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58AC9D" w14:textId="77777777" w:rsidR="00C17602" w:rsidRDefault="00C17602" w:rsidP="00266E7E">
      <w:pPr>
        <w:spacing w:after="200" w:line="276" w:lineRule="auto"/>
        <w:jc w:val="center"/>
        <w:rPr>
          <w:sz w:val="32"/>
          <w:szCs w:val="32"/>
        </w:rPr>
      </w:pPr>
    </w:p>
    <w:p w14:paraId="7D191A96" w14:textId="7B834771" w:rsidR="00900C3B" w:rsidRPr="000B2079" w:rsidRDefault="00900C3B" w:rsidP="00266E7E">
      <w:pPr>
        <w:spacing w:after="200" w:line="276" w:lineRule="auto"/>
        <w:jc w:val="center"/>
        <w:rPr>
          <w:sz w:val="36"/>
          <w:szCs w:val="36"/>
        </w:rPr>
      </w:pPr>
      <w:r w:rsidRPr="000B2079">
        <w:rPr>
          <w:sz w:val="32"/>
          <w:szCs w:val="32"/>
        </w:rPr>
        <w:t>ТЫВА РЕСПУБЛИКАНЫӉ ЧАЗАА</w:t>
      </w:r>
      <w:r w:rsidRPr="000B2079">
        <w:rPr>
          <w:sz w:val="36"/>
          <w:szCs w:val="36"/>
        </w:rPr>
        <w:br/>
      </w:r>
      <w:r w:rsidRPr="000B2079">
        <w:rPr>
          <w:b/>
          <w:sz w:val="36"/>
          <w:szCs w:val="36"/>
        </w:rPr>
        <w:t>ДОКТААЛ</w:t>
      </w:r>
    </w:p>
    <w:p w14:paraId="471DEEB8" w14:textId="77777777" w:rsidR="00900C3B" w:rsidRPr="000B2079" w:rsidRDefault="00900C3B" w:rsidP="00266E7E">
      <w:pPr>
        <w:spacing w:after="200" w:line="276" w:lineRule="auto"/>
        <w:jc w:val="center"/>
        <w:rPr>
          <w:b/>
          <w:sz w:val="40"/>
          <w:szCs w:val="40"/>
        </w:rPr>
      </w:pPr>
      <w:r w:rsidRPr="000B2079">
        <w:rPr>
          <w:sz w:val="32"/>
          <w:szCs w:val="32"/>
        </w:rPr>
        <w:t>ПРАВИТЕЛЬСТВО РЕСПУБЛИКИ ТЫВА</w:t>
      </w:r>
      <w:r w:rsidRPr="000B2079">
        <w:rPr>
          <w:sz w:val="36"/>
          <w:szCs w:val="36"/>
        </w:rPr>
        <w:br/>
      </w:r>
      <w:r w:rsidRPr="000B2079">
        <w:rPr>
          <w:b/>
          <w:sz w:val="36"/>
          <w:szCs w:val="36"/>
        </w:rPr>
        <w:t>ПОСТАНОВЛЕНИЕ</w:t>
      </w:r>
    </w:p>
    <w:p w14:paraId="625BD6FE" w14:textId="77777777" w:rsidR="00687832" w:rsidRPr="000B2079" w:rsidRDefault="00687832" w:rsidP="00266E7E">
      <w:pPr>
        <w:jc w:val="center"/>
        <w:rPr>
          <w:sz w:val="28"/>
          <w:szCs w:val="28"/>
          <w:lang w:eastAsia="en-US"/>
        </w:rPr>
      </w:pPr>
    </w:p>
    <w:p w14:paraId="7853B96B" w14:textId="0246BEE0" w:rsidR="00687832" w:rsidRPr="000B2079" w:rsidRDefault="00266E7E" w:rsidP="00266E7E">
      <w:pPr>
        <w:spacing w:line="360" w:lineRule="auto"/>
        <w:jc w:val="center"/>
        <w:rPr>
          <w:sz w:val="28"/>
          <w:szCs w:val="28"/>
          <w:lang w:eastAsia="en-US"/>
        </w:rPr>
      </w:pPr>
      <w:r w:rsidRPr="000B2079">
        <w:rPr>
          <w:sz w:val="28"/>
          <w:szCs w:val="28"/>
          <w:lang w:eastAsia="en-US"/>
        </w:rPr>
        <w:t>от «</w:t>
      </w:r>
      <w:r w:rsidR="001557D3" w:rsidRPr="000B2079">
        <w:rPr>
          <w:sz w:val="28"/>
          <w:szCs w:val="28"/>
          <w:lang w:eastAsia="en-US"/>
        </w:rPr>
        <w:t xml:space="preserve"> </w:t>
      </w:r>
      <w:r w:rsidR="00A7562F">
        <w:rPr>
          <w:sz w:val="28"/>
          <w:szCs w:val="28"/>
          <w:lang w:eastAsia="en-US"/>
        </w:rPr>
        <w:t xml:space="preserve"> </w:t>
      </w:r>
      <w:r w:rsidR="003F4AC8">
        <w:rPr>
          <w:sz w:val="28"/>
          <w:szCs w:val="28"/>
          <w:lang w:eastAsia="en-US"/>
        </w:rPr>
        <w:t xml:space="preserve"> </w:t>
      </w:r>
      <w:r w:rsidR="001557D3" w:rsidRPr="000B2079">
        <w:rPr>
          <w:sz w:val="28"/>
          <w:szCs w:val="28"/>
          <w:lang w:eastAsia="en-US"/>
        </w:rPr>
        <w:t xml:space="preserve"> </w:t>
      </w:r>
      <w:r w:rsidRPr="000B2079">
        <w:rPr>
          <w:sz w:val="28"/>
          <w:szCs w:val="28"/>
          <w:lang w:eastAsia="en-US"/>
        </w:rPr>
        <w:t>»</w:t>
      </w:r>
      <w:r w:rsidR="00900C3B" w:rsidRPr="000B2079">
        <w:rPr>
          <w:sz w:val="28"/>
          <w:szCs w:val="28"/>
          <w:lang w:eastAsia="en-US"/>
        </w:rPr>
        <w:t xml:space="preserve"> </w:t>
      </w:r>
      <w:r w:rsidR="001557D3" w:rsidRPr="000B2079">
        <w:rPr>
          <w:sz w:val="28"/>
          <w:szCs w:val="28"/>
          <w:lang w:eastAsia="en-US"/>
        </w:rPr>
        <w:t xml:space="preserve">  </w:t>
      </w:r>
      <w:r w:rsidR="003F4AC8">
        <w:rPr>
          <w:sz w:val="28"/>
          <w:szCs w:val="28"/>
          <w:lang w:eastAsia="en-US"/>
        </w:rPr>
        <w:t xml:space="preserve">   </w:t>
      </w:r>
      <w:r w:rsidR="001557D3" w:rsidRPr="000B2079">
        <w:rPr>
          <w:sz w:val="28"/>
          <w:szCs w:val="28"/>
          <w:lang w:eastAsia="en-US"/>
        </w:rPr>
        <w:t xml:space="preserve">        </w:t>
      </w:r>
      <w:r w:rsidR="00900C3B" w:rsidRPr="000B2079">
        <w:rPr>
          <w:sz w:val="28"/>
          <w:szCs w:val="28"/>
          <w:lang w:eastAsia="en-US"/>
        </w:rPr>
        <w:t xml:space="preserve"> 20</w:t>
      </w:r>
      <w:r w:rsidR="001557D3" w:rsidRPr="000B2079">
        <w:rPr>
          <w:sz w:val="28"/>
          <w:szCs w:val="28"/>
          <w:lang w:eastAsia="en-US"/>
        </w:rPr>
        <w:t xml:space="preserve">   </w:t>
      </w:r>
      <w:r w:rsidR="00900C3B" w:rsidRPr="000B2079">
        <w:rPr>
          <w:sz w:val="28"/>
          <w:szCs w:val="28"/>
          <w:lang w:eastAsia="en-US"/>
        </w:rPr>
        <w:t xml:space="preserve"> г. № </w:t>
      </w:r>
    </w:p>
    <w:p w14:paraId="3EFD3455" w14:textId="77777777" w:rsidR="00687832" w:rsidRPr="000B2079" w:rsidRDefault="00900C3B" w:rsidP="00266E7E">
      <w:pPr>
        <w:spacing w:line="360" w:lineRule="auto"/>
        <w:jc w:val="center"/>
        <w:rPr>
          <w:sz w:val="28"/>
          <w:szCs w:val="28"/>
          <w:lang w:eastAsia="en-US"/>
        </w:rPr>
      </w:pPr>
      <w:r w:rsidRPr="000B2079">
        <w:rPr>
          <w:sz w:val="28"/>
          <w:szCs w:val="28"/>
          <w:lang w:eastAsia="en-US"/>
        </w:rPr>
        <w:t>г.</w:t>
      </w:r>
      <w:r w:rsidR="00CE0C78" w:rsidRPr="000B2079">
        <w:rPr>
          <w:sz w:val="28"/>
          <w:szCs w:val="28"/>
          <w:lang w:eastAsia="en-US"/>
        </w:rPr>
        <w:t xml:space="preserve"> </w:t>
      </w:r>
      <w:r w:rsidRPr="000B2079">
        <w:rPr>
          <w:sz w:val="28"/>
          <w:szCs w:val="28"/>
          <w:lang w:eastAsia="en-US"/>
        </w:rPr>
        <w:t>Кызыл</w:t>
      </w:r>
    </w:p>
    <w:p w14:paraId="12CD8177" w14:textId="77777777" w:rsidR="00687832" w:rsidRPr="000B2079" w:rsidRDefault="00687832" w:rsidP="00266E7E">
      <w:pPr>
        <w:jc w:val="center"/>
        <w:rPr>
          <w:sz w:val="28"/>
          <w:szCs w:val="28"/>
          <w:lang w:eastAsia="en-US"/>
        </w:rPr>
      </w:pPr>
    </w:p>
    <w:p w14:paraId="70EC6AE0" w14:textId="77777777" w:rsidR="00687832" w:rsidRPr="000B2079" w:rsidRDefault="00687832" w:rsidP="00266E7E">
      <w:pPr>
        <w:autoSpaceDE w:val="0"/>
        <w:autoSpaceDN w:val="0"/>
        <w:contextualSpacing/>
        <w:jc w:val="center"/>
        <w:rPr>
          <w:rFonts w:eastAsia="SimSun"/>
          <w:b/>
          <w:sz w:val="28"/>
          <w:szCs w:val="28"/>
          <w:lang w:eastAsia="zh-CN"/>
        </w:rPr>
      </w:pPr>
      <w:r w:rsidRPr="000B2079">
        <w:rPr>
          <w:rFonts w:eastAsia="SimSun"/>
          <w:b/>
          <w:sz w:val="28"/>
          <w:szCs w:val="28"/>
          <w:lang w:eastAsia="zh-CN"/>
        </w:rPr>
        <w:t xml:space="preserve">О внесении изменений в государственную </w:t>
      </w:r>
    </w:p>
    <w:p w14:paraId="38CCF981" w14:textId="77777777" w:rsidR="00687832" w:rsidRPr="000B2079" w:rsidRDefault="00687832" w:rsidP="00266E7E">
      <w:pPr>
        <w:autoSpaceDE w:val="0"/>
        <w:autoSpaceDN w:val="0"/>
        <w:contextualSpacing/>
        <w:jc w:val="center"/>
        <w:rPr>
          <w:rFonts w:eastAsia="SimSun"/>
          <w:b/>
          <w:bCs/>
          <w:sz w:val="28"/>
          <w:szCs w:val="28"/>
          <w:lang w:eastAsia="zh-CN"/>
        </w:rPr>
      </w:pPr>
      <w:r w:rsidRPr="000B2079">
        <w:rPr>
          <w:rFonts w:eastAsia="SimSun"/>
          <w:b/>
          <w:sz w:val="28"/>
          <w:szCs w:val="28"/>
          <w:lang w:eastAsia="zh-CN"/>
        </w:rPr>
        <w:t xml:space="preserve">программу Республики Тыва </w:t>
      </w:r>
      <w:r w:rsidR="00011C00" w:rsidRPr="000B2079">
        <w:rPr>
          <w:rFonts w:eastAsia="SimSun"/>
          <w:b/>
          <w:bCs/>
          <w:sz w:val="28"/>
          <w:szCs w:val="28"/>
          <w:lang w:eastAsia="zh-CN"/>
        </w:rPr>
        <w:t>«</w:t>
      </w:r>
      <w:r w:rsidRPr="000B2079">
        <w:rPr>
          <w:rFonts w:eastAsia="SimSun"/>
          <w:b/>
          <w:bCs/>
          <w:sz w:val="28"/>
          <w:szCs w:val="28"/>
          <w:lang w:eastAsia="zh-CN"/>
        </w:rPr>
        <w:t xml:space="preserve">Обращение </w:t>
      </w:r>
    </w:p>
    <w:p w14:paraId="2A8C9385" w14:textId="77777777" w:rsidR="00687832" w:rsidRPr="000B2079" w:rsidRDefault="00687832" w:rsidP="00266E7E">
      <w:pPr>
        <w:autoSpaceDE w:val="0"/>
        <w:autoSpaceDN w:val="0"/>
        <w:contextualSpacing/>
        <w:jc w:val="center"/>
        <w:rPr>
          <w:rFonts w:eastAsia="SimSun"/>
          <w:b/>
          <w:bCs/>
          <w:sz w:val="28"/>
          <w:szCs w:val="28"/>
          <w:lang w:eastAsia="zh-CN"/>
        </w:rPr>
      </w:pPr>
      <w:r w:rsidRPr="000B2079">
        <w:rPr>
          <w:rFonts w:eastAsia="SimSun"/>
          <w:b/>
          <w:bCs/>
          <w:sz w:val="28"/>
          <w:szCs w:val="28"/>
          <w:lang w:eastAsia="zh-CN"/>
        </w:rPr>
        <w:t xml:space="preserve">с отходами производства и потребления, в том </w:t>
      </w:r>
    </w:p>
    <w:p w14:paraId="6E041DFF" w14:textId="77777777" w:rsidR="00687832" w:rsidRPr="000B2079" w:rsidRDefault="00687832" w:rsidP="00266E7E">
      <w:pPr>
        <w:autoSpaceDE w:val="0"/>
        <w:autoSpaceDN w:val="0"/>
        <w:contextualSpacing/>
        <w:jc w:val="center"/>
        <w:rPr>
          <w:rFonts w:eastAsia="SimSun"/>
          <w:b/>
          <w:bCs/>
          <w:sz w:val="28"/>
          <w:szCs w:val="28"/>
          <w:lang w:eastAsia="zh-CN"/>
        </w:rPr>
      </w:pPr>
      <w:r w:rsidRPr="000B2079">
        <w:rPr>
          <w:rFonts w:eastAsia="SimSun"/>
          <w:b/>
          <w:bCs/>
          <w:sz w:val="28"/>
          <w:szCs w:val="28"/>
          <w:lang w:eastAsia="zh-CN"/>
        </w:rPr>
        <w:t xml:space="preserve">числе с твердыми коммунальными отходами, </w:t>
      </w:r>
    </w:p>
    <w:p w14:paraId="2EFFA0D2" w14:textId="77777777" w:rsidR="00687832" w:rsidRPr="000B2079" w:rsidRDefault="00687832" w:rsidP="00266E7E">
      <w:pPr>
        <w:autoSpaceDE w:val="0"/>
        <w:autoSpaceDN w:val="0"/>
        <w:contextualSpacing/>
        <w:jc w:val="center"/>
        <w:rPr>
          <w:b/>
          <w:sz w:val="28"/>
          <w:szCs w:val="28"/>
        </w:rPr>
      </w:pPr>
      <w:r w:rsidRPr="000B2079">
        <w:rPr>
          <w:rFonts w:eastAsia="SimSun"/>
          <w:b/>
          <w:sz w:val="28"/>
          <w:szCs w:val="28"/>
          <w:lang w:eastAsia="zh-CN"/>
        </w:rPr>
        <w:t>в Республике Тыва на 2018-2026 годы</w:t>
      </w:r>
      <w:r w:rsidR="00011C00" w:rsidRPr="000B2079">
        <w:rPr>
          <w:rFonts w:eastAsia="SimSun"/>
          <w:b/>
          <w:bCs/>
          <w:sz w:val="28"/>
          <w:szCs w:val="28"/>
          <w:lang w:eastAsia="zh-CN"/>
        </w:rPr>
        <w:t>»</w:t>
      </w:r>
    </w:p>
    <w:p w14:paraId="1FC96265" w14:textId="77777777" w:rsidR="00687832" w:rsidRPr="000B2079" w:rsidRDefault="00687832" w:rsidP="00266E7E">
      <w:pPr>
        <w:widowControl w:val="0"/>
        <w:autoSpaceDE w:val="0"/>
        <w:autoSpaceDN w:val="0"/>
        <w:adjustRightInd w:val="0"/>
        <w:jc w:val="center"/>
        <w:rPr>
          <w:bCs/>
          <w:spacing w:val="-2"/>
          <w:sz w:val="28"/>
          <w:szCs w:val="28"/>
        </w:rPr>
      </w:pPr>
    </w:p>
    <w:p w14:paraId="0BD088D2" w14:textId="2451FC26" w:rsidR="008A347B" w:rsidRPr="000B2079" w:rsidRDefault="008A347B" w:rsidP="0052159B">
      <w:pPr>
        <w:ind w:firstLine="708"/>
        <w:jc w:val="both"/>
      </w:pPr>
      <w:r w:rsidRPr="000B2079">
        <w:rPr>
          <w:sz w:val="28"/>
          <w:szCs w:val="28"/>
        </w:rPr>
        <w:t xml:space="preserve">В </w:t>
      </w:r>
      <w:r w:rsidR="00E76019" w:rsidRPr="000B2079">
        <w:rPr>
          <w:sz w:val="28"/>
          <w:szCs w:val="28"/>
        </w:rPr>
        <w:t xml:space="preserve">соответствии </w:t>
      </w:r>
      <w:r w:rsidR="008B0E41">
        <w:rPr>
          <w:sz w:val="28"/>
          <w:szCs w:val="28"/>
        </w:rPr>
        <w:t xml:space="preserve">с </w:t>
      </w:r>
      <w:r w:rsidR="00E76E99">
        <w:rPr>
          <w:sz w:val="28"/>
          <w:szCs w:val="28"/>
        </w:rPr>
        <w:t>Постановлением Правительства Республики Тыва</w:t>
      </w:r>
      <w:r w:rsidR="00716B54" w:rsidRPr="000B2079">
        <w:rPr>
          <w:sz w:val="28"/>
          <w:szCs w:val="28"/>
        </w:rPr>
        <w:t xml:space="preserve"> от </w:t>
      </w:r>
      <w:r w:rsidR="004460A5">
        <w:rPr>
          <w:sz w:val="28"/>
          <w:szCs w:val="28"/>
        </w:rPr>
        <w:t>2</w:t>
      </w:r>
      <w:r w:rsidR="00E76E99">
        <w:rPr>
          <w:sz w:val="28"/>
          <w:szCs w:val="28"/>
        </w:rPr>
        <w:t>7</w:t>
      </w:r>
      <w:r w:rsidR="0052159B">
        <w:rPr>
          <w:sz w:val="28"/>
          <w:szCs w:val="28"/>
        </w:rPr>
        <w:t xml:space="preserve"> </w:t>
      </w:r>
      <w:r w:rsidR="00E76E99">
        <w:rPr>
          <w:sz w:val="28"/>
          <w:szCs w:val="28"/>
        </w:rPr>
        <w:t>сентября</w:t>
      </w:r>
      <w:r w:rsidR="0052159B">
        <w:rPr>
          <w:sz w:val="28"/>
          <w:szCs w:val="28"/>
        </w:rPr>
        <w:t xml:space="preserve"> </w:t>
      </w:r>
      <w:r w:rsidR="00604282">
        <w:rPr>
          <w:sz w:val="28"/>
          <w:szCs w:val="28"/>
        </w:rPr>
        <w:t>202</w:t>
      </w:r>
      <w:r w:rsidR="00E76E99">
        <w:rPr>
          <w:sz w:val="28"/>
          <w:szCs w:val="28"/>
        </w:rPr>
        <w:t>2</w:t>
      </w:r>
      <w:r w:rsidR="00604282">
        <w:rPr>
          <w:sz w:val="28"/>
          <w:szCs w:val="28"/>
        </w:rPr>
        <w:t xml:space="preserve"> года № </w:t>
      </w:r>
      <w:r w:rsidR="00E76E99">
        <w:rPr>
          <w:sz w:val="28"/>
          <w:szCs w:val="28"/>
        </w:rPr>
        <w:t>606</w:t>
      </w:r>
      <w:r w:rsidR="00716B54" w:rsidRPr="000B2079">
        <w:rPr>
          <w:sz w:val="28"/>
          <w:szCs w:val="28"/>
        </w:rPr>
        <w:t xml:space="preserve"> «О внесении изменений в </w:t>
      </w:r>
      <w:r w:rsidR="00E76E99">
        <w:rPr>
          <w:sz w:val="28"/>
          <w:szCs w:val="28"/>
        </w:rPr>
        <w:t>постановления</w:t>
      </w:r>
      <w:r w:rsidR="008B0E41" w:rsidRPr="0077005C">
        <w:rPr>
          <w:bCs/>
          <w:color w:val="000000"/>
          <w:sz w:val="28"/>
          <w:szCs w:val="28"/>
          <w:lang w:eastAsia="zh-CN"/>
        </w:rPr>
        <w:t xml:space="preserve"> </w:t>
      </w:r>
      <w:r w:rsidR="0052159B">
        <w:rPr>
          <w:sz w:val="28"/>
          <w:szCs w:val="28"/>
        </w:rPr>
        <w:t>Правительств</w:t>
      </w:r>
      <w:r w:rsidR="00E76E99">
        <w:rPr>
          <w:sz w:val="28"/>
          <w:szCs w:val="28"/>
        </w:rPr>
        <w:t>а</w:t>
      </w:r>
      <w:r w:rsidR="007D0297">
        <w:rPr>
          <w:sz w:val="28"/>
          <w:szCs w:val="28"/>
        </w:rPr>
        <w:t xml:space="preserve"> Республики Тыва </w:t>
      </w:r>
      <w:r w:rsidR="00E76E99">
        <w:rPr>
          <w:sz w:val="28"/>
          <w:szCs w:val="28"/>
        </w:rPr>
        <w:t>от 5 июля 2021 г. №320 и от 18 октября 2021 г. №550</w:t>
      </w:r>
      <w:r w:rsidR="004E676C">
        <w:rPr>
          <w:sz w:val="28"/>
          <w:szCs w:val="28"/>
        </w:rPr>
        <w:t>»</w:t>
      </w:r>
      <w:r w:rsidR="00E76E99">
        <w:rPr>
          <w:sz w:val="28"/>
          <w:szCs w:val="28"/>
        </w:rPr>
        <w:t xml:space="preserve"> ПОСТАНОВЛЯЕТ</w:t>
      </w:r>
      <w:r w:rsidR="007D0297">
        <w:rPr>
          <w:sz w:val="28"/>
          <w:szCs w:val="28"/>
        </w:rPr>
        <w:t>:</w:t>
      </w:r>
    </w:p>
    <w:p w14:paraId="5A1DA8BE" w14:textId="77777777" w:rsidR="00687832" w:rsidRDefault="009A1F52" w:rsidP="00DC05B9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0B2079">
        <w:rPr>
          <w:bCs/>
          <w:sz w:val="28"/>
          <w:szCs w:val="28"/>
        </w:rPr>
        <w:t xml:space="preserve">1. </w:t>
      </w:r>
      <w:r w:rsidR="00687832" w:rsidRPr="000B2079">
        <w:rPr>
          <w:bCs/>
          <w:sz w:val="28"/>
          <w:szCs w:val="28"/>
        </w:rPr>
        <w:t xml:space="preserve">Внести в государственную программу Республики Тыва </w:t>
      </w:r>
      <w:r w:rsidR="00011C00" w:rsidRPr="000B2079">
        <w:rPr>
          <w:bCs/>
          <w:sz w:val="28"/>
          <w:szCs w:val="28"/>
        </w:rPr>
        <w:t>«</w:t>
      </w:r>
      <w:r w:rsidR="00687832" w:rsidRPr="000B2079">
        <w:rPr>
          <w:bCs/>
          <w:sz w:val="28"/>
          <w:szCs w:val="28"/>
        </w:rPr>
        <w:t>Обращение с отходами производства и потребления, в том числе с твердыми коммунальными отходами, в Республике Тыва на 2018-2026 годы</w:t>
      </w:r>
      <w:r w:rsidR="00011C00" w:rsidRPr="000B2079">
        <w:rPr>
          <w:bCs/>
          <w:sz w:val="28"/>
          <w:szCs w:val="28"/>
        </w:rPr>
        <w:t>»</w:t>
      </w:r>
      <w:r w:rsidR="00687832" w:rsidRPr="000B2079">
        <w:rPr>
          <w:bCs/>
          <w:sz w:val="28"/>
          <w:szCs w:val="28"/>
        </w:rPr>
        <w:t xml:space="preserve">, утвержденную постановлением Правительства Республики Тыва </w:t>
      </w:r>
      <w:r w:rsidR="00AD6F36" w:rsidRPr="000B2079">
        <w:rPr>
          <w:rFonts w:eastAsiaTheme="minorHAnsi"/>
          <w:sz w:val="28"/>
          <w:szCs w:val="28"/>
          <w:lang w:eastAsia="en-US"/>
        </w:rPr>
        <w:t xml:space="preserve">от 28 мая 2018 г. № 280 </w:t>
      </w:r>
      <w:r w:rsidR="0052159B">
        <w:rPr>
          <w:rFonts w:eastAsiaTheme="minorHAnsi"/>
          <w:sz w:val="28"/>
          <w:szCs w:val="28"/>
          <w:lang w:eastAsia="en-US"/>
        </w:rPr>
        <w:t xml:space="preserve">(далее - Программа), </w:t>
      </w:r>
      <w:r w:rsidR="00AD6F36" w:rsidRPr="000B2079">
        <w:rPr>
          <w:rFonts w:eastAsiaTheme="minorHAnsi"/>
          <w:sz w:val="28"/>
          <w:szCs w:val="28"/>
          <w:lang w:eastAsia="en-US"/>
        </w:rPr>
        <w:t>с</w:t>
      </w:r>
      <w:r w:rsidR="00687832" w:rsidRPr="000B2079">
        <w:rPr>
          <w:bCs/>
          <w:sz w:val="28"/>
          <w:szCs w:val="28"/>
        </w:rPr>
        <w:t>ледующие изменения:</w:t>
      </w:r>
      <w:bookmarkStart w:id="0" w:name="_GoBack"/>
      <w:bookmarkEnd w:id="0"/>
    </w:p>
    <w:p w14:paraId="3EDF73AA" w14:textId="77777777" w:rsidR="00ED6053" w:rsidRPr="00ED6053" w:rsidRDefault="00ED6053" w:rsidP="00ED6053">
      <w:pPr>
        <w:pStyle w:val="a3"/>
        <w:widowControl w:val="0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line="360" w:lineRule="atLeast"/>
        <w:jc w:val="both"/>
        <w:rPr>
          <w:bCs/>
          <w:sz w:val="28"/>
          <w:szCs w:val="28"/>
        </w:rPr>
      </w:pPr>
      <w:r w:rsidRPr="00ED6053">
        <w:rPr>
          <w:bCs/>
          <w:sz w:val="28"/>
          <w:szCs w:val="28"/>
        </w:rPr>
        <w:t xml:space="preserve"> </w:t>
      </w:r>
      <w:r w:rsidR="00DC1F6B">
        <w:rPr>
          <w:bCs/>
          <w:sz w:val="28"/>
          <w:szCs w:val="28"/>
        </w:rPr>
        <w:t>в паспорте П</w:t>
      </w:r>
      <w:r>
        <w:rPr>
          <w:bCs/>
          <w:sz w:val="28"/>
          <w:szCs w:val="28"/>
        </w:rPr>
        <w:t>рограммы</w:t>
      </w:r>
      <w:r w:rsidR="008E1F24">
        <w:rPr>
          <w:bCs/>
          <w:sz w:val="28"/>
          <w:szCs w:val="28"/>
        </w:rPr>
        <w:t>:</w:t>
      </w:r>
    </w:p>
    <w:p w14:paraId="1D651727" w14:textId="77777777" w:rsidR="00ED6053" w:rsidRPr="00ED6053" w:rsidRDefault="00CF1E0D" w:rsidP="00C86FAF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tLeast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ED6053" w:rsidRPr="00ED6053">
        <w:rPr>
          <w:bCs/>
          <w:sz w:val="28"/>
          <w:szCs w:val="28"/>
        </w:rPr>
        <w:t xml:space="preserve">а) </w:t>
      </w:r>
      <w:r w:rsidR="002A0C5C" w:rsidRPr="00ED6053">
        <w:rPr>
          <w:bCs/>
          <w:sz w:val="28"/>
          <w:szCs w:val="28"/>
        </w:rPr>
        <w:t>позицию</w:t>
      </w:r>
      <w:r w:rsidR="00924E4C" w:rsidRPr="00ED6053">
        <w:rPr>
          <w:bCs/>
          <w:sz w:val="28"/>
          <w:szCs w:val="28"/>
        </w:rPr>
        <w:t xml:space="preserve"> </w:t>
      </w:r>
      <w:r w:rsidR="000B71B3" w:rsidRPr="00ED6053">
        <w:rPr>
          <w:bCs/>
          <w:sz w:val="28"/>
          <w:szCs w:val="28"/>
        </w:rPr>
        <w:t>«</w:t>
      </w:r>
      <w:r w:rsidR="000873AC" w:rsidRPr="00ED6053">
        <w:rPr>
          <w:bCs/>
          <w:sz w:val="28"/>
          <w:szCs w:val="28"/>
        </w:rPr>
        <w:t>Государственный заказчик</w:t>
      </w:r>
      <w:r w:rsidR="000B71B3" w:rsidRPr="00ED6053">
        <w:rPr>
          <w:bCs/>
          <w:sz w:val="28"/>
          <w:szCs w:val="28"/>
        </w:rPr>
        <w:t xml:space="preserve"> Программы»</w:t>
      </w:r>
      <w:r w:rsidR="00924E4C" w:rsidRPr="00ED6053">
        <w:rPr>
          <w:bCs/>
          <w:sz w:val="28"/>
          <w:szCs w:val="28"/>
        </w:rPr>
        <w:t xml:space="preserve"> </w:t>
      </w:r>
      <w:r w:rsidR="00ED6053" w:rsidRPr="000B2079">
        <w:rPr>
          <w:bCs/>
          <w:sz w:val="28"/>
          <w:szCs w:val="28"/>
        </w:rPr>
        <w:t>изложить в следующей редакции</w:t>
      </w:r>
      <w:r w:rsidR="00E8303F">
        <w:rPr>
          <w:bCs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567"/>
        <w:gridCol w:w="6866"/>
      </w:tblGrid>
      <w:tr w:rsidR="002A0C5C" w:rsidRPr="000B2079" w14:paraId="144BE1A3" w14:textId="77777777" w:rsidTr="00AD5022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A35F734" w14:textId="05ED297E" w:rsidR="002A0C5C" w:rsidRPr="000B2079" w:rsidRDefault="007459B6" w:rsidP="00EF3265">
            <w:pPr>
              <w:pStyle w:val="ConsPlusNormal"/>
            </w:pPr>
            <w:r w:rsidRPr="000B2079">
              <w:t>«</w:t>
            </w:r>
            <w:r w:rsidR="000873AC">
              <w:rPr>
                <w:bCs/>
              </w:rPr>
              <w:t>Государственный заказчик</w:t>
            </w:r>
            <w:r w:rsidR="000873AC" w:rsidRPr="000B2079">
              <w:rPr>
                <w:bCs/>
              </w:rPr>
              <w:t xml:space="preserve">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13595D09" w14:textId="77777777" w:rsidR="002A0C5C" w:rsidRPr="000B2079" w:rsidRDefault="009E3A13" w:rsidP="00EF32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66" w:type="dxa"/>
            <w:tcBorders>
              <w:top w:val="nil"/>
              <w:left w:val="nil"/>
              <w:bottom w:val="nil"/>
              <w:right w:val="nil"/>
            </w:tcBorders>
          </w:tcPr>
          <w:p w14:paraId="6652DF42" w14:textId="4DF4A9AA" w:rsidR="002A0C5C" w:rsidRPr="000B2079" w:rsidRDefault="000873AC" w:rsidP="00AC5CB6">
            <w:pPr>
              <w:pStyle w:val="ConsPlusNormal"/>
            </w:pPr>
            <w:r>
              <w:t>М</w:t>
            </w:r>
            <w:r w:rsidR="008E1F24">
              <w:t xml:space="preserve">инистерство </w:t>
            </w:r>
            <w:r w:rsidR="00AC5CB6">
              <w:t>жилищно-коммунального хозяйства</w:t>
            </w:r>
            <w:r>
              <w:t xml:space="preserve"> Республики Тыва</w:t>
            </w:r>
            <w:r w:rsidR="00815759">
              <w:t>»;</w:t>
            </w:r>
          </w:p>
        </w:tc>
      </w:tr>
    </w:tbl>
    <w:p w14:paraId="3E1BEAF4" w14:textId="77777777" w:rsidR="000873AC" w:rsidRPr="000B2079" w:rsidRDefault="00ED6053" w:rsidP="000873AC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</w:t>
      </w:r>
      <w:r w:rsidR="000873AC">
        <w:rPr>
          <w:bCs/>
          <w:sz w:val="28"/>
          <w:szCs w:val="28"/>
        </w:rPr>
        <w:t xml:space="preserve">) позицию «Ответственные исполнители Программы» </w:t>
      </w:r>
      <w:r w:rsidR="000873AC" w:rsidRPr="000B2079">
        <w:rPr>
          <w:bCs/>
          <w:sz w:val="28"/>
          <w:szCs w:val="28"/>
        </w:rPr>
        <w:t>изложить в следующей редакции: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567"/>
        <w:gridCol w:w="6583"/>
      </w:tblGrid>
      <w:tr w:rsidR="000873AC" w:rsidRPr="000B2079" w14:paraId="01F87050" w14:textId="77777777" w:rsidTr="004113AF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0116A15" w14:textId="3FE31658" w:rsidR="000873AC" w:rsidRPr="000B2079" w:rsidRDefault="000873AC" w:rsidP="0052159B">
            <w:pPr>
              <w:pStyle w:val="ConsPlusNormal"/>
            </w:pPr>
            <w:r w:rsidRPr="000B2079">
              <w:t>«</w:t>
            </w:r>
            <w:r>
              <w:rPr>
                <w:bCs/>
              </w:rPr>
              <w:t>Отве</w:t>
            </w:r>
            <w:r w:rsidR="0063788D">
              <w:rPr>
                <w:bCs/>
              </w:rPr>
              <w:t>тственные исполнители Программы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71F807E" w14:textId="77777777" w:rsidR="000873AC" w:rsidRPr="000B2079" w:rsidRDefault="000873AC" w:rsidP="0052159B">
            <w:pPr>
              <w:pStyle w:val="ConsPlusNormal"/>
              <w:jc w:val="center"/>
            </w:pPr>
          </w:p>
        </w:tc>
        <w:tc>
          <w:tcPr>
            <w:tcW w:w="6583" w:type="dxa"/>
            <w:tcBorders>
              <w:top w:val="nil"/>
              <w:left w:val="nil"/>
              <w:bottom w:val="nil"/>
              <w:right w:val="nil"/>
            </w:tcBorders>
          </w:tcPr>
          <w:p w14:paraId="1E914BF3" w14:textId="6A05C912" w:rsidR="000873AC" w:rsidRDefault="009E3A13" w:rsidP="00114D89">
            <w:pPr>
              <w:pStyle w:val="ConsPlusNormal"/>
            </w:pPr>
            <w:r>
              <w:t>-</w:t>
            </w:r>
            <w:r w:rsidR="000873AC">
              <w:t xml:space="preserve"> Министерство жилищно-коммунального хозяйства Республики Тыва</w:t>
            </w:r>
            <w:r w:rsidR="00815759">
              <w:t>»;</w:t>
            </w:r>
          </w:p>
          <w:p w14:paraId="471B6B84" w14:textId="77777777" w:rsidR="00F50695" w:rsidRPr="000B2079" w:rsidRDefault="00F50695" w:rsidP="00114D89">
            <w:pPr>
              <w:pStyle w:val="ConsPlusNormal"/>
            </w:pPr>
          </w:p>
        </w:tc>
      </w:tr>
    </w:tbl>
    <w:p w14:paraId="31F8F1D6" w14:textId="760C60F6" w:rsidR="00A02E9F" w:rsidRDefault="009E7070" w:rsidP="00A02E9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bookmarkStart w:id="1" w:name="P1422"/>
      <w:bookmarkEnd w:id="1"/>
      <w:r w:rsidRPr="009E7070">
        <w:rPr>
          <w:sz w:val="28"/>
          <w:szCs w:val="28"/>
        </w:rPr>
        <w:t>2</w:t>
      </w:r>
      <w:r w:rsidR="00B130C5" w:rsidRPr="009E7070">
        <w:rPr>
          <w:sz w:val="28"/>
          <w:szCs w:val="28"/>
        </w:rPr>
        <w:t xml:space="preserve">) </w:t>
      </w:r>
      <w:r w:rsidR="00A02E9F">
        <w:rPr>
          <w:bCs/>
          <w:sz w:val="28"/>
          <w:szCs w:val="28"/>
        </w:rPr>
        <w:t xml:space="preserve">в разделе </w:t>
      </w:r>
      <w:r w:rsidR="00A02E9F" w:rsidRPr="00A02E9F">
        <w:rPr>
          <w:rFonts w:eastAsiaTheme="minorHAnsi"/>
          <w:bCs/>
          <w:sz w:val="28"/>
          <w:szCs w:val="28"/>
          <w:lang w:eastAsia="en-US"/>
        </w:rPr>
        <w:t>VI</w:t>
      </w:r>
      <w:r w:rsidR="00A02E9F">
        <w:rPr>
          <w:bCs/>
          <w:sz w:val="28"/>
          <w:szCs w:val="28"/>
        </w:rPr>
        <w:t xml:space="preserve"> слова «лесного хозяйства и природопользования» заменить словами «жилищно-коммунального хозяйства»;</w:t>
      </w:r>
    </w:p>
    <w:p w14:paraId="0B23B628" w14:textId="77777777" w:rsidR="00570803" w:rsidRDefault="00570803" w:rsidP="003B799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14:paraId="740FC537" w14:textId="573A2651" w:rsidR="00FC2DA0" w:rsidRPr="000B2079" w:rsidRDefault="00780083" w:rsidP="007A2645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52159B">
        <w:rPr>
          <w:bCs/>
          <w:sz w:val="28"/>
          <w:szCs w:val="28"/>
        </w:rPr>
        <w:t xml:space="preserve">) </w:t>
      </w:r>
      <w:r w:rsidR="003665F6">
        <w:rPr>
          <w:bCs/>
          <w:sz w:val="28"/>
          <w:szCs w:val="28"/>
        </w:rPr>
        <w:t xml:space="preserve">приложения № </w:t>
      </w:r>
      <w:r w:rsidR="001972EC" w:rsidRPr="000B2079">
        <w:rPr>
          <w:bCs/>
          <w:sz w:val="28"/>
          <w:szCs w:val="28"/>
        </w:rPr>
        <w:t xml:space="preserve">1 - </w:t>
      </w:r>
      <w:r w:rsidR="007E01EB">
        <w:rPr>
          <w:bCs/>
          <w:sz w:val="28"/>
          <w:szCs w:val="28"/>
        </w:rPr>
        <w:t>3</w:t>
      </w:r>
      <w:r w:rsidR="00FC2DA0" w:rsidRPr="000B2079">
        <w:rPr>
          <w:bCs/>
          <w:sz w:val="28"/>
          <w:szCs w:val="28"/>
        </w:rPr>
        <w:t xml:space="preserve"> изложи</w:t>
      </w:r>
      <w:r w:rsidR="003665F6">
        <w:rPr>
          <w:bCs/>
          <w:sz w:val="28"/>
          <w:szCs w:val="28"/>
        </w:rPr>
        <w:t>ть</w:t>
      </w:r>
      <w:r w:rsidR="0007721C" w:rsidRPr="000B2079">
        <w:rPr>
          <w:bCs/>
          <w:sz w:val="28"/>
          <w:szCs w:val="28"/>
        </w:rPr>
        <w:t xml:space="preserve"> </w:t>
      </w:r>
      <w:r w:rsidR="00FC2DA0" w:rsidRPr="000B2079">
        <w:rPr>
          <w:bCs/>
          <w:sz w:val="28"/>
          <w:szCs w:val="28"/>
        </w:rPr>
        <w:t>в следующей редакции:</w:t>
      </w:r>
    </w:p>
    <w:p w14:paraId="1C0DC106" w14:textId="77777777" w:rsidR="00E76019" w:rsidRPr="000B2079" w:rsidRDefault="00E76019" w:rsidP="00FC2DA0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bCs/>
          <w:sz w:val="28"/>
          <w:szCs w:val="28"/>
        </w:rPr>
        <w:sectPr w:rsidR="00E76019" w:rsidRPr="000B2079" w:rsidSect="002B052E">
          <w:headerReference w:type="default" r:id="rId8"/>
          <w:headerReference w:type="first" r:id="rId9"/>
          <w:pgSz w:w="11906" w:h="16838"/>
          <w:pgMar w:top="1135" w:right="707" w:bottom="993" w:left="1134" w:header="709" w:footer="709" w:gutter="0"/>
          <w:cols w:space="708"/>
          <w:titlePg/>
          <w:docGrid w:linePitch="360"/>
        </w:sectPr>
      </w:pPr>
    </w:p>
    <w:p w14:paraId="56B2C856" w14:textId="77777777" w:rsidR="001972EC" w:rsidRPr="00E86E00" w:rsidRDefault="0022136E" w:rsidP="0075565D">
      <w:pPr>
        <w:pStyle w:val="ConsPlusNormal"/>
        <w:ind w:left="10348"/>
        <w:jc w:val="center"/>
        <w:outlineLvl w:val="1"/>
      </w:pPr>
      <w:r w:rsidRPr="008243FB">
        <w:lastRenderedPageBreak/>
        <w:t>«</w:t>
      </w:r>
      <w:r w:rsidR="001972EC" w:rsidRPr="00E86E00">
        <w:t xml:space="preserve">Приложение </w:t>
      </w:r>
      <w:r w:rsidR="0002188D" w:rsidRPr="00E86E00">
        <w:t>№</w:t>
      </w:r>
      <w:r w:rsidR="001972EC" w:rsidRPr="00E86E00">
        <w:t>1</w:t>
      </w:r>
    </w:p>
    <w:p w14:paraId="23BC7E2F" w14:textId="77777777" w:rsidR="001972EC" w:rsidRPr="00E86E00" w:rsidRDefault="001972EC" w:rsidP="0075565D">
      <w:pPr>
        <w:pStyle w:val="ConsPlusNormal"/>
        <w:ind w:left="10348"/>
        <w:jc w:val="center"/>
      </w:pPr>
      <w:r w:rsidRPr="00E86E00">
        <w:t>к государственной программе</w:t>
      </w:r>
    </w:p>
    <w:p w14:paraId="11419CFB" w14:textId="77777777" w:rsidR="001972EC" w:rsidRPr="00E86E00" w:rsidRDefault="001972EC" w:rsidP="0075565D">
      <w:pPr>
        <w:pStyle w:val="ConsPlusNormal"/>
        <w:ind w:left="10348"/>
        <w:jc w:val="center"/>
      </w:pPr>
      <w:r w:rsidRPr="00E86E00">
        <w:t>Республики Тыва «Обращение с отходами</w:t>
      </w:r>
    </w:p>
    <w:p w14:paraId="1D2FFCBD" w14:textId="77777777" w:rsidR="001972EC" w:rsidRPr="00E86E00" w:rsidRDefault="001972EC" w:rsidP="0075565D">
      <w:pPr>
        <w:pStyle w:val="ConsPlusNormal"/>
        <w:ind w:left="10348"/>
        <w:jc w:val="center"/>
      </w:pPr>
      <w:r w:rsidRPr="00E86E00">
        <w:t>производства и потребления, в том числе</w:t>
      </w:r>
    </w:p>
    <w:p w14:paraId="54FF90F0" w14:textId="77777777" w:rsidR="001972EC" w:rsidRPr="00E86E00" w:rsidRDefault="001972EC" w:rsidP="0075565D">
      <w:pPr>
        <w:pStyle w:val="ConsPlusNormal"/>
        <w:ind w:left="10348"/>
        <w:jc w:val="center"/>
      </w:pPr>
      <w:r w:rsidRPr="00E86E00">
        <w:t>с твердыми коммунальными отходами,</w:t>
      </w:r>
    </w:p>
    <w:p w14:paraId="6B681C74" w14:textId="77777777" w:rsidR="001972EC" w:rsidRPr="00E86E00" w:rsidRDefault="001972EC" w:rsidP="0075565D">
      <w:pPr>
        <w:pStyle w:val="ConsPlusNormal"/>
        <w:ind w:left="10348"/>
        <w:jc w:val="center"/>
      </w:pPr>
      <w:r w:rsidRPr="00E86E00">
        <w:t>в Республике Тыва на 2018 - 2026 годы»</w:t>
      </w:r>
    </w:p>
    <w:p w14:paraId="1418831B" w14:textId="77777777" w:rsidR="001972EC" w:rsidRPr="000B2079" w:rsidRDefault="001972EC" w:rsidP="0075565D">
      <w:pPr>
        <w:pStyle w:val="ConsPlusNormal"/>
        <w:ind w:left="10632"/>
        <w:jc w:val="center"/>
      </w:pPr>
    </w:p>
    <w:p w14:paraId="0B6A6B1E" w14:textId="77777777" w:rsidR="001972EC" w:rsidRPr="00032A35" w:rsidRDefault="001972EC" w:rsidP="001972EC">
      <w:pPr>
        <w:pStyle w:val="ConsPlusTitle"/>
        <w:jc w:val="center"/>
        <w:rPr>
          <w:b w:val="0"/>
          <w:sz w:val="28"/>
          <w:szCs w:val="28"/>
        </w:rPr>
      </w:pPr>
      <w:bookmarkStart w:id="2" w:name="P3146"/>
      <w:bookmarkEnd w:id="2"/>
      <w:r w:rsidRPr="00032A35">
        <w:rPr>
          <w:b w:val="0"/>
          <w:sz w:val="28"/>
          <w:szCs w:val="28"/>
        </w:rPr>
        <w:t>СВЕДЕНИЯ</w:t>
      </w:r>
    </w:p>
    <w:p w14:paraId="0C9C1C3E" w14:textId="77777777" w:rsidR="001972EC" w:rsidRPr="00032A35" w:rsidRDefault="001972EC" w:rsidP="001972EC">
      <w:pPr>
        <w:pStyle w:val="ConsPlusTitle"/>
        <w:jc w:val="center"/>
        <w:rPr>
          <w:b w:val="0"/>
          <w:sz w:val="28"/>
          <w:szCs w:val="28"/>
        </w:rPr>
      </w:pPr>
      <w:r w:rsidRPr="00032A35">
        <w:rPr>
          <w:b w:val="0"/>
          <w:sz w:val="28"/>
          <w:szCs w:val="28"/>
        </w:rPr>
        <w:t>О СОСТАВЕ И ЗНАЧЕНИЯХ ЦЕЛЕВЫХ ПОКАЗАТЕЛЕЙ (ИНДИКАТОРОВ)</w:t>
      </w:r>
    </w:p>
    <w:p w14:paraId="5BF42ECB" w14:textId="77777777" w:rsidR="001972EC" w:rsidRPr="00032A35" w:rsidRDefault="001972EC" w:rsidP="001972EC">
      <w:pPr>
        <w:pStyle w:val="ConsPlusTitle"/>
        <w:jc w:val="center"/>
        <w:rPr>
          <w:b w:val="0"/>
          <w:sz w:val="28"/>
          <w:szCs w:val="28"/>
        </w:rPr>
      </w:pPr>
      <w:r w:rsidRPr="00032A35">
        <w:rPr>
          <w:b w:val="0"/>
          <w:sz w:val="28"/>
          <w:szCs w:val="28"/>
        </w:rPr>
        <w:t>ГОСУДАРСТВЕННОЙ ПРОГРАММЫ РЕСПУБЛИКИ ТЫВА «ОБРАЩЕНИЕ</w:t>
      </w:r>
    </w:p>
    <w:p w14:paraId="41B40B65" w14:textId="77777777" w:rsidR="001972EC" w:rsidRPr="00032A35" w:rsidRDefault="001972EC" w:rsidP="001972EC">
      <w:pPr>
        <w:pStyle w:val="ConsPlusTitle"/>
        <w:jc w:val="center"/>
        <w:rPr>
          <w:b w:val="0"/>
          <w:sz w:val="28"/>
          <w:szCs w:val="28"/>
        </w:rPr>
      </w:pPr>
      <w:r w:rsidRPr="00032A35">
        <w:rPr>
          <w:b w:val="0"/>
          <w:sz w:val="28"/>
          <w:szCs w:val="28"/>
        </w:rPr>
        <w:t>С ОТХОДАМИ ПРОИЗВОДСТВА И ПОТРЕБЛЕНИЯ, В ТОМ ЧИСЛЕ</w:t>
      </w:r>
    </w:p>
    <w:p w14:paraId="3325FFE1" w14:textId="77777777" w:rsidR="001972EC" w:rsidRPr="00032A35" w:rsidRDefault="001972EC" w:rsidP="001972EC">
      <w:pPr>
        <w:pStyle w:val="ConsPlusTitle"/>
        <w:jc w:val="center"/>
        <w:rPr>
          <w:b w:val="0"/>
          <w:sz w:val="28"/>
          <w:szCs w:val="28"/>
        </w:rPr>
      </w:pPr>
      <w:r w:rsidRPr="00032A35">
        <w:rPr>
          <w:b w:val="0"/>
          <w:sz w:val="28"/>
          <w:szCs w:val="28"/>
        </w:rPr>
        <w:t>С ТВЕРДЫМИ КОММУНАЛЬНЫМИ ОТХОДАМИ, В РЕСПУБЛИКЕ ТЫВА</w:t>
      </w:r>
    </w:p>
    <w:p w14:paraId="53D61A94" w14:textId="04DEB821" w:rsidR="001972EC" w:rsidRPr="00032A35" w:rsidRDefault="00EA09E6" w:rsidP="00EA09E6">
      <w:pPr>
        <w:pStyle w:val="ConsPlusTitle"/>
        <w:jc w:val="center"/>
        <w:rPr>
          <w:b w:val="0"/>
          <w:sz w:val="28"/>
          <w:szCs w:val="28"/>
        </w:rPr>
      </w:pPr>
      <w:r w:rsidRPr="00032A35">
        <w:rPr>
          <w:b w:val="0"/>
          <w:sz w:val="28"/>
          <w:szCs w:val="28"/>
        </w:rPr>
        <w:t>НА 2018 - 2026 ГОДЫ»</w:t>
      </w:r>
    </w:p>
    <w:p w14:paraId="6F4A8D7F" w14:textId="77777777" w:rsidR="00492C7E" w:rsidRPr="00032A35" w:rsidRDefault="00492C7E" w:rsidP="00EA09E6">
      <w:pPr>
        <w:pStyle w:val="ConsPlusTitle"/>
        <w:jc w:val="center"/>
        <w:rPr>
          <w:b w:val="0"/>
          <w:sz w:val="28"/>
          <w:szCs w:val="28"/>
        </w:rPr>
      </w:pPr>
    </w:p>
    <w:tbl>
      <w:tblPr>
        <w:tblW w:w="159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449"/>
        <w:gridCol w:w="1134"/>
        <w:gridCol w:w="1134"/>
        <w:gridCol w:w="1134"/>
        <w:gridCol w:w="1276"/>
        <w:gridCol w:w="1134"/>
        <w:gridCol w:w="1275"/>
        <w:gridCol w:w="1134"/>
        <w:gridCol w:w="1134"/>
        <w:gridCol w:w="1134"/>
        <w:gridCol w:w="996"/>
      </w:tblGrid>
      <w:tr w:rsidR="008A1C20" w:rsidRPr="00A867F6" w14:paraId="2A6C4F91" w14:textId="77777777" w:rsidTr="004E676C">
        <w:trPr>
          <w:trHeight w:val="244"/>
          <w:jc w:val="center"/>
        </w:trPr>
        <w:tc>
          <w:tcPr>
            <w:tcW w:w="4449" w:type="dxa"/>
            <w:vMerge w:val="restart"/>
          </w:tcPr>
          <w:p w14:paraId="722C06C6" w14:textId="77777777" w:rsidR="008A1C20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Наименование целевого </w:t>
            </w:r>
          </w:p>
          <w:p w14:paraId="1E0CBF4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показателя (индикатора)</w:t>
            </w:r>
          </w:p>
        </w:tc>
        <w:tc>
          <w:tcPr>
            <w:tcW w:w="1134" w:type="dxa"/>
            <w:vMerge w:val="restart"/>
          </w:tcPr>
          <w:p w14:paraId="6A140A6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0351" w:type="dxa"/>
            <w:gridSpan w:val="9"/>
          </w:tcPr>
          <w:p w14:paraId="1DDFB69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Значение целевых показателей (индикаторов) с нарастающим итогом</w:t>
            </w:r>
          </w:p>
        </w:tc>
      </w:tr>
      <w:tr w:rsidR="008A1C20" w:rsidRPr="00A867F6" w14:paraId="0660EBF2" w14:textId="77777777" w:rsidTr="004E676C">
        <w:trPr>
          <w:trHeight w:val="209"/>
          <w:jc w:val="center"/>
        </w:trPr>
        <w:tc>
          <w:tcPr>
            <w:tcW w:w="4449" w:type="dxa"/>
            <w:vMerge/>
          </w:tcPr>
          <w:p w14:paraId="1835349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4C2E255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14:paraId="215B812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2018</w:t>
            </w:r>
          </w:p>
        </w:tc>
        <w:tc>
          <w:tcPr>
            <w:tcW w:w="1134" w:type="dxa"/>
          </w:tcPr>
          <w:p w14:paraId="4E777DE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2019</w:t>
            </w:r>
          </w:p>
        </w:tc>
        <w:tc>
          <w:tcPr>
            <w:tcW w:w="1276" w:type="dxa"/>
          </w:tcPr>
          <w:p w14:paraId="5924F51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2020</w:t>
            </w:r>
          </w:p>
        </w:tc>
        <w:tc>
          <w:tcPr>
            <w:tcW w:w="1134" w:type="dxa"/>
          </w:tcPr>
          <w:p w14:paraId="79DBFAE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2021</w:t>
            </w:r>
          </w:p>
        </w:tc>
        <w:tc>
          <w:tcPr>
            <w:tcW w:w="1275" w:type="dxa"/>
          </w:tcPr>
          <w:p w14:paraId="07345D1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2022</w:t>
            </w:r>
          </w:p>
        </w:tc>
        <w:tc>
          <w:tcPr>
            <w:tcW w:w="1134" w:type="dxa"/>
          </w:tcPr>
          <w:p w14:paraId="7EE2E1A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2023</w:t>
            </w:r>
          </w:p>
        </w:tc>
        <w:tc>
          <w:tcPr>
            <w:tcW w:w="1134" w:type="dxa"/>
          </w:tcPr>
          <w:p w14:paraId="60F9039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2024</w:t>
            </w:r>
          </w:p>
        </w:tc>
        <w:tc>
          <w:tcPr>
            <w:tcW w:w="1134" w:type="dxa"/>
          </w:tcPr>
          <w:p w14:paraId="4C0B8C0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2025</w:t>
            </w:r>
          </w:p>
        </w:tc>
        <w:tc>
          <w:tcPr>
            <w:tcW w:w="996" w:type="dxa"/>
          </w:tcPr>
          <w:p w14:paraId="7206B52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2026</w:t>
            </w:r>
          </w:p>
        </w:tc>
      </w:tr>
      <w:tr w:rsidR="008A1C20" w:rsidRPr="00A867F6" w14:paraId="01BE68BC" w14:textId="77777777" w:rsidTr="004E676C">
        <w:trPr>
          <w:trHeight w:val="13"/>
          <w:jc w:val="center"/>
        </w:trPr>
        <w:tc>
          <w:tcPr>
            <w:tcW w:w="4449" w:type="dxa"/>
          </w:tcPr>
          <w:p w14:paraId="4F4854B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24E7CED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</w:tcPr>
          <w:p w14:paraId="6BF71BC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01F2271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14:paraId="41D2905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45F95F6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14:paraId="0ACD1F6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14:paraId="7A3A5C0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</w:tcPr>
          <w:p w14:paraId="2BE864F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</w:tcPr>
          <w:p w14:paraId="0D75054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</w:t>
            </w:r>
          </w:p>
        </w:tc>
        <w:tc>
          <w:tcPr>
            <w:tcW w:w="996" w:type="dxa"/>
          </w:tcPr>
          <w:p w14:paraId="5D57860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</w:t>
            </w:r>
          </w:p>
        </w:tc>
      </w:tr>
      <w:tr w:rsidR="008A1C20" w:rsidRPr="00A867F6" w14:paraId="10D8A5F7" w14:textId="77777777" w:rsidTr="004E676C">
        <w:trPr>
          <w:trHeight w:val="19"/>
          <w:jc w:val="center"/>
        </w:trPr>
        <w:tc>
          <w:tcPr>
            <w:tcW w:w="15934" w:type="dxa"/>
            <w:gridSpan w:val="11"/>
          </w:tcPr>
          <w:p w14:paraId="00C496C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 Создание инфраструктуры в сфере обращения с отходами производства и потребления</w:t>
            </w:r>
          </w:p>
        </w:tc>
      </w:tr>
      <w:tr w:rsidR="008A1C20" w:rsidRPr="00A867F6" w14:paraId="148A1819" w14:textId="77777777" w:rsidTr="004E676C">
        <w:trPr>
          <w:jc w:val="center"/>
        </w:trPr>
        <w:tc>
          <w:tcPr>
            <w:tcW w:w="4449" w:type="dxa"/>
          </w:tcPr>
          <w:p w14:paraId="6263A726" w14:textId="77777777" w:rsidR="008A1C20" w:rsidRPr="00A867F6" w:rsidRDefault="008A1C20" w:rsidP="004E676C">
            <w:pPr>
              <w:rPr>
                <w:rFonts w:eastAsiaTheme="minorHAnsi"/>
                <w:sz w:val="22"/>
                <w:szCs w:val="22"/>
              </w:rPr>
            </w:pPr>
            <w:r w:rsidRPr="00A867F6">
              <w:rPr>
                <w:rFonts w:eastAsiaTheme="minorHAnsi"/>
                <w:sz w:val="22"/>
                <w:szCs w:val="22"/>
              </w:rPr>
              <w:t>1.1. Введение в промышленную эксплуатацию мощностей по обращению с твердыми коммунальными отходами, в том числе по утилизации и переработке твердых коммунальных отходов, нарастающим итогом</w:t>
            </w:r>
          </w:p>
        </w:tc>
        <w:tc>
          <w:tcPr>
            <w:tcW w:w="1134" w:type="dxa"/>
          </w:tcPr>
          <w:p w14:paraId="2410534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тыс</w:t>
            </w:r>
            <w:r>
              <w:rPr>
                <w:sz w:val="22"/>
                <w:szCs w:val="22"/>
              </w:rPr>
              <w:t>.</w:t>
            </w:r>
            <w:r w:rsidRPr="00A867F6">
              <w:rPr>
                <w:sz w:val="22"/>
                <w:szCs w:val="22"/>
              </w:rPr>
              <w:t xml:space="preserve"> тонн</w:t>
            </w:r>
          </w:p>
        </w:tc>
        <w:tc>
          <w:tcPr>
            <w:tcW w:w="1134" w:type="dxa"/>
          </w:tcPr>
          <w:p w14:paraId="2156804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0E83652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61CC68B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9D98B9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5" w:type="dxa"/>
          </w:tcPr>
          <w:p w14:paraId="29CC332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9D28A2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D09C13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0,024</w:t>
            </w:r>
          </w:p>
        </w:tc>
        <w:tc>
          <w:tcPr>
            <w:tcW w:w="1134" w:type="dxa"/>
          </w:tcPr>
          <w:p w14:paraId="3A475CA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0,036</w:t>
            </w:r>
          </w:p>
        </w:tc>
        <w:tc>
          <w:tcPr>
            <w:tcW w:w="996" w:type="dxa"/>
          </w:tcPr>
          <w:p w14:paraId="5EB9AF6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0,048</w:t>
            </w:r>
          </w:p>
        </w:tc>
      </w:tr>
      <w:tr w:rsidR="008A1C20" w:rsidRPr="00A867F6" w14:paraId="68B12E26" w14:textId="77777777" w:rsidTr="004E676C">
        <w:trPr>
          <w:trHeight w:val="809"/>
          <w:jc w:val="center"/>
        </w:trPr>
        <w:tc>
          <w:tcPr>
            <w:tcW w:w="4449" w:type="dxa"/>
          </w:tcPr>
          <w:p w14:paraId="10CB343A" w14:textId="77777777" w:rsidR="008A1C20" w:rsidRPr="00A867F6" w:rsidRDefault="008A1C20" w:rsidP="004E676C">
            <w:pPr>
              <w:rPr>
                <w:rFonts w:eastAsiaTheme="minorHAnsi"/>
                <w:sz w:val="22"/>
                <w:szCs w:val="22"/>
              </w:rPr>
            </w:pPr>
            <w:r w:rsidRPr="00A867F6">
              <w:rPr>
                <w:rFonts w:eastAsiaTheme="minorHAnsi"/>
                <w:sz w:val="22"/>
                <w:szCs w:val="22"/>
              </w:rPr>
              <w:t>1.2. Введение в промышленную эксплуатацию мощностей по обращению с твердыми коммунальными отходами, в том числе по обработке (сортировке), нарастающим итогом</w:t>
            </w:r>
          </w:p>
        </w:tc>
        <w:tc>
          <w:tcPr>
            <w:tcW w:w="1134" w:type="dxa"/>
          </w:tcPr>
          <w:p w14:paraId="5E9F50F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тыс</w:t>
            </w:r>
            <w:r>
              <w:rPr>
                <w:sz w:val="22"/>
                <w:szCs w:val="22"/>
              </w:rPr>
              <w:t>.</w:t>
            </w:r>
            <w:r w:rsidRPr="00A867F6">
              <w:rPr>
                <w:sz w:val="22"/>
                <w:szCs w:val="22"/>
              </w:rPr>
              <w:t xml:space="preserve"> тонн</w:t>
            </w:r>
          </w:p>
        </w:tc>
        <w:tc>
          <w:tcPr>
            <w:tcW w:w="1134" w:type="dxa"/>
          </w:tcPr>
          <w:p w14:paraId="20F0E60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4B6328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6CBE1D0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46D165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5" w:type="dxa"/>
          </w:tcPr>
          <w:p w14:paraId="77FE343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6E25CF1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B86665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0,012</w:t>
            </w:r>
          </w:p>
        </w:tc>
        <w:tc>
          <w:tcPr>
            <w:tcW w:w="1134" w:type="dxa"/>
          </w:tcPr>
          <w:p w14:paraId="2E101DD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0,018</w:t>
            </w:r>
          </w:p>
        </w:tc>
        <w:tc>
          <w:tcPr>
            <w:tcW w:w="996" w:type="dxa"/>
          </w:tcPr>
          <w:p w14:paraId="3B55E14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0,024</w:t>
            </w:r>
          </w:p>
        </w:tc>
      </w:tr>
      <w:tr w:rsidR="008A1C20" w:rsidRPr="00A867F6" w14:paraId="05203FF8" w14:textId="77777777" w:rsidTr="004E676C">
        <w:trPr>
          <w:jc w:val="center"/>
        </w:trPr>
        <w:tc>
          <w:tcPr>
            <w:tcW w:w="4449" w:type="dxa"/>
          </w:tcPr>
          <w:p w14:paraId="70444636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1.3.</w:t>
            </w:r>
            <w:r>
              <w:rPr>
                <w:sz w:val="22"/>
                <w:szCs w:val="22"/>
              </w:rPr>
              <w:t xml:space="preserve"> </w:t>
            </w:r>
            <w:r w:rsidRPr="00A867F6">
              <w:rPr>
                <w:sz w:val="22"/>
                <w:szCs w:val="22"/>
              </w:rPr>
              <w:t>Количество приобретенных экосеток для раздельного сбора</w:t>
            </w:r>
          </w:p>
        </w:tc>
        <w:tc>
          <w:tcPr>
            <w:tcW w:w="1134" w:type="dxa"/>
          </w:tcPr>
          <w:p w14:paraId="064680B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штук</w:t>
            </w:r>
          </w:p>
        </w:tc>
        <w:tc>
          <w:tcPr>
            <w:tcW w:w="1134" w:type="dxa"/>
          </w:tcPr>
          <w:p w14:paraId="59C523D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AFC680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403104C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</w:t>
            </w:r>
          </w:p>
        </w:tc>
        <w:tc>
          <w:tcPr>
            <w:tcW w:w="1134" w:type="dxa"/>
          </w:tcPr>
          <w:p w14:paraId="3392285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</w:t>
            </w:r>
          </w:p>
        </w:tc>
        <w:tc>
          <w:tcPr>
            <w:tcW w:w="1275" w:type="dxa"/>
          </w:tcPr>
          <w:p w14:paraId="0922020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8B45C0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A3C173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2E5397B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57EEF45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47329E8C" w14:textId="77777777" w:rsidTr="004E676C">
        <w:trPr>
          <w:jc w:val="center"/>
        </w:trPr>
        <w:tc>
          <w:tcPr>
            <w:tcW w:w="4449" w:type="dxa"/>
          </w:tcPr>
          <w:p w14:paraId="4142AD77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1.4. Количество приобретенных контейнеров для твердых коммунальных отходов</w:t>
            </w:r>
          </w:p>
        </w:tc>
        <w:tc>
          <w:tcPr>
            <w:tcW w:w="1134" w:type="dxa"/>
          </w:tcPr>
          <w:p w14:paraId="360573B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штук</w:t>
            </w:r>
          </w:p>
        </w:tc>
        <w:tc>
          <w:tcPr>
            <w:tcW w:w="1134" w:type="dxa"/>
          </w:tcPr>
          <w:p w14:paraId="0A340F6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0A3F2AC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3457BCC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130</w:t>
            </w:r>
          </w:p>
        </w:tc>
        <w:tc>
          <w:tcPr>
            <w:tcW w:w="1134" w:type="dxa"/>
          </w:tcPr>
          <w:p w14:paraId="24F2CF0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285</w:t>
            </w:r>
          </w:p>
        </w:tc>
        <w:tc>
          <w:tcPr>
            <w:tcW w:w="1275" w:type="dxa"/>
          </w:tcPr>
          <w:p w14:paraId="11FD0F1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122</w:t>
            </w:r>
          </w:p>
        </w:tc>
        <w:tc>
          <w:tcPr>
            <w:tcW w:w="1134" w:type="dxa"/>
          </w:tcPr>
          <w:p w14:paraId="3439C7F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78</w:t>
            </w:r>
          </w:p>
        </w:tc>
        <w:tc>
          <w:tcPr>
            <w:tcW w:w="1134" w:type="dxa"/>
          </w:tcPr>
          <w:p w14:paraId="27BA29C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82</w:t>
            </w:r>
          </w:p>
        </w:tc>
        <w:tc>
          <w:tcPr>
            <w:tcW w:w="1134" w:type="dxa"/>
          </w:tcPr>
          <w:p w14:paraId="2BE25EB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2659342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</w:tbl>
    <w:p w14:paraId="7BF94DA7" w14:textId="77777777" w:rsidR="008A1C20" w:rsidRDefault="008A1C20" w:rsidP="008A1C20"/>
    <w:p w14:paraId="72FD70D4" w14:textId="77777777" w:rsidR="008A1C20" w:rsidRDefault="008A1C20" w:rsidP="008A1C20"/>
    <w:tbl>
      <w:tblPr>
        <w:tblW w:w="159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449"/>
        <w:gridCol w:w="1134"/>
        <w:gridCol w:w="1134"/>
        <w:gridCol w:w="1134"/>
        <w:gridCol w:w="1276"/>
        <w:gridCol w:w="1134"/>
        <w:gridCol w:w="1275"/>
        <w:gridCol w:w="1134"/>
        <w:gridCol w:w="1134"/>
        <w:gridCol w:w="1134"/>
        <w:gridCol w:w="996"/>
      </w:tblGrid>
      <w:tr w:rsidR="008A1C20" w:rsidRPr="00A867F6" w14:paraId="0B64B475" w14:textId="77777777" w:rsidTr="004E676C">
        <w:trPr>
          <w:trHeight w:val="13"/>
          <w:tblHeader/>
          <w:jc w:val="center"/>
        </w:trPr>
        <w:tc>
          <w:tcPr>
            <w:tcW w:w="4449" w:type="dxa"/>
          </w:tcPr>
          <w:p w14:paraId="7FDE5C4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1086823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</w:tcPr>
          <w:p w14:paraId="133EF01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708CA5D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14:paraId="5EC26DD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63FC910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14:paraId="6B54445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14:paraId="1ACE50B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</w:tcPr>
          <w:p w14:paraId="77FB3C3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</w:tcPr>
          <w:p w14:paraId="7C43067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</w:t>
            </w:r>
          </w:p>
        </w:tc>
        <w:tc>
          <w:tcPr>
            <w:tcW w:w="996" w:type="dxa"/>
          </w:tcPr>
          <w:p w14:paraId="325BEB7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</w:t>
            </w:r>
          </w:p>
        </w:tc>
      </w:tr>
      <w:tr w:rsidR="008A1C20" w:rsidRPr="00A867F6" w14:paraId="5AE84325" w14:textId="77777777" w:rsidTr="004E676C">
        <w:trPr>
          <w:jc w:val="center"/>
        </w:trPr>
        <w:tc>
          <w:tcPr>
            <w:tcW w:w="4449" w:type="dxa"/>
          </w:tcPr>
          <w:p w14:paraId="316BB4E3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1.5. Количество приобретенных бункеров для сбора твердых коммунальных отходов и крупногабаритных отходов</w:t>
            </w:r>
          </w:p>
        </w:tc>
        <w:tc>
          <w:tcPr>
            <w:tcW w:w="1134" w:type="dxa"/>
          </w:tcPr>
          <w:p w14:paraId="0C072DC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штук</w:t>
            </w:r>
          </w:p>
        </w:tc>
        <w:tc>
          <w:tcPr>
            <w:tcW w:w="1134" w:type="dxa"/>
          </w:tcPr>
          <w:p w14:paraId="0A73DF7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A4FDC1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04BA9F9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06884F4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150</w:t>
            </w:r>
          </w:p>
        </w:tc>
        <w:tc>
          <w:tcPr>
            <w:tcW w:w="1275" w:type="dxa"/>
          </w:tcPr>
          <w:p w14:paraId="365602D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190</w:t>
            </w:r>
          </w:p>
        </w:tc>
        <w:tc>
          <w:tcPr>
            <w:tcW w:w="1134" w:type="dxa"/>
          </w:tcPr>
          <w:p w14:paraId="1CB8378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95</w:t>
            </w:r>
          </w:p>
        </w:tc>
        <w:tc>
          <w:tcPr>
            <w:tcW w:w="1134" w:type="dxa"/>
          </w:tcPr>
          <w:p w14:paraId="62379AD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43</w:t>
            </w:r>
          </w:p>
        </w:tc>
        <w:tc>
          <w:tcPr>
            <w:tcW w:w="1134" w:type="dxa"/>
          </w:tcPr>
          <w:p w14:paraId="0A3D52E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</w:t>
            </w:r>
          </w:p>
        </w:tc>
        <w:tc>
          <w:tcPr>
            <w:tcW w:w="996" w:type="dxa"/>
          </w:tcPr>
          <w:p w14:paraId="6DA12A7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34</w:t>
            </w:r>
          </w:p>
        </w:tc>
      </w:tr>
      <w:tr w:rsidR="008A1C20" w:rsidRPr="00A867F6" w14:paraId="077A1F4D" w14:textId="77777777" w:rsidTr="004E676C">
        <w:trPr>
          <w:jc w:val="center"/>
        </w:trPr>
        <w:tc>
          <w:tcPr>
            <w:tcW w:w="4449" w:type="dxa"/>
          </w:tcPr>
          <w:p w14:paraId="1B64C9C5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1.6. Количество приобретенной специализированной техники для сбора твердых коммунальных отходов</w:t>
            </w:r>
          </w:p>
        </w:tc>
        <w:tc>
          <w:tcPr>
            <w:tcW w:w="1134" w:type="dxa"/>
          </w:tcPr>
          <w:p w14:paraId="049D508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единиц</w:t>
            </w:r>
          </w:p>
        </w:tc>
        <w:tc>
          <w:tcPr>
            <w:tcW w:w="1134" w:type="dxa"/>
          </w:tcPr>
          <w:p w14:paraId="2227FDB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33D8D8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1B6A6BE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CBA2EE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41</w:t>
            </w:r>
          </w:p>
        </w:tc>
        <w:tc>
          <w:tcPr>
            <w:tcW w:w="1275" w:type="dxa"/>
          </w:tcPr>
          <w:p w14:paraId="6DA5E6F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099D75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8E7D19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06080A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41341E4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358024C9" w14:textId="77777777" w:rsidTr="004E676C">
        <w:trPr>
          <w:jc w:val="center"/>
        </w:trPr>
        <w:tc>
          <w:tcPr>
            <w:tcW w:w="15934" w:type="dxa"/>
            <w:gridSpan w:val="11"/>
          </w:tcPr>
          <w:p w14:paraId="730F857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 Формирование комплексной системы обращения с твердыми коммунальными отходами</w:t>
            </w:r>
          </w:p>
        </w:tc>
      </w:tr>
      <w:tr w:rsidR="008A1C20" w:rsidRPr="00A867F6" w14:paraId="272D1785" w14:textId="77777777" w:rsidTr="004E676C">
        <w:trPr>
          <w:jc w:val="center"/>
        </w:trPr>
        <w:tc>
          <w:tcPr>
            <w:tcW w:w="4449" w:type="dxa"/>
          </w:tcPr>
          <w:p w14:paraId="101004EB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2.1. Доля направленных на захоронение твердых коммунальных отходов, в общей массе образованных твердых коммунальных отходов</w:t>
            </w:r>
          </w:p>
        </w:tc>
        <w:tc>
          <w:tcPr>
            <w:tcW w:w="1134" w:type="dxa"/>
          </w:tcPr>
          <w:p w14:paraId="5199734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14:paraId="06E9393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C44266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14:paraId="1D82253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24D9B89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275" w:type="dxa"/>
          </w:tcPr>
          <w:p w14:paraId="4F8B795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34BB859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1901543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630891B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</w:tcPr>
          <w:p w14:paraId="5ACA8A6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</w:tr>
      <w:tr w:rsidR="008A1C20" w:rsidRPr="00A867F6" w14:paraId="05BA4E18" w14:textId="77777777" w:rsidTr="004E676C">
        <w:trPr>
          <w:jc w:val="center"/>
        </w:trPr>
        <w:tc>
          <w:tcPr>
            <w:tcW w:w="4449" w:type="dxa"/>
          </w:tcPr>
          <w:p w14:paraId="07EC0B55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2.2. Доля разработанных электронных моделей</w:t>
            </w:r>
          </w:p>
        </w:tc>
        <w:tc>
          <w:tcPr>
            <w:tcW w:w="1134" w:type="dxa"/>
          </w:tcPr>
          <w:p w14:paraId="057B705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14:paraId="6B91260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A6D8AE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1776932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3AF8848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275" w:type="dxa"/>
          </w:tcPr>
          <w:p w14:paraId="6B0119D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24483A8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01FADB9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0FC7C5D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  <w:tc>
          <w:tcPr>
            <w:tcW w:w="996" w:type="dxa"/>
          </w:tcPr>
          <w:p w14:paraId="7DFD9E9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</w:tr>
      <w:tr w:rsidR="008A1C20" w:rsidRPr="00A867F6" w14:paraId="622A500A" w14:textId="77777777" w:rsidTr="004E676C">
        <w:trPr>
          <w:jc w:val="center"/>
        </w:trPr>
        <w:tc>
          <w:tcPr>
            <w:tcW w:w="4449" w:type="dxa"/>
          </w:tcPr>
          <w:p w14:paraId="5752A198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2.3. Доля населения, охваченного услугой по обращению с твердыми коммунальными отходами</w:t>
            </w:r>
          </w:p>
        </w:tc>
        <w:tc>
          <w:tcPr>
            <w:tcW w:w="1134" w:type="dxa"/>
          </w:tcPr>
          <w:p w14:paraId="180E2AE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14:paraId="728F810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0654F4F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04461C9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</w:tcPr>
          <w:p w14:paraId="10C2BE0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</w:t>
            </w:r>
          </w:p>
        </w:tc>
        <w:tc>
          <w:tcPr>
            <w:tcW w:w="1275" w:type="dxa"/>
          </w:tcPr>
          <w:p w14:paraId="1A017DE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</w:tcPr>
          <w:p w14:paraId="4647821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</w:tcPr>
          <w:p w14:paraId="4057C77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</w:t>
            </w:r>
          </w:p>
        </w:tc>
        <w:tc>
          <w:tcPr>
            <w:tcW w:w="1134" w:type="dxa"/>
          </w:tcPr>
          <w:p w14:paraId="028CD34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90</w:t>
            </w:r>
          </w:p>
        </w:tc>
        <w:tc>
          <w:tcPr>
            <w:tcW w:w="996" w:type="dxa"/>
          </w:tcPr>
          <w:p w14:paraId="6F927F4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</w:tr>
      <w:tr w:rsidR="008A1C20" w:rsidRPr="00A867F6" w14:paraId="1454F048" w14:textId="77777777" w:rsidTr="004E676C">
        <w:trPr>
          <w:trHeight w:val="209"/>
          <w:jc w:val="center"/>
        </w:trPr>
        <w:tc>
          <w:tcPr>
            <w:tcW w:w="15934" w:type="dxa"/>
            <w:gridSpan w:val="11"/>
          </w:tcPr>
          <w:p w14:paraId="0C4D80D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 Ликвидация наиболее опасных объектов накопленного вреда окружающей среде</w:t>
            </w:r>
          </w:p>
        </w:tc>
      </w:tr>
      <w:tr w:rsidR="008A1C20" w:rsidRPr="00A867F6" w14:paraId="6EAD3AD6" w14:textId="77777777" w:rsidTr="004E676C">
        <w:trPr>
          <w:jc w:val="center"/>
        </w:trPr>
        <w:tc>
          <w:tcPr>
            <w:tcW w:w="4449" w:type="dxa"/>
          </w:tcPr>
          <w:p w14:paraId="1992BFC4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3.1. Численность населения, качество жизни которого улучшится в связи с рекультивацией наиболее опасных объектов накопленного вреда окружающей среде, в том числе находящихся в собственности Российской Федерации</w:t>
            </w:r>
          </w:p>
        </w:tc>
        <w:tc>
          <w:tcPr>
            <w:tcW w:w="1134" w:type="dxa"/>
          </w:tcPr>
          <w:p w14:paraId="2DD3923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тыс</w:t>
            </w:r>
            <w:r>
              <w:rPr>
                <w:sz w:val="22"/>
                <w:szCs w:val="22"/>
              </w:rPr>
              <w:t>.</w:t>
            </w:r>
            <w:r w:rsidRPr="00A867F6">
              <w:rPr>
                <w:sz w:val="22"/>
                <w:szCs w:val="22"/>
              </w:rPr>
              <w:t xml:space="preserve"> человек</w:t>
            </w:r>
          </w:p>
        </w:tc>
        <w:tc>
          <w:tcPr>
            <w:tcW w:w="1134" w:type="dxa"/>
          </w:tcPr>
          <w:p w14:paraId="289D949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05B00D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7E3BD54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870EB5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5,000</w:t>
            </w:r>
          </w:p>
        </w:tc>
        <w:tc>
          <w:tcPr>
            <w:tcW w:w="1275" w:type="dxa"/>
          </w:tcPr>
          <w:p w14:paraId="7F01427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6E5EE11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8EDE28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691857A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65E71F6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57F991C8" w14:textId="77777777" w:rsidTr="004E676C">
        <w:trPr>
          <w:jc w:val="center"/>
        </w:trPr>
        <w:tc>
          <w:tcPr>
            <w:tcW w:w="4449" w:type="dxa"/>
          </w:tcPr>
          <w:p w14:paraId="06B72453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3.2. Количество ликвидированных наиболее опасных объектов накопленного вреда окружающей среде</w:t>
            </w:r>
          </w:p>
        </w:tc>
        <w:tc>
          <w:tcPr>
            <w:tcW w:w="1134" w:type="dxa"/>
          </w:tcPr>
          <w:p w14:paraId="3AF92BF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штук</w:t>
            </w:r>
          </w:p>
        </w:tc>
        <w:tc>
          <w:tcPr>
            <w:tcW w:w="1134" w:type="dxa"/>
          </w:tcPr>
          <w:p w14:paraId="0417815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4C9905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13B33A1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DC9429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0D0BEBA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D5C2EE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747F0C9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913903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0E907C3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555D64B5" w14:textId="77777777" w:rsidTr="004E676C">
        <w:trPr>
          <w:trHeight w:val="487"/>
          <w:jc w:val="center"/>
        </w:trPr>
        <w:tc>
          <w:tcPr>
            <w:tcW w:w="4449" w:type="dxa"/>
          </w:tcPr>
          <w:p w14:paraId="1C5A9D05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3.3. Проведение государственной экологической экспертизы по рекультивации отходов комбината «Тувакобальт»</w:t>
            </w:r>
          </w:p>
        </w:tc>
        <w:tc>
          <w:tcPr>
            <w:tcW w:w="1134" w:type="dxa"/>
          </w:tcPr>
          <w:p w14:paraId="5B4689D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единиц</w:t>
            </w:r>
          </w:p>
        </w:tc>
        <w:tc>
          <w:tcPr>
            <w:tcW w:w="1134" w:type="dxa"/>
          </w:tcPr>
          <w:p w14:paraId="3C23638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4AD60F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7A6DF5C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677A3AB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5" w:type="dxa"/>
          </w:tcPr>
          <w:p w14:paraId="572B688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754F78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1A8C7A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2FFB10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36361F5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03B66454" w14:textId="77777777" w:rsidTr="004E676C">
        <w:trPr>
          <w:trHeight w:val="271"/>
          <w:jc w:val="center"/>
        </w:trPr>
        <w:tc>
          <w:tcPr>
            <w:tcW w:w="15934" w:type="dxa"/>
            <w:gridSpan w:val="11"/>
          </w:tcPr>
          <w:p w14:paraId="7AED699D" w14:textId="77777777" w:rsidR="008A1C20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4. Предотвращение негативного воздействия отходов на окружающую среду и обеспечение </w:t>
            </w:r>
          </w:p>
          <w:p w14:paraId="00F9A18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санитарно-эпидемиологического благополучия населения и территорий</w:t>
            </w:r>
          </w:p>
        </w:tc>
      </w:tr>
      <w:tr w:rsidR="008A1C20" w:rsidRPr="00A867F6" w14:paraId="517EDDF6" w14:textId="77777777" w:rsidTr="004E676C">
        <w:trPr>
          <w:jc w:val="center"/>
        </w:trPr>
        <w:tc>
          <w:tcPr>
            <w:tcW w:w="4449" w:type="dxa"/>
          </w:tcPr>
          <w:p w14:paraId="0733AB69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4.1. Количество ликвидированных несанкционированных мест размещения отходов</w:t>
            </w:r>
          </w:p>
        </w:tc>
        <w:tc>
          <w:tcPr>
            <w:tcW w:w="1134" w:type="dxa"/>
          </w:tcPr>
          <w:p w14:paraId="64437F4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единиц</w:t>
            </w:r>
          </w:p>
        </w:tc>
        <w:tc>
          <w:tcPr>
            <w:tcW w:w="1134" w:type="dxa"/>
          </w:tcPr>
          <w:p w14:paraId="0C7737E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54A81B7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503284D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3D1DFE9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42BC0D2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351F43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3A12309A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66DF693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23D585E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2B551B1B" w14:textId="77777777" w:rsidTr="004E676C">
        <w:trPr>
          <w:trHeight w:val="149"/>
          <w:jc w:val="center"/>
        </w:trPr>
        <w:tc>
          <w:tcPr>
            <w:tcW w:w="4449" w:type="dxa"/>
          </w:tcPr>
          <w:p w14:paraId="0B16078E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4.2. Проведение количественного </w:t>
            </w:r>
            <w:r w:rsidRPr="00A867F6">
              <w:rPr>
                <w:sz w:val="22"/>
                <w:szCs w:val="22"/>
              </w:rPr>
              <w:lastRenderedPageBreak/>
              <w:t>химического анализа в контрольных точках</w:t>
            </w:r>
          </w:p>
        </w:tc>
        <w:tc>
          <w:tcPr>
            <w:tcW w:w="1134" w:type="dxa"/>
          </w:tcPr>
          <w:p w14:paraId="672C764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единиц</w:t>
            </w:r>
          </w:p>
        </w:tc>
        <w:tc>
          <w:tcPr>
            <w:tcW w:w="1134" w:type="dxa"/>
          </w:tcPr>
          <w:p w14:paraId="2FC160C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28AA588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2A123F2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190CAEE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5" w:type="dxa"/>
          </w:tcPr>
          <w:p w14:paraId="169EAC9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604EBF37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480A95F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59272D25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996" w:type="dxa"/>
          </w:tcPr>
          <w:p w14:paraId="4EFBC22D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</w:tr>
      <w:tr w:rsidR="008A1C20" w:rsidRPr="00A867F6" w14:paraId="6B155EAA" w14:textId="77777777" w:rsidTr="004E676C">
        <w:trPr>
          <w:trHeight w:val="107"/>
          <w:jc w:val="center"/>
        </w:trPr>
        <w:tc>
          <w:tcPr>
            <w:tcW w:w="15934" w:type="dxa"/>
            <w:gridSpan w:val="11"/>
          </w:tcPr>
          <w:p w14:paraId="7AFD9DB7" w14:textId="77777777" w:rsidR="008A1C20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5. Совершенствование системы экологического образования и просвещения, </w:t>
            </w:r>
          </w:p>
          <w:p w14:paraId="6E987D8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повышение уровня экологической культуры и грамотности населения</w:t>
            </w:r>
          </w:p>
        </w:tc>
      </w:tr>
      <w:tr w:rsidR="008A1C20" w:rsidRPr="00A867F6" w14:paraId="2E23FE53" w14:textId="77777777" w:rsidTr="004E676C">
        <w:trPr>
          <w:trHeight w:val="1182"/>
          <w:jc w:val="center"/>
        </w:trPr>
        <w:tc>
          <w:tcPr>
            <w:tcW w:w="4449" w:type="dxa"/>
          </w:tcPr>
          <w:p w14:paraId="2DDD94DF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Количество населенных пунктов, информированных о системе обращения с твердыми коммунальными отходами посредством средств массовой информации и раздаточного материала</w:t>
            </w:r>
          </w:p>
        </w:tc>
        <w:tc>
          <w:tcPr>
            <w:tcW w:w="1134" w:type="dxa"/>
          </w:tcPr>
          <w:p w14:paraId="28A5054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14:paraId="5DC76B1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663974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14:paraId="75AFAE1F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</w:tcPr>
          <w:p w14:paraId="6FB7DCF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</w:t>
            </w:r>
          </w:p>
        </w:tc>
        <w:tc>
          <w:tcPr>
            <w:tcW w:w="1275" w:type="dxa"/>
          </w:tcPr>
          <w:p w14:paraId="7BA4B363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</w:tcPr>
          <w:p w14:paraId="7882DE10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</w:tcPr>
          <w:p w14:paraId="4F8E0AD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</w:t>
            </w:r>
          </w:p>
        </w:tc>
        <w:tc>
          <w:tcPr>
            <w:tcW w:w="1134" w:type="dxa"/>
          </w:tcPr>
          <w:p w14:paraId="1741C94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90</w:t>
            </w:r>
          </w:p>
        </w:tc>
        <w:tc>
          <w:tcPr>
            <w:tcW w:w="996" w:type="dxa"/>
          </w:tcPr>
          <w:p w14:paraId="51D331A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</w:t>
            </w:r>
          </w:p>
        </w:tc>
      </w:tr>
      <w:tr w:rsidR="008A1C20" w:rsidRPr="00A867F6" w14:paraId="5FA3B512" w14:textId="77777777" w:rsidTr="004E676C">
        <w:trPr>
          <w:trHeight w:val="406"/>
          <w:jc w:val="center"/>
        </w:trPr>
        <w:tc>
          <w:tcPr>
            <w:tcW w:w="15934" w:type="dxa"/>
            <w:gridSpan w:val="11"/>
          </w:tcPr>
          <w:p w14:paraId="35E09443" w14:textId="77777777" w:rsidR="008A1C20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6. Привлечение инвестиций в основной капитал, за исключением инвестиций инфраструктурных </w:t>
            </w:r>
          </w:p>
          <w:p w14:paraId="03A4AD94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монополий (федеральные проекты) и бюджетных ассигнований федерального бюджета</w:t>
            </w:r>
          </w:p>
        </w:tc>
      </w:tr>
      <w:tr w:rsidR="008A1C20" w:rsidRPr="00A867F6" w14:paraId="6470D9B0" w14:textId="77777777" w:rsidTr="004E676C">
        <w:trPr>
          <w:jc w:val="center"/>
        </w:trPr>
        <w:tc>
          <w:tcPr>
            <w:tcW w:w="4449" w:type="dxa"/>
          </w:tcPr>
          <w:p w14:paraId="2666571F" w14:textId="77777777" w:rsidR="008A1C20" w:rsidRPr="00A867F6" w:rsidRDefault="008A1C2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Объем инвестиций в основной капитал, за исключением инвестиций инфраструктурных монополий (федеральные проекты) и бюджетных ассигнований федерального бюджета</w:t>
            </w:r>
          </w:p>
        </w:tc>
        <w:tc>
          <w:tcPr>
            <w:tcW w:w="1134" w:type="dxa"/>
          </w:tcPr>
          <w:p w14:paraId="3F29031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тыс</w:t>
            </w:r>
            <w:r>
              <w:rPr>
                <w:sz w:val="22"/>
                <w:szCs w:val="22"/>
              </w:rPr>
              <w:t xml:space="preserve">. </w:t>
            </w:r>
            <w:r w:rsidRPr="00A867F6">
              <w:rPr>
                <w:sz w:val="22"/>
                <w:szCs w:val="22"/>
              </w:rPr>
              <w:t>рублей</w:t>
            </w:r>
          </w:p>
        </w:tc>
        <w:tc>
          <w:tcPr>
            <w:tcW w:w="1134" w:type="dxa"/>
          </w:tcPr>
          <w:p w14:paraId="2368B0D2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025440DC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4795,9</w:t>
            </w:r>
          </w:p>
        </w:tc>
        <w:tc>
          <w:tcPr>
            <w:tcW w:w="1276" w:type="dxa"/>
          </w:tcPr>
          <w:p w14:paraId="7548DFDB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8215,0</w:t>
            </w:r>
          </w:p>
        </w:tc>
        <w:tc>
          <w:tcPr>
            <w:tcW w:w="1134" w:type="dxa"/>
          </w:tcPr>
          <w:p w14:paraId="07C0CDA6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298115,2</w:t>
            </w:r>
          </w:p>
        </w:tc>
        <w:tc>
          <w:tcPr>
            <w:tcW w:w="1275" w:type="dxa"/>
          </w:tcPr>
          <w:p w14:paraId="0A9E11E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13488,6</w:t>
            </w:r>
          </w:p>
        </w:tc>
        <w:tc>
          <w:tcPr>
            <w:tcW w:w="1134" w:type="dxa"/>
          </w:tcPr>
          <w:p w14:paraId="6D209D88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8556,3</w:t>
            </w:r>
          </w:p>
        </w:tc>
        <w:tc>
          <w:tcPr>
            <w:tcW w:w="1134" w:type="dxa"/>
          </w:tcPr>
          <w:p w14:paraId="17485E79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7186,3</w:t>
            </w:r>
          </w:p>
        </w:tc>
        <w:tc>
          <w:tcPr>
            <w:tcW w:w="1134" w:type="dxa"/>
          </w:tcPr>
          <w:p w14:paraId="4E5D095E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30935,8</w:t>
            </w:r>
          </w:p>
        </w:tc>
        <w:tc>
          <w:tcPr>
            <w:tcW w:w="996" w:type="dxa"/>
          </w:tcPr>
          <w:p w14:paraId="623D4AF1" w14:textId="77777777" w:rsidR="008A1C20" w:rsidRPr="00A867F6" w:rsidRDefault="008A1C2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12127,4</w:t>
            </w:r>
          </w:p>
        </w:tc>
      </w:tr>
    </w:tbl>
    <w:p w14:paraId="57C67050" w14:textId="6090DCA3" w:rsidR="001972EC" w:rsidRDefault="001972EC" w:rsidP="001972EC">
      <w:pPr>
        <w:pStyle w:val="ConsPlusTitle"/>
        <w:jc w:val="center"/>
      </w:pPr>
    </w:p>
    <w:p w14:paraId="306D37C7" w14:textId="3AD1609C" w:rsidR="008A1C20" w:rsidRDefault="008A1C20" w:rsidP="001972EC">
      <w:pPr>
        <w:pStyle w:val="ConsPlusTitle"/>
        <w:jc w:val="center"/>
      </w:pPr>
    </w:p>
    <w:p w14:paraId="0D74223C" w14:textId="5879A782" w:rsidR="008A1C20" w:rsidRDefault="008A1C20" w:rsidP="001972EC">
      <w:pPr>
        <w:pStyle w:val="ConsPlusTitle"/>
        <w:jc w:val="center"/>
      </w:pPr>
    </w:p>
    <w:p w14:paraId="4E1BF9B2" w14:textId="77A8428C" w:rsidR="008A1C20" w:rsidRDefault="008A1C20" w:rsidP="001972EC">
      <w:pPr>
        <w:pStyle w:val="ConsPlusTitle"/>
        <w:jc w:val="center"/>
      </w:pPr>
    </w:p>
    <w:p w14:paraId="0D0DE974" w14:textId="4B3C76D1" w:rsidR="008A1C20" w:rsidRDefault="008A1C20" w:rsidP="001972EC">
      <w:pPr>
        <w:pStyle w:val="ConsPlusTitle"/>
        <w:jc w:val="center"/>
      </w:pPr>
    </w:p>
    <w:p w14:paraId="69A71D9E" w14:textId="638C4D73" w:rsidR="008A1C20" w:rsidRDefault="008A1C20" w:rsidP="001972EC">
      <w:pPr>
        <w:pStyle w:val="ConsPlusTitle"/>
        <w:jc w:val="center"/>
      </w:pPr>
    </w:p>
    <w:p w14:paraId="18841284" w14:textId="01F7E4E6" w:rsidR="008A1C20" w:rsidRDefault="008A1C20" w:rsidP="001972EC">
      <w:pPr>
        <w:pStyle w:val="ConsPlusTitle"/>
        <w:jc w:val="center"/>
      </w:pPr>
    </w:p>
    <w:p w14:paraId="1E14FD76" w14:textId="595DE5FF" w:rsidR="008A1C20" w:rsidRDefault="008A1C20" w:rsidP="001972EC">
      <w:pPr>
        <w:pStyle w:val="ConsPlusTitle"/>
        <w:jc w:val="center"/>
      </w:pPr>
    </w:p>
    <w:p w14:paraId="024D3A96" w14:textId="6D99F056" w:rsidR="008A1C20" w:rsidRDefault="008A1C20" w:rsidP="001972EC">
      <w:pPr>
        <w:pStyle w:val="ConsPlusTitle"/>
        <w:jc w:val="center"/>
      </w:pPr>
    </w:p>
    <w:p w14:paraId="45A5F300" w14:textId="6D8C65E3" w:rsidR="008A1C20" w:rsidRDefault="008A1C20" w:rsidP="001972EC">
      <w:pPr>
        <w:pStyle w:val="ConsPlusTitle"/>
        <w:jc w:val="center"/>
      </w:pPr>
    </w:p>
    <w:p w14:paraId="3E2DA52F" w14:textId="74A88B1C" w:rsidR="008A1C20" w:rsidRDefault="008A1C20" w:rsidP="001972EC">
      <w:pPr>
        <w:pStyle w:val="ConsPlusTitle"/>
        <w:jc w:val="center"/>
      </w:pPr>
    </w:p>
    <w:p w14:paraId="00EDAC22" w14:textId="200679D6" w:rsidR="008A1C20" w:rsidRDefault="008A1C20" w:rsidP="001972EC">
      <w:pPr>
        <w:pStyle w:val="ConsPlusTitle"/>
        <w:jc w:val="center"/>
      </w:pPr>
    </w:p>
    <w:p w14:paraId="337CC456" w14:textId="51554014" w:rsidR="008A1C20" w:rsidRDefault="008A1C20" w:rsidP="001972EC">
      <w:pPr>
        <w:pStyle w:val="ConsPlusTitle"/>
        <w:jc w:val="center"/>
      </w:pPr>
    </w:p>
    <w:p w14:paraId="4E882B63" w14:textId="7D0D57C9" w:rsidR="008A1C20" w:rsidRDefault="008A1C20" w:rsidP="001972EC">
      <w:pPr>
        <w:pStyle w:val="ConsPlusTitle"/>
        <w:jc w:val="center"/>
      </w:pPr>
    </w:p>
    <w:p w14:paraId="03EDB043" w14:textId="6A721B09" w:rsidR="008A1C20" w:rsidRDefault="008A1C20" w:rsidP="001972EC">
      <w:pPr>
        <w:pStyle w:val="ConsPlusTitle"/>
        <w:jc w:val="center"/>
      </w:pPr>
    </w:p>
    <w:p w14:paraId="3684200B" w14:textId="12A71B95" w:rsidR="008A1C20" w:rsidRDefault="008A1C20" w:rsidP="001972EC">
      <w:pPr>
        <w:pStyle w:val="ConsPlusTitle"/>
        <w:jc w:val="center"/>
      </w:pPr>
    </w:p>
    <w:p w14:paraId="2FD9EC2F" w14:textId="30A2837B" w:rsidR="008A1C20" w:rsidRDefault="008A1C20" w:rsidP="001972EC">
      <w:pPr>
        <w:pStyle w:val="ConsPlusTitle"/>
        <w:jc w:val="center"/>
      </w:pPr>
    </w:p>
    <w:p w14:paraId="659AD9AD" w14:textId="2D4661BD" w:rsidR="008A1C20" w:rsidRDefault="008A1C20" w:rsidP="001972EC">
      <w:pPr>
        <w:pStyle w:val="ConsPlusTitle"/>
        <w:jc w:val="center"/>
      </w:pPr>
    </w:p>
    <w:p w14:paraId="00205785" w14:textId="23F6AE54" w:rsidR="008A1C20" w:rsidRDefault="008A1C20" w:rsidP="001972EC">
      <w:pPr>
        <w:pStyle w:val="ConsPlusTitle"/>
        <w:jc w:val="center"/>
      </w:pPr>
    </w:p>
    <w:p w14:paraId="498AA3E2" w14:textId="11D1C56B" w:rsidR="008A1C20" w:rsidRDefault="008A1C20" w:rsidP="001972EC">
      <w:pPr>
        <w:pStyle w:val="ConsPlusTitle"/>
        <w:jc w:val="center"/>
      </w:pPr>
    </w:p>
    <w:p w14:paraId="0A42ED51" w14:textId="77777777" w:rsidR="00E86E00" w:rsidRPr="00A867F6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lastRenderedPageBreak/>
        <w:t>Приложение № 2</w:t>
      </w:r>
    </w:p>
    <w:p w14:paraId="4496EC74" w14:textId="77777777" w:rsidR="00E86E00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 xml:space="preserve">к государственной программе Республики </w:t>
      </w:r>
    </w:p>
    <w:p w14:paraId="6CFA0889" w14:textId="77777777" w:rsidR="00E86E00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Тыва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 xml:space="preserve">«Обращение с отходами производства </w:t>
      </w:r>
    </w:p>
    <w:p w14:paraId="4F266D46" w14:textId="77777777" w:rsidR="00E86E00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и потребления,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 xml:space="preserve">в том числе с твердыми </w:t>
      </w:r>
    </w:p>
    <w:p w14:paraId="103AF9DD" w14:textId="77777777" w:rsidR="00E86E00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коммунальными отходами,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 xml:space="preserve">в Республике </w:t>
      </w:r>
    </w:p>
    <w:p w14:paraId="4190482F" w14:textId="77777777" w:rsidR="00E86E00" w:rsidRPr="00A867F6" w:rsidRDefault="00E86E00" w:rsidP="00E86E00">
      <w:pPr>
        <w:ind w:left="9639"/>
        <w:jc w:val="center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Тыва на 2018-</w:t>
      </w:r>
      <w:r w:rsidRPr="00A867F6">
        <w:rPr>
          <w:rFonts w:eastAsiaTheme="minorHAnsi"/>
          <w:sz w:val="28"/>
          <w:szCs w:val="28"/>
        </w:rPr>
        <w:t>2026 годы»</w:t>
      </w:r>
    </w:p>
    <w:p w14:paraId="572E160E" w14:textId="77777777" w:rsidR="00E86E00" w:rsidRDefault="00E86E00" w:rsidP="00E86E00">
      <w:pPr>
        <w:jc w:val="center"/>
        <w:rPr>
          <w:rFonts w:eastAsiaTheme="minorHAnsi"/>
          <w:sz w:val="28"/>
          <w:szCs w:val="28"/>
        </w:rPr>
      </w:pPr>
    </w:p>
    <w:p w14:paraId="1E10EEE7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</w:p>
    <w:p w14:paraId="0AA9E944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П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Е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Р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Е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Ч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Е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Н</w:t>
      </w:r>
      <w:r>
        <w:rPr>
          <w:rFonts w:eastAsiaTheme="minorHAnsi"/>
          <w:sz w:val="28"/>
          <w:szCs w:val="28"/>
        </w:rPr>
        <w:t xml:space="preserve"> </w:t>
      </w:r>
      <w:r w:rsidRPr="00A867F6">
        <w:rPr>
          <w:rFonts w:eastAsiaTheme="minorHAnsi"/>
          <w:sz w:val="28"/>
          <w:szCs w:val="28"/>
        </w:rPr>
        <w:t>Ь</w:t>
      </w:r>
    </w:p>
    <w:p w14:paraId="336684E9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основных мероприятий государственной программы</w:t>
      </w:r>
    </w:p>
    <w:p w14:paraId="7F05A2C0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Республики Тыва «Обращение с отходами производства</w:t>
      </w:r>
    </w:p>
    <w:p w14:paraId="1641A43A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>и потребления, в том числе с твердыми коммунальными</w:t>
      </w:r>
    </w:p>
    <w:p w14:paraId="6F45FDF0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 xml:space="preserve">отходами, в Республике Тыва </w:t>
      </w:r>
      <w:r>
        <w:rPr>
          <w:rFonts w:eastAsiaTheme="minorHAnsi"/>
          <w:sz w:val="28"/>
          <w:szCs w:val="28"/>
        </w:rPr>
        <w:t>на 2018-</w:t>
      </w:r>
      <w:r w:rsidRPr="00A867F6">
        <w:rPr>
          <w:rFonts w:eastAsiaTheme="minorHAnsi"/>
          <w:sz w:val="28"/>
          <w:szCs w:val="28"/>
        </w:rPr>
        <w:t>2026 годы»</w:t>
      </w:r>
    </w:p>
    <w:p w14:paraId="6B2BDB38" w14:textId="77777777" w:rsidR="00E86E00" w:rsidRPr="00A867F6" w:rsidRDefault="00E86E00" w:rsidP="00E86E00">
      <w:pPr>
        <w:jc w:val="center"/>
        <w:rPr>
          <w:rFonts w:eastAsiaTheme="minorHAnsi"/>
          <w:sz w:val="28"/>
          <w:szCs w:val="28"/>
        </w:rPr>
      </w:pPr>
    </w:p>
    <w:p w14:paraId="0598C4C1" w14:textId="4226C807" w:rsidR="00E86E00" w:rsidRDefault="00E86E00" w:rsidP="00B1496F">
      <w:pPr>
        <w:ind w:firstLine="709"/>
        <w:jc w:val="both"/>
        <w:rPr>
          <w:rFonts w:eastAsiaTheme="minorHAnsi"/>
          <w:sz w:val="28"/>
          <w:szCs w:val="28"/>
        </w:rPr>
      </w:pPr>
      <w:r w:rsidRPr="00A867F6">
        <w:rPr>
          <w:rFonts w:eastAsiaTheme="minorHAnsi"/>
          <w:sz w:val="28"/>
          <w:szCs w:val="28"/>
        </w:rPr>
        <w:t xml:space="preserve">Координатор программы </w:t>
      </w:r>
      <w:r>
        <w:rPr>
          <w:rFonts w:eastAsiaTheme="minorHAnsi"/>
          <w:sz w:val="28"/>
          <w:szCs w:val="28"/>
        </w:rPr>
        <w:t>–</w:t>
      </w:r>
      <w:r w:rsidR="00B1496F" w:rsidRPr="00B1496F">
        <w:rPr>
          <w:sz w:val="28"/>
          <w:szCs w:val="28"/>
        </w:rPr>
        <w:t>Министерство жилищно-коммунального хозяйства Республики Тыва</w:t>
      </w:r>
      <w:r w:rsidR="00B1496F" w:rsidRPr="00A867F6">
        <w:rPr>
          <w:rFonts w:eastAsiaTheme="minorHAnsi"/>
          <w:sz w:val="28"/>
          <w:szCs w:val="28"/>
        </w:rPr>
        <w:t xml:space="preserve"> </w:t>
      </w:r>
    </w:p>
    <w:p w14:paraId="64D49127" w14:textId="77777777" w:rsidR="00B1496F" w:rsidRPr="00A867F6" w:rsidRDefault="00B1496F" w:rsidP="00B1496F">
      <w:pPr>
        <w:ind w:firstLine="709"/>
        <w:jc w:val="both"/>
        <w:rPr>
          <w:sz w:val="28"/>
          <w:szCs w:val="28"/>
        </w:rPr>
      </w:pPr>
    </w:p>
    <w:tbl>
      <w:tblPr>
        <w:tblW w:w="15928" w:type="dxa"/>
        <w:tblInd w:w="-8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69"/>
        <w:gridCol w:w="1384"/>
        <w:gridCol w:w="1360"/>
        <w:gridCol w:w="884"/>
        <w:gridCol w:w="885"/>
        <w:gridCol w:w="1116"/>
        <w:gridCol w:w="996"/>
        <w:gridCol w:w="996"/>
        <w:gridCol w:w="996"/>
        <w:gridCol w:w="1116"/>
        <w:gridCol w:w="1001"/>
        <w:gridCol w:w="1031"/>
        <w:gridCol w:w="1894"/>
      </w:tblGrid>
      <w:tr w:rsidR="00E86E00" w:rsidRPr="00A867F6" w14:paraId="14A360F7" w14:textId="77777777" w:rsidTr="004E676C">
        <w:trPr>
          <w:trHeight w:val="20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50C0D3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Наименование мероприятия &lt;*&gt;</w:t>
            </w:r>
          </w:p>
        </w:tc>
        <w:tc>
          <w:tcPr>
            <w:tcW w:w="13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1073BA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14:paraId="42BA17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Объем финансирования, всего, тыс. рублей</w:t>
            </w:r>
          </w:p>
        </w:tc>
        <w:tc>
          <w:tcPr>
            <w:tcW w:w="799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7836C48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A867F6">
              <w:rPr>
                <w:sz w:val="22"/>
                <w:szCs w:val="22"/>
              </w:rPr>
              <w:t xml:space="preserve"> том числе по годам:</w:t>
            </w:r>
          </w:p>
        </w:tc>
        <w:tc>
          <w:tcPr>
            <w:tcW w:w="103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1E992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Сроки исполнения</w:t>
            </w:r>
          </w:p>
        </w:tc>
        <w:tc>
          <w:tcPr>
            <w:tcW w:w="189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E56D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Ответственные за исполнение</w:t>
            </w:r>
          </w:p>
        </w:tc>
      </w:tr>
      <w:tr w:rsidR="00E86E00" w:rsidRPr="00A867F6" w14:paraId="6FF046D5" w14:textId="77777777" w:rsidTr="004E676C">
        <w:trPr>
          <w:trHeight w:val="20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5ACB951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4F2421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3827D18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A9ED1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2019 г.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9E985A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2020 г.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EB88B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2021 г.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8D3D8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2022 г.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21605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2023 г.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1ED72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2024 г.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D4B443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2025 г.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B85F9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2026 г.</w:t>
            </w:r>
          </w:p>
        </w:tc>
        <w:tc>
          <w:tcPr>
            <w:tcW w:w="103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1DBDE0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185780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</w:tr>
      <w:tr w:rsidR="00E86E00" w:rsidRPr="00A867F6" w14:paraId="1859DC08" w14:textId="77777777" w:rsidTr="004E676C">
        <w:trPr>
          <w:trHeight w:val="20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DA5F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88D0D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6C0BD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B3362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D6995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69EC0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3395A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A6231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41201E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1E08F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EE7662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45C6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</w:t>
            </w:r>
          </w:p>
        </w:tc>
        <w:tc>
          <w:tcPr>
            <w:tcW w:w="1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EE0C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</w:t>
            </w:r>
          </w:p>
        </w:tc>
      </w:tr>
      <w:tr w:rsidR="00E86E00" w:rsidRPr="00A867F6" w14:paraId="39DA2FC9" w14:textId="77777777" w:rsidTr="004E676C">
        <w:trPr>
          <w:trHeight w:val="20"/>
        </w:trPr>
        <w:tc>
          <w:tcPr>
            <w:tcW w:w="226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A5AE96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1. Приведение в соответствие с нормативно-правовой базой актов, регулирующих вопросы обращения с твердыми коммунальными отходами, в том числе: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B8439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40512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1250,0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19A15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F41C4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92EEE0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86DA3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11EECB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A6BC1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2F9C4A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2FB2F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957A8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- 2025 гг.</w:t>
            </w:r>
          </w:p>
        </w:tc>
        <w:tc>
          <w:tcPr>
            <w:tcW w:w="189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2EA8417" w14:textId="2E94C4F7" w:rsidR="00E86E00" w:rsidRPr="00943194" w:rsidRDefault="00E86E00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 xml:space="preserve">Министерство </w:t>
            </w:r>
            <w:r w:rsidR="00943194" w:rsidRPr="00943194">
              <w:rPr>
                <w:sz w:val="22"/>
                <w:szCs w:val="22"/>
              </w:rPr>
              <w:t xml:space="preserve">жилищно-коммунального хозяйства </w:t>
            </w:r>
            <w:r w:rsidRPr="00943194">
              <w:rPr>
                <w:sz w:val="22"/>
                <w:szCs w:val="22"/>
              </w:rPr>
              <w:t>Республики Тыва</w:t>
            </w:r>
          </w:p>
        </w:tc>
      </w:tr>
      <w:tr w:rsidR="00E86E00" w:rsidRPr="00A867F6" w14:paraId="44B86F2D" w14:textId="77777777" w:rsidTr="004E676C">
        <w:trPr>
          <w:trHeight w:val="20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02680C2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A7481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884F0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EFEAE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B8157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BF687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BC21F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14304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30DAD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EBC60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BD17F3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7F0ACB2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5C1FA2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49CD871" w14:textId="77777777" w:rsidTr="004E676C">
        <w:trPr>
          <w:trHeight w:val="20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728DD83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AD22D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B1DFF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1250,0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8D7F0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F2332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45221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DD4F0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D10A5B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2B1D2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AF543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E3820A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2A48FA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4CC0342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270E709" w14:textId="77777777" w:rsidTr="004E676C">
        <w:trPr>
          <w:trHeight w:val="20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1028239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EA4F1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DE818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C0620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229D3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99C1B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4D5C28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7946D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4497E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28D96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CD67C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7B748C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4143D5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D33E56F" w14:textId="77777777" w:rsidTr="004E676C">
        <w:trPr>
          <w:trHeight w:val="20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205C3D5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AA93E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3F959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FE256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924F8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A5B60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EA1B96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D51F6C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C7565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EC28E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8DCD4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2AC8E5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7816C94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</w:tbl>
    <w:p w14:paraId="6AF5A1EC" w14:textId="77777777" w:rsidR="00E86E00" w:rsidRDefault="00E86E00" w:rsidP="00E86E00"/>
    <w:p w14:paraId="6C51C953" w14:textId="77777777" w:rsidR="00E86E00" w:rsidRDefault="00E86E00" w:rsidP="00E86E00"/>
    <w:p w14:paraId="18A57941" w14:textId="77777777" w:rsidR="00E86E00" w:rsidRDefault="00E86E00" w:rsidP="00E86E00"/>
    <w:tbl>
      <w:tblPr>
        <w:tblW w:w="1592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69"/>
        <w:gridCol w:w="1384"/>
        <w:gridCol w:w="1360"/>
        <w:gridCol w:w="884"/>
        <w:gridCol w:w="885"/>
        <w:gridCol w:w="1116"/>
        <w:gridCol w:w="996"/>
        <w:gridCol w:w="996"/>
        <w:gridCol w:w="996"/>
        <w:gridCol w:w="1116"/>
        <w:gridCol w:w="1001"/>
        <w:gridCol w:w="1031"/>
        <w:gridCol w:w="1894"/>
      </w:tblGrid>
      <w:tr w:rsidR="00E86E00" w:rsidRPr="00A867F6" w14:paraId="7CC6D5AB" w14:textId="77777777" w:rsidTr="004E676C">
        <w:trPr>
          <w:trHeight w:val="20"/>
          <w:tblHeader/>
        </w:trPr>
        <w:tc>
          <w:tcPr>
            <w:tcW w:w="2269" w:type="dxa"/>
            <w:shd w:val="clear" w:color="auto" w:fill="auto"/>
            <w:hideMark/>
          </w:tcPr>
          <w:p w14:paraId="1F296F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</w:t>
            </w:r>
          </w:p>
        </w:tc>
        <w:tc>
          <w:tcPr>
            <w:tcW w:w="1384" w:type="dxa"/>
            <w:shd w:val="clear" w:color="auto" w:fill="auto"/>
            <w:hideMark/>
          </w:tcPr>
          <w:p w14:paraId="139742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CDF52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</w:t>
            </w:r>
          </w:p>
        </w:tc>
        <w:tc>
          <w:tcPr>
            <w:tcW w:w="884" w:type="dxa"/>
            <w:shd w:val="clear" w:color="000000" w:fill="FFFFFF"/>
            <w:hideMark/>
          </w:tcPr>
          <w:p w14:paraId="0E78CA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</w:t>
            </w:r>
          </w:p>
        </w:tc>
        <w:tc>
          <w:tcPr>
            <w:tcW w:w="885" w:type="dxa"/>
            <w:shd w:val="clear" w:color="000000" w:fill="FFFFFF"/>
            <w:hideMark/>
          </w:tcPr>
          <w:p w14:paraId="4AF8DC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839B91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</w:t>
            </w:r>
          </w:p>
        </w:tc>
        <w:tc>
          <w:tcPr>
            <w:tcW w:w="996" w:type="dxa"/>
            <w:shd w:val="clear" w:color="000000" w:fill="FFFFFF"/>
            <w:hideMark/>
          </w:tcPr>
          <w:p w14:paraId="697DC3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</w:t>
            </w:r>
          </w:p>
        </w:tc>
        <w:tc>
          <w:tcPr>
            <w:tcW w:w="996" w:type="dxa"/>
            <w:shd w:val="clear" w:color="000000" w:fill="FFFFFF"/>
            <w:hideMark/>
          </w:tcPr>
          <w:p w14:paraId="18AFB5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</w:t>
            </w:r>
          </w:p>
        </w:tc>
        <w:tc>
          <w:tcPr>
            <w:tcW w:w="996" w:type="dxa"/>
            <w:shd w:val="clear" w:color="000000" w:fill="FFFFFF"/>
            <w:hideMark/>
          </w:tcPr>
          <w:p w14:paraId="27C218A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C37AE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F3FB80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</w:t>
            </w:r>
          </w:p>
        </w:tc>
        <w:tc>
          <w:tcPr>
            <w:tcW w:w="1031" w:type="dxa"/>
            <w:shd w:val="clear" w:color="auto" w:fill="auto"/>
            <w:hideMark/>
          </w:tcPr>
          <w:p w14:paraId="2A82F7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</w:t>
            </w:r>
          </w:p>
        </w:tc>
        <w:tc>
          <w:tcPr>
            <w:tcW w:w="1894" w:type="dxa"/>
            <w:shd w:val="clear" w:color="auto" w:fill="auto"/>
            <w:hideMark/>
          </w:tcPr>
          <w:p w14:paraId="7D673E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</w:t>
            </w:r>
          </w:p>
        </w:tc>
      </w:tr>
      <w:tr w:rsidR="00E86E00" w:rsidRPr="00A867F6" w14:paraId="5E55D96B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72FFFA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 О</w:t>
            </w:r>
            <w:r w:rsidRPr="00A867F6">
              <w:rPr>
                <w:sz w:val="22"/>
                <w:szCs w:val="22"/>
              </w:rPr>
              <w:t>пределение норматива накопления твердых коммунальных отходов на территории Республики Тыва</w:t>
            </w:r>
          </w:p>
        </w:tc>
        <w:tc>
          <w:tcPr>
            <w:tcW w:w="1384" w:type="dxa"/>
            <w:shd w:val="clear" w:color="auto" w:fill="auto"/>
            <w:hideMark/>
          </w:tcPr>
          <w:p w14:paraId="612BAB5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35808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34A50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4FFBF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254336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344A4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B7310A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852E21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EB927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024F0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142DA4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2020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3607A51B" w14:textId="7C4F78F1" w:rsidR="00E86E00" w:rsidRPr="00A867F6" w:rsidRDefault="00943194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45409AC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E82CB3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AB9F12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A65B45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AC476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E1140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6D9A4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67C01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E4609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FE141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F93C4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2DBAB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06083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18FD08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A4C745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A7F5B5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2DF697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FDE3D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BE9F23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8FF552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6733D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E015F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5BC3B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3177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1BB87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25151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4A862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AD28BD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140BCA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218211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2B985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25105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95F962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310F8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D2C0A8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D9D8F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096F7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AB0D0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C3118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27AB2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830CE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37882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F07C9F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B91921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A9DF37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890F8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C94D8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53379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2BE4B6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95ED9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6DD0A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8E73C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9F635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57142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519D7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B7F55B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F1FDD47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58DBA79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 У</w:t>
            </w:r>
            <w:r w:rsidRPr="00A867F6">
              <w:rPr>
                <w:sz w:val="22"/>
                <w:szCs w:val="22"/>
              </w:rPr>
              <w:t>тверждение предельных тарифов</w:t>
            </w:r>
          </w:p>
        </w:tc>
        <w:tc>
          <w:tcPr>
            <w:tcW w:w="1384" w:type="dxa"/>
            <w:shd w:val="clear" w:color="auto" w:fill="auto"/>
            <w:hideMark/>
          </w:tcPr>
          <w:p w14:paraId="7DB9927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335B3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E3629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ED0AE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6B912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50AAF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5F5E5A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57785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53C8C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EDE48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30920B0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2024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6DBD382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Служба по тарифам Республики Тыва</w:t>
            </w:r>
          </w:p>
        </w:tc>
      </w:tr>
      <w:tr w:rsidR="00E86E00" w:rsidRPr="00A867F6" w14:paraId="1829612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478ADC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4AEB17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CDAC8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045A9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B8258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2880C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842DA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7D5F3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5FD463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07B6CA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A03C6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DDFAD7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90FA49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831A5F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6813FD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77B85D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8CAFF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EB781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0ECFC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E9EB1E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91BE61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E573E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40954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4FD0D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B005E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82DE1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342E3F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5DD4BA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3B9108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DBB16E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D6A87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AD506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978E6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E2ED1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530ACA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75B71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A0E0F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86B84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FC63D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320D1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D0FE55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4EEE7B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5AB85C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037194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CD17C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BA048C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F15D8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422AC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14001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F86F1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6DB7B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D0DC7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4A278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7F40AF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855F6E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2453ADA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5C3B6C5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 Организация эффективной системы управления отходами, в том числе твердыми коммунальными отходами</w:t>
            </w:r>
          </w:p>
        </w:tc>
        <w:tc>
          <w:tcPr>
            <w:tcW w:w="1384" w:type="dxa"/>
            <w:shd w:val="clear" w:color="auto" w:fill="auto"/>
            <w:hideMark/>
          </w:tcPr>
          <w:p w14:paraId="6EB7DC7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E915DB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9C49D2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6CCD3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ADCBC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14723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11DB0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B010E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2963C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8890E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2CED66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2A90DB99" w14:textId="4E186B6D" w:rsidR="00E86E00" w:rsidRPr="00A867F6" w:rsidRDefault="00943194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094FDBA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4EF6E8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06EEBE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A5D01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CFFB9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96C19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317FF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AC304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692E8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CF7B8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66C4E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41AB0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5EE6AA0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214F6E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2E5AD2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7AA34D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7B9E52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199338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D5BAA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0A3EB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BA0E47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66A3C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4AEDA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30090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7C1D1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19AF1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31" w:type="dxa"/>
            <w:vMerge/>
            <w:hideMark/>
          </w:tcPr>
          <w:p w14:paraId="402FAC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FFEF40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62F361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0318D5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808DF8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775426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88107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90B13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9006A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0124A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8B3AE6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035B4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76BB5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A2B610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4D37242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7731D1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1FB9B8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C3C236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A26B55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A0736F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1D4D82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D7641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CC99D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DA6F01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854C2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6C89B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90378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652F43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613A09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A81007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76B07B0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7C89D8F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2.1. Проведение инвентаризации несанкционированных мест размещения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4F55568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7E5F2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B82E7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7E80A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BD7D8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2A3AA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BDD2F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F7058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40347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CED720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C3D3E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24A4F580" w14:textId="6C642920" w:rsidR="00E86E00" w:rsidRPr="00A867F6" w:rsidRDefault="00943194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 xml:space="preserve">, региональный оператор по обращению с </w:t>
            </w:r>
            <w:r w:rsidR="00E86E00" w:rsidRPr="00A867F6">
              <w:rPr>
                <w:sz w:val="22"/>
                <w:szCs w:val="22"/>
              </w:rPr>
              <w:lastRenderedPageBreak/>
              <w:t>твердыми коммунальными отходами (по согласованию)</w:t>
            </w:r>
          </w:p>
        </w:tc>
      </w:tr>
      <w:tr w:rsidR="00E86E00" w:rsidRPr="00A867F6" w14:paraId="6C9104D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012E32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FA0039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8B67D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C066D9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DA7BE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74AFE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07581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BCC9C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A7D1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81211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82728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15615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E8B2ED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0B26D1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274577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44B7D1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F09C8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54C4A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AC5932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8AC43D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3B2AF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90C1D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0CC1B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13AE3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6B26B2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50,0</w:t>
            </w:r>
          </w:p>
        </w:tc>
        <w:tc>
          <w:tcPr>
            <w:tcW w:w="1031" w:type="dxa"/>
            <w:vMerge/>
            <w:hideMark/>
          </w:tcPr>
          <w:p w14:paraId="468BC45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AF76A3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B605A1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80FCC5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11E2BC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D8222E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4818E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94945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AE9DA4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868EE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C90A56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425D1A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9E8FC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A2275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6F6FD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C704DA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CF5973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A6CC3F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9A71A5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</w:t>
            </w:r>
            <w:r w:rsidRPr="00A867F6">
              <w:rPr>
                <w:sz w:val="22"/>
                <w:szCs w:val="22"/>
              </w:rPr>
              <w:lastRenderedPageBreak/>
              <w:t>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AA9A7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97BD5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EA845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88DCE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345AD2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10AC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1AB041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8C969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1D12C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09EB3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360359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4346BEE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4B7B26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 Создание и развитие системы обращения с отходами</w:t>
            </w:r>
          </w:p>
        </w:tc>
        <w:tc>
          <w:tcPr>
            <w:tcW w:w="1384" w:type="dxa"/>
            <w:shd w:val="clear" w:color="auto" w:fill="auto"/>
            <w:hideMark/>
          </w:tcPr>
          <w:p w14:paraId="7644494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4BBE82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350098,0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7C720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D2FF4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3C014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292143,2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0AF14A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12172,4</w:t>
            </w:r>
          </w:p>
        </w:tc>
        <w:tc>
          <w:tcPr>
            <w:tcW w:w="996" w:type="dxa"/>
            <w:shd w:val="clear" w:color="000000" w:fill="FFFFFF"/>
            <w:hideMark/>
          </w:tcPr>
          <w:p w14:paraId="65B4C9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7023,1</w:t>
            </w:r>
          </w:p>
        </w:tc>
        <w:tc>
          <w:tcPr>
            <w:tcW w:w="996" w:type="dxa"/>
            <w:shd w:val="clear" w:color="000000" w:fill="FFFFFF"/>
            <w:hideMark/>
          </w:tcPr>
          <w:p w14:paraId="63AC79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12316,9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AB871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12976,0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0D997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11366,4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696A58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C5A0311" w14:textId="34DBABEA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3CD47DF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A1D719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69C5A1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7391E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547FE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6056B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8EDDC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41CE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F9B49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34F82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C6043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417E1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232A4D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8FAE94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C1F4AA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EF174E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01D90C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9485F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331018,0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89549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23B93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2A706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292143,2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7CAB6B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12172,4</w:t>
            </w:r>
          </w:p>
        </w:tc>
        <w:tc>
          <w:tcPr>
            <w:tcW w:w="996" w:type="dxa"/>
            <w:shd w:val="clear" w:color="000000" w:fill="FFFFFF"/>
            <w:hideMark/>
          </w:tcPr>
          <w:p w14:paraId="575977D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7023,1</w:t>
            </w:r>
          </w:p>
        </w:tc>
        <w:tc>
          <w:tcPr>
            <w:tcW w:w="996" w:type="dxa"/>
            <w:shd w:val="clear" w:color="000000" w:fill="FFFFFF"/>
            <w:hideMark/>
          </w:tcPr>
          <w:p w14:paraId="1E58157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5566,9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43BD7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6796,0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6C784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5216,4</w:t>
            </w:r>
          </w:p>
        </w:tc>
        <w:tc>
          <w:tcPr>
            <w:tcW w:w="1031" w:type="dxa"/>
            <w:vMerge/>
            <w:hideMark/>
          </w:tcPr>
          <w:p w14:paraId="5F2B2A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61AC5B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1034F2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780C93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2B3C17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51273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FE9FF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EE9F48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056CD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D1044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41F7C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6F6EF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A4F98A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AA143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27A640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0142CB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AD1060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701592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9C4EA0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53F53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19080,0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9F379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C7F7B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1B26D0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50DFCA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4A2CC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47D63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6750,0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96D85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6180,0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9A4AC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6150,0</w:t>
            </w:r>
          </w:p>
        </w:tc>
        <w:tc>
          <w:tcPr>
            <w:tcW w:w="1031" w:type="dxa"/>
            <w:vMerge/>
            <w:hideMark/>
          </w:tcPr>
          <w:p w14:paraId="2D88AD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F7B5DF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9D4A9CC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FE11C0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3.1. Приобретение и установка экосеток для раздельного сбора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29FCF82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8C8F89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0F66F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931EA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AFB9B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1935B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D243CD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23F30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D3ADB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5FC5D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5D938F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- 2021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0F388D3" w14:textId="4EDBC16C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19FC372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E82B1D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6EDED1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0AE96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4C4A2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6962F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A9B51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3A555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8DDC7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F359D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6DEFD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3BBF2A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C598F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2EB5A8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F05007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BDD55D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5324B0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57541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E60C1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0F4A79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4CDBCA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3CAE4A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9B2B06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72598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84580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D7116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68BB5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8C0298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4C852B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DEEF3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2F89B6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66D99E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5B504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C8287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6A424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21900D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44216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66F3A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41CC6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F06B2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EF32A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1C1042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8F0792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419D91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EAA81C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E4186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2C3B4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8E4C6F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BB0F1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E2061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B50E5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987C2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842C8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5061B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658C2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629B42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A55053B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C65CB1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3.2. Приобретение контейнеров для сбора твердых коммунальных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282C915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0D1611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25626,3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0B87AE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F4E19E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243A2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1985,3</w:t>
            </w:r>
          </w:p>
        </w:tc>
        <w:tc>
          <w:tcPr>
            <w:tcW w:w="996" w:type="dxa"/>
            <w:shd w:val="clear" w:color="000000" w:fill="FFFFFF"/>
            <w:hideMark/>
          </w:tcPr>
          <w:p w14:paraId="17BF14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1276,6</w:t>
            </w:r>
          </w:p>
        </w:tc>
        <w:tc>
          <w:tcPr>
            <w:tcW w:w="996" w:type="dxa"/>
            <w:shd w:val="clear" w:color="000000" w:fill="FFFFFF"/>
            <w:hideMark/>
          </w:tcPr>
          <w:p w14:paraId="188224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1256,9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53CC9B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8077,5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B73BBC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6180,0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1F896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6150,0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48B047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2DADA9BA" w14:textId="2E63495F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109139D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AB69F4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B08F73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20057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22089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53D080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16ACB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907A2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4FB409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5E8E9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363B8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3B2091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014861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E67D63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86AD95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E63F83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C36486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98432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6546,3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3F93CE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474FD3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722C8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1985,3</w:t>
            </w:r>
          </w:p>
        </w:tc>
        <w:tc>
          <w:tcPr>
            <w:tcW w:w="996" w:type="dxa"/>
            <w:shd w:val="clear" w:color="000000" w:fill="FFFFFF"/>
            <w:hideMark/>
          </w:tcPr>
          <w:p w14:paraId="4C662B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1276,6</w:t>
            </w:r>
          </w:p>
        </w:tc>
        <w:tc>
          <w:tcPr>
            <w:tcW w:w="996" w:type="dxa"/>
            <w:shd w:val="clear" w:color="000000" w:fill="FFFFFF"/>
            <w:hideMark/>
          </w:tcPr>
          <w:p w14:paraId="06A886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1256,9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0A3976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1327,5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980752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01C5A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ABB47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DC562C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10262C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62093C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AD31E5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03F43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61AB2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9455E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540A1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7E5F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A28E1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D4FEB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DFCE8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A77D0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198D84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FAD938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B4B14C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395903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BC97E5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C00C7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19080,0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503379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778DA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26AD10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6E0F43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F06E9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73510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6750,0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9C3F0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6180,0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CF7D6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6150,0</w:t>
            </w:r>
          </w:p>
        </w:tc>
        <w:tc>
          <w:tcPr>
            <w:tcW w:w="1031" w:type="dxa"/>
            <w:vMerge/>
            <w:hideMark/>
          </w:tcPr>
          <w:p w14:paraId="4AF799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7B9BB1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25F6B86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A68212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3.3. Корректировка территориальной схемы обращения с отходами, в том числе с твердыми </w:t>
            </w:r>
            <w:r w:rsidRPr="00A867F6">
              <w:rPr>
                <w:sz w:val="22"/>
                <w:szCs w:val="22"/>
              </w:rPr>
              <w:lastRenderedPageBreak/>
              <w:t>коммунальными отходами, в Республике Тыва и ее электронной модели</w:t>
            </w:r>
          </w:p>
        </w:tc>
        <w:tc>
          <w:tcPr>
            <w:tcW w:w="1384" w:type="dxa"/>
            <w:shd w:val="clear" w:color="auto" w:fill="auto"/>
            <w:hideMark/>
          </w:tcPr>
          <w:p w14:paraId="27CDBF3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B2DBB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1995,5</w:t>
            </w:r>
          </w:p>
        </w:tc>
        <w:tc>
          <w:tcPr>
            <w:tcW w:w="884" w:type="dxa"/>
            <w:shd w:val="clear" w:color="000000" w:fill="FFFFFF"/>
            <w:hideMark/>
          </w:tcPr>
          <w:p w14:paraId="44812C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2A8A67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AA960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895,5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6EF6F0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286B0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4312C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D7F6B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C5C979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2730B87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- 2021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1320F4E3" w14:textId="57EC6885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1854627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1ACE35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099B38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38839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C0826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FABCBC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CB675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EC3BD6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645D3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FE253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8B960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AC5F5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756A3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1C687C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781179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8535D4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12D6C8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6A8DE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1995,5</w:t>
            </w:r>
          </w:p>
        </w:tc>
        <w:tc>
          <w:tcPr>
            <w:tcW w:w="884" w:type="dxa"/>
            <w:shd w:val="clear" w:color="000000" w:fill="FFFFFF"/>
            <w:hideMark/>
          </w:tcPr>
          <w:p w14:paraId="077F84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2052E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1100,0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BD62BC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895,5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425B84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F08C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648A3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BB6D2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FC2E5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2F8F0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32B845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234859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E72936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C8CF1C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624AE6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84334A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546D9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A11369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1683D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71CD61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84CEE5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A615B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4089E4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9ADBE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974D5A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68FC7E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3F5AE5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32D700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12FC0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FF876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9EA87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5580C4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DDB1F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A5EBE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FB971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83921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2D083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4488A5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DEF0B4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B6CA9E3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4F4DC8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3.4. Приобретение бункеров для сбора твердых коммунальных отходов и крупногабаритных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20BD31A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526FB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40593,8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138E5F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7E4C4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E40A2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0A3E2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10895,8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7A2E62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5766,2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60969A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4239,4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CBBCA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6796,0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B613C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5216,4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C635B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AC96677" w14:textId="5C449C61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07E13ED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2BE4E5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9CF662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48E88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B225D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071EF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DEBA63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453D7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F7A90C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C1236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1C5B7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913A4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1A19B4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FCEB42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52A078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7338FD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021587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A4B73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40593,8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1B92E8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DF131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90712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F6A9E7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10895,8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384F20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5766,2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4E92B8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4239,4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DAFFE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6796,0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3B897D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5216,4</w:t>
            </w:r>
          </w:p>
        </w:tc>
        <w:tc>
          <w:tcPr>
            <w:tcW w:w="1031" w:type="dxa"/>
            <w:vMerge/>
            <w:hideMark/>
          </w:tcPr>
          <w:p w14:paraId="2BA4EE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16F47F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1ACA4C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86FDD0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67F093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29276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7C990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AB8414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9AE34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B2FC3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2663A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6D37C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A5F59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70B19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FDFC7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704E40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1192FB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73B388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5F41D4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11535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5A67C4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EFB9E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5FEFF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29E03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2EA28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C3111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17AEE9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42002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B138F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86D386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94A121D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5E49569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3.5. Приобретение специализированной техники для сбора твердых коммунальных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3E8B3B5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E704E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281082,4</w:t>
            </w:r>
          </w:p>
        </w:tc>
        <w:tc>
          <w:tcPr>
            <w:tcW w:w="884" w:type="dxa"/>
            <w:shd w:val="clear" w:color="000000" w:fill="FFFFFF"/>
            <w:hideMark/>
          </w:tcPr>
          <w:p w14:paraId="3587F7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C30C3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5D63D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281082,4</w:t>
            </w:r>
          </w:p>
        </w:tc>
        <w:tc>
          <w:tcPr>
            <w:tcW w:w="996" w:type="dxa"/>
            <w:shd w:val="clear" w:color="000000" w:fill="FFFFFF"/>
            <w:hideMark/>
          </w:tcPr>
          <w:p w14:paraId="77096B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F66EF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AF42DA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488589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6DBBEC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5D6816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2021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7D2CC337" w14:textId="4FD37DFF" w:rsidR="00E86E00" w:rsidRPr="00A867F6" w:rsidRDefault="00E86E00" w:rsidP="00413262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7A3197B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9A5A33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272AC0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43D58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08BA55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8530D1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52A09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8B439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5174B1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9A9A0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B87EF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907DC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D9572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95B2F4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9D13EF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B977C3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D8601C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8FE41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281082,4</w:t>
            </w:r>
          </w:p>
        </w:tc>
        <w:tc>
          <w:tcPr>
            <w:tcW w:w="884" w:type="dxa"/>
            <w:shd w:val="clear" w:color="000000" w:fill="FFFFFF"/>
            <w:hideMark/>
          </w:tcPr>
          <w:p w14:paraId="4D32E6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4D0F7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FAECDF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281082,4</w:t>
            </w:r>
          </w:p>
        </w:tc>
        <w:tc>
          <w:tcPr>
            <w:tcW w:w="996" w:type="dxa"/>
            <w:shd w:val="clear" w:color="000000" w:fill="FFFFFF"/>
            <w:hideMark/>
          </w:tcPr>
          <w:p w14:paraId="0020E1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86BC1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8E989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242A1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14BA5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E21CC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1BC248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4CEEF6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B690B9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7EF018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71AE8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E646F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E12AB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D5187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B80C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EB2CC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C5E0C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F1DC4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4028D2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0EE16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8F1F19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36DF1C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1C204E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B43C3C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1BA6E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82664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3FC9E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D6B42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6F50A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ACF5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34985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69BCC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1F37B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4CD83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B2E1F2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9DC16B1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BE184F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4. Строительство объектов в сфере обращения с твердыми коммунальными отходами</w:t>
            </w:r>
          </w:p>
        </w:tc>
        <w:tc>
          <w:tcPr>
            <w:tcW w:w="1384" w:type="dxa"/>
            <w:shd w:val="clear" w:color="auto" w:fill="auto"/>
            <w:hideMark/>
          </w:tcPr>
          <w:p w14:paraId="45B69C2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9911C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166995,5</w:t>
            </w:r>
          </w:p>
        </w:tc>
        <w:tc>
          <w:tcPr>
            <w:tcW w:w="884" w:type="dxa"/>
            <w:shd w:val="clear" w:color="000000" w:fill="FFFFFF"/>
            <w:hideMark/>
          </w:tcPr>
          <w:p w14:paraId="1EEEB6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6D0D6A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4C7EF3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53087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1CF77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F1C4E8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BFD15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81995,5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724BC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676401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г., 2024</w:t>
            </w:r>
            <w:r w:rsidRPr="00A867F6">
              <w:rPr>
                <w:sz w:val="22"/>
                <w:szCs w:val="22"/>
              </w:rPr>
              <w:t>- 2025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29DC6B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строительства Республики Тыва</w:t>
            </w:r>
          </w:p>
        </w:tc>
      </w:tr>
      <w:tr w:rsidR="00E86E00" w:rsidRPr="00A867F6" w14:paraId="2FA621B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B5F6C7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6D07B2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71064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77895,8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7AE96F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861D4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C0F95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CDE16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F060A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5BB79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42463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77895,8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30B04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78A5DC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E034CC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922B46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3689A7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EFA7C0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A7601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4099,8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7C14F8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B7BAC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2A0744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098EEA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6076A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58CE24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8D17F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4099,8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80F9D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5A17307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6AC401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5CD401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36FA04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C65450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415C0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18AFAC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7BC4C4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6BC9C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CCA78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E8899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9802A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4DFEE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DD138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2E5F33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53CBA8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73E704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E2155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FD250B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26FBC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85000,0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3A5E8C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EE0E3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493F0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A74D7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F7E830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374B9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FFB1C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F7FB0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60ABFC4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0FA23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04D4433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1657CC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4.1. Строительство межмуниципальных комплексных полигонов</w:t>
            </w:r>
          </w:p>
        </w:tc>
        <w:tc>
          <w:tcPr>
            <w:tcW w:w="1384" w:type="dxa"/>
            <w:shd w:val="clear" w:color="auto" w:fill="auto"/>
            <w:hideMark/>
          </w:tcPr>
          <w:p w14:paraId="7D71A2B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B7CCD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81995,5</w:t>
            </w:r>
          </w:p>
        </w:tc>
        <w:tc>
          <w:tcPr>
            <w:tcW w:w="884" w:type="dxa"/>
            <w:shd w:val="clear" w:color="000000" w:fill="FFFFFF"/>
            <w:hideMark/>
          </w:tcPr>
          <w:p w14:paraId="4DD551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B9D2F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820CA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D0C00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0859E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11FF7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2608A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81995,5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CBFEE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A3592C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2025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744E061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строительства Республики Тыва</w:t>
            </w:r>
          </w:p>
        </w:tc>
      </w:tr>
      <w:tr w:rsidR="00E86E00" w:rsidRPr="00A867F6" w14:paraId="161D323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F3E453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2F371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04E9B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77895,8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629D04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CC550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8A933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E3C44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92963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3E050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F73F1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77895,8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DFE1F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90383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6CB08C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4C8F2F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91CDD2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35CBAD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779BC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4099,8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1434E8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CD7EF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2FCF5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D5FC1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D7F8A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0F29B4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63C20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4099,8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BB6C3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D82AD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94F5DA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21DB59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C1CB32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411FAC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0CF21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555556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5B9C4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2B4674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DEABD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682B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45AFC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19519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FFE73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F9CE37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0D04CC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A8EB87B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8CB8EF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439376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1067A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A6552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C227F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28185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DE958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BF905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4B6B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76316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F7315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D09F1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184B13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ED70AA7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5048476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4.2. Разработка проектно-сметной документации комплексов по утилизации, сортировке и обработке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7FE8636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13971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3B3FB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ABFC6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A38A0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95FCB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B16F4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AB009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E669C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19838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37C731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  <w:r w:rsidRPr="00A867F6">
              <w:rPr>
                <w:sz w:val="22"/>
                <w:szCs w:val="22"/>
              </w:rPr>
              <w:t>-2023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6FD58EE0" w14:textId="6B4B3D0C" w:rsidR="00E86E00" w:rsidRPr="00A867F6" w:rsidRDefault="00413262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08F5AD5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AC09C6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A3E1A3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B80FC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E7628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5F08EB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89F84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AA55F4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54577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50ACB2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A2080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BEC50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3E2F6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5278A6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EF4DE6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407E2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D8F31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95CA0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18AC1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32413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A1E6C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C41DE2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5F466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C0EBD5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C815F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A2F4A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35C2B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20D9AB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A2AF3F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3050E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40FF29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DB31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E0B90A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CB851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61F1D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2C10C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2FEB2E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02264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268AE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500A3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48171E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4FC9D4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0003F7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CDDA9D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EC95A8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DA384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522D65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484E1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8CAEF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C4FBD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A25CB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6F97B4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BFAF7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5E7B0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478DC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BA1F9F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F724449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490A3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4.3. Строительство мусороперерабатывающего завода</w:t>
            </w:r>
          </w:p>
        </w:tc>
        <w:tc>
          <w:tcPr>
            <w:tcW w:w="1384" w:type="dxa"/>
            <w:shd w:val="clear" w:color="auto" w:fill="auto"/>
            <w:hideMark/>
          </w:tcPr>
          <w:p w14:paraId="1BEAF5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FDEF37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72FEAD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451DBB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36663C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A0FA06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488EB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3CED3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081E8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2C5B6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5FD533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2024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126FA0A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строительства Республики Тыва</w:t>
            </w:r>
          </w:p>
        </w:tc>
      </w:tr>
      <w:tr w:rsidR="00E86E00" w:rsidRPr="00A867F6" w14:paraId="49D4991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DB291C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68EDF9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24D0C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96AB7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E1E60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E6430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4B6873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96EE20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DE259E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FA086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C5D7F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9E42FD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20B62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90E0B2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C016A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D517A5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9CF02F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5B0BF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8A5E3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F052E2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4C8C8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5B000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C16D8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36EE1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FCCDD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15D9C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F41595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73B87B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ACE537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8660CC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E05CA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F2503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9FD86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E21C1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FF6DF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CE5D6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85FE32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19AE5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E52FE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10852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7605F7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B8F057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1D23A6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916F00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0035D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C2F042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2BF41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E497C8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43BE9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98C74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C646AD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50000,0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36450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A6717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000D73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B4C5CC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D5CC8B4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633E7F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 Предотвращение негативного воздействия отходов на окружающую среду и обеспечение санитарно-эпидемиоло</w:t>
            </w:r>
            <w:r>
              <w:rPr>
                <w:sz w:val="22"/>
                <w:szCs w:val="22"/>
              </w:rPr>
              <w:t>-</w:t>
            </w:r>
            <w:r w:rsidRPr="00A867F6">
              <w:rPr>
                <w:sz w:val="22"/>
                <w:szCs w:val="22"/>
              </w:rPr>
              <w:t>гического благополучия населения</w:t>
            </w:r>
          </w:p>
        </w:tc>
        <w:tc>
          <w:tcPr>
            <w:tcW w:w="1384" w:type="dxa"/>
            <w:shd w:val="clear" w:color="auto" w:fill="auto"/>
            <w:hideMark/>
          </w:tcPr>
          <w:p w14:paraId="60560D5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049FD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158901,3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119E24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4795,9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7AF44B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4915,0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90A6C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145224,8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6FFBBC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278D7C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79EEA8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3CA9F3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F4ABF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11AEAA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  <w:r w:rsidRPr="00A867F6">
              <w:rPr>
                <w:sz w:val="22"/>
                <w:szCs w:val="22"/>
              </w:rPr>
              <w:t>- 2024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74D07D1D" w14:textId="57EEF582" w:rsidR="00E86E00" w:rsidRPr="00A867F6" w:rsidRDefault="00132815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Министерство строительства Республики Тыва</w:t>
            </w:r>
          </w:p>
        </w:tc>
      </w:tr>
      <w:tr w:rsidR="00E86E00" w:rsidRPr="00A867F6" w14:paraId="40727A70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B8C95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B48AB2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DDBAF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6FD90C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74B125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AF9397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561E04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8A97C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92244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29ABE0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57922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431B60A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C58A9B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E2DA4D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2CFE8B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D1E852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6E6DB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18832,8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3172113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4565,9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000ACD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4700,0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98A2B3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5601,3</w:t>
            </w:r>
          </w:p>
        </w:tc>
        <w:tc>
          <w:tcPr>
            <w:tcW w:w="996" w:type="dxa"/>
            <w:shd w:val="clear" w:color="000000" w:fill="FFFFFF"/>
            <w:hideMark/>
          </w:tcPr>
          <w:p w14:paraId="04A82F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432A7F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506C060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B2F66F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48F30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4445C0D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3033C5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69FBEF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81A063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96DC06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27B076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665,7</w:t>
            </w:r>
          </w:p>
        </w:tc>
        <w:tc>
          <w:tcPr>
            <w:tcW w:w="884" w:type="dxa"/>
            <w:shd w:val="clear" w:color="000000" w:fill="FFFFFF"/>
            <w:hideMark/>
          </w:tcPr>
          <w:p w14:paraId="14D71D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BA234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8C224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220,7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0B0B635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EEF76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39FCB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45B6A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21AD5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4A9012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4100BC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47F9F9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96DA0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DB93D3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66DA4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741D8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414DC2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F4E31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5D9BF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D86CC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7597C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F174B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BB84F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08E037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CBA5C9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5ED1601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F1B4D2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5.1. Ликвидация несанкционированных мест размещения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756BF2C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94E01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13824,8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509C8E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4795,9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211B44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4615,0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E2EAC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4413,9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4FA91E3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5F96F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D33EE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C60F3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2E5734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627948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  <w:r w:rsidRPr="00A867F6">
              <w:rPr>
                <w:sz w:val="22"/>
                <w:szCs w:val="22"/>
              </w:rPr>
              <w:t>- 2021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61DEA858" w14:textId="7EA51576" w:rsidR="00E86E00" w:rsidRPr="00A867F6" w:rsidRDefault="00E86E00" w:rsidP="00132815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Министерство жилищно-коммунального хозяйства Республики Тыва, </w:t>
            </w:r>
            <w:r w:rsidRPr="00A867F6">
              <w:rPr>
                <w:sz w:val="22"/>
                <w:szCs w:val="22"/>
              </w:rPr>
              <w:lastRenderedPageBreak/>
              <w:t>администрации муниципальных районов и городских округов (по согласованию)</w:t>
            </w:r>
          </w:p>
        </w:tc>
      </w:tr>
      <w:tr w:rsidR="00E86E00" w:rsidRPr="00A867F6" w14:paraId="36F83A2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371FCA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6F5854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406D8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5993E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2FA186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F86FE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8CF58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572E4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3ACA9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1EA8E3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E5F5C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6B7714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26CE77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723FED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BDC1BB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6215AF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8AB4A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13159,1</w:t>
            </w:r>
          </w:p>
        </w:tc>
        <w:tc>
          <w:tcPr>
            <w:tcW w:w="884" w:type="dxa"/>
            <w:shd w:val="clear" w:color="000000" w:fill="FFFFFF"/>
            <w:hideMark/>
          </w:tcPr>
          <w:p w14:paraId="5E555D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4565,9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0BDE91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4400,0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477884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4193,2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28B352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27B47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E6299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79DA43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5B271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19C993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51A25A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03A07A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AF36EC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7ED430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432084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665,7</w:t>
            </w:r>
          </w:p>
        </w:tc>
        <w:tc>
          <w:tcPr>
            <w:tcW w:w="884" w:type="dxa"/>
            <w:shd w:val="clear" w:color="000000" w:fill="FFFFFF"/>
            <w:hideMark/>
          </w:tcPr>
          <w:p w14:paraId="5E74CC0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1C538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61E63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220,7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16E00C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C5D7F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9EC49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8BCA83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88DE3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166074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D7302A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20D03E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D45627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9DF81A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E7D479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72F81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486420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DA05F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C8F25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A8C7F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B0B96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6A10B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B560D9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3F54B03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EF96E6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74ED810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85BFF1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5.1.1. Ликвидация несанкционированного места размещения отходов в пгт. Каа-Хем</w:t>
            </w:r>
            <w:r>
              <w:rPr>
                <w:sz w:val="22"/>
                <w:szCs w:val="22"/>
              </w:rPr>
              <w:t xml:space="preserve"> </w:t>
            </w:r>
            <w:r w:rsidRPr="00A867F6">
              <w:rPr>
                <w:sz w:val="22"/>
                <w:szCs w:val="22"/>
              </w:rPr>
              <w:t>Кызылского</w:t>
            </w:r>
            <w:r>
              <w:rPr>
                <w:sz w:val="22"/>
                <w:szCs w:val="22"/>
              </w:rPr>
              <w:t xml:space="preserve"> </w:t>
            </w:r>
            <w:r w:rsidRPr="00A867F6">
              <w:rPr>
                <w:sz w:val="22"/>
                <w:szCs w:val="22"/>
              </w:rPr>
              <w:t>кожууна</w:t>
            </w:r>
          </w:p>
        </w:tc>
        <w:tc>
          <w:tcPr>
            <w:tcW w:w="1384" w:type="dxa"/>
            <w:shd w:val="clear" w:color="auto" w:fill="auto"/>
            <w:hideMark/>
          </w:tcPr>
          <w:p w14:paraId="3C55584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128E7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4027,3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093E35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4027,3</w:t>
            </w:r>
          </w:p>
        </w:tc>
        <w:tc>
          <w:tcPr>
            <w:tcW w:w="885" w:type="dxa"/>
            <w:shd w:val="clear" w:color="000000" w:fill="FFFFFF"/>
            <w:hideMark/>
          </w:tcPr>
          <w:p w14:paraId="3290FF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F9B5B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60CC0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24A4D0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77ACF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D72860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D8D2A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BA8A1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2019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5F5ABE99" w14:textId="5341C79D" w:rsidR="00E86E00" w:rsidRPr="00A867F6" w:rsidRDefault="00132815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администрации муниципальных районов и городских округов (по согласованию)</w:t>
            </w:r>
          </w:p>
        </w:tc>
      </w:tr>
      <w:tr w:rsidR="00E86E00" w:rsidRPr="00A867F6" w14:paraId="7CB1486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6C3A78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AFF4F2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F8C1B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D07EE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4524E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49841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015E6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3423B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EECB3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9B7EF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064BC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3AE13E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83D24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D6296BB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833CDA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665033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C3836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3797,3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739E4BE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3797,3</w:t>
            </w:r>
          </w:p>
        </w:tc>
        <w:tc>
          <w:tcPr>
            <w:tcW w:w="885" w:type="dxa"/>
            <w:shd w:val="clear" w:color="000000" w:fill="FFFFFF"/>
            <w:hideMark/>
          </w:tcPr>
          <w:p w14:paraId="1AD2A1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D8C86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31A36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F9BB40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3557BA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175A8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9BE15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C4AE0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F835BB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675F96B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A3D6B9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1542EC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59477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BAE65C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C8353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51D44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ECA2D0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D2D42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C5CF8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5BFA5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449AC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95F25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22B695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7005CE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6EE2F2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A9498C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1B501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817A4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E0D01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4084B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D57CF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CBA6A2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686B4A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8CC5E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348AE5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65436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7CC630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9819FA8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DA6CE0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5.1.2. Ликвидация несанкционированных мест размещения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43399A4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3DFC2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8728,9</w:t>
            </w:r>
          </w:p>
        </w:tc>
        <w:tc>
          <w:tcPr>
            <w:tcW w:w="884" w:type="dxa"/>
            <w:shd w:val="clear" w:color="000000" w:fill="FFFFFF"/>
            <w:hideMark/>
          </w:tcPr>
          <w:p w14:paraId="0A2337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40868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4315,0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19A13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4413,9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1EFC5DF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2AEB7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3CC69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3EC3C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8E7CFB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30195D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- 2021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581B470D" w14:textId="61068F1F" w:rsidR="00E86E00" w:rsidRPr="00A867F6" w:rsidRDefault="000769E9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администрации муниципальных районов и городских округов (по согласованию)</w:t>
            </w:r>
          </w:p>
        </w:tc>
      </w:tr>
      <w:tr w:rsidR="00E86E00" w:rsidRPr="00A867F6" w14:paraId="525A32E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CD6B30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39E892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3FF87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CF9B6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2EDA9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27D36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894D7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13E2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2D451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6525A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076CD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8B58E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82B5B4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3F69B0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95F758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E2D6D7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FCCBC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8293,2</w:t>
            </w:r>
          </w:p>
        </w:tc>
        <w:tc>
          <w:tcPr>
            <w:tcW w:w="884" w:type="dxa"/>
            <w:shd w:val="clear" w:color="000000" w:fill="FFFFFF"/>
            <w:hideMark/>
          </w:tcPr>
          <w:p w14:paraId="6C701C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40C108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4100,0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DE2BA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4193,2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7E1E4C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B71D2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89751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01D50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FB255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77A140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15F66C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1055CB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6A691B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F3022F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4B96A4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435,7</w:t>
            </w:r>
          </w:p>
        </w:tc>
        <w:tc>
          <w:tcPr>
            <w:tcW w:w="884" w:type="dxa"/>
            <w:shd w:val="clear" w:color="000000" w:fill="FFFFFF"/>
            <w:hideMark/>
          </w:tcPr>
          <w:p w14:paraId="782E90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D5C7B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00C5F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220,7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05C85BC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2762E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AE951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3EC67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F5D8B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2CE06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4DA2D3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EAFFE5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5C3B3A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FCEC95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B0F85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D8C9F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6CFDA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F08BFA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DACA4A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335B6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E969FB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37AEF4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E3A4A9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D4B52F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DBBF4E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09D29A8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0BD2C2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5.1.3. Услуги по вывозу блоков с источниками ионизирующего излучения в количестве 22 штук с территории промышленной площадки ООО «ГОК «Сибирские минералы»</w:t>
            </w:r>
          </w:p>
        </w:tc>
        <w:tc>
          <w:tcPr>
            <w:tcW w:w="1384" w:type="dxa"/>
            <w:shd w:val="clear" w:color="auto" w:fill="auto"/>
            <w:hideMark/>
          </w:tcPr>
          <w:p w14:paraId="6453476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9E825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768,6</w:t>
            </w:r>
          </w:p>
        </w:tc>
        <w:tc>
          <w:tcPr>
            <w:tcW w:w="884" w:type="dxa"/>
            <w:shd w:val="clear" w:color="000000" w:fill="FFFFFF"/>
            <w:hideMark/>
          </w:tcPr>
          <w:p w14:paraId="09F1622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768,6</w:t>
            </w:r>
          </w:p>
        </w:tc>
        <w:tc>
          <w:tcPr>
            <w:tcW w:w="885" w:type="dxa"/>
            <w:shd w:val="clear" w:color="000000" w:fill="FFFFFF"/>
            <w:hideMark/>
          </w:tcPr>
          <w:p w14:paraId="0C4E4C0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2C874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F1DB9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27312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3AC55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56602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57904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EBA96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2019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2722E44D" w14:textId="57F5CC18" w:rsidR="00E86E00" w:rsidRPr="00A867F6" w:rsidRDefault="000769E9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7AB5BDF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853B0A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DADC1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DF2A7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11DCA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EFE79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38825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9109F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DB3FC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CF1C2C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1CA3A2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625357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C8208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388306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576EB0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946028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DDACA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DA606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768,6</w:t>
            </w:r>
          </w:p>
        </w:tc>
        <w:tc>
          <w:tcPr>
            <w:tcW w:w="884" w:type="dxa"/>
            <w:shd w:val="clear" w:color="000000" w:fill="FFFFFF"/>
            <w:hideMark/>
          </w:tcPr>
          <w:p w14:paraId="755585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768,6</w:t>
            </w:r>
          </w:p>
        </w:tc>
        <w:tc>
          <w:tcPr>
            <w:tcW w:w="885" w:type="dxa"/>
            <w:shd w:val="clear" w:color="000000" w:fill="FFFFFF"/>
            <w:hideMark/>
          </w:tcPr>
          <w:p w14:paraId="6CF7B6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61DE0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4B4E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B16F8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B37E3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A0D02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03106A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3D8230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5C3D95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278669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E242DE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D0120F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F5AE3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CD84B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0DCE3C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51B03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859F82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E9130C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0928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171C00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3E10E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C089A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124F92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1BEC30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00401D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4C6CF1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A04BF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3310A2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B6015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02D34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343B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BE74B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3592A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ED09F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48ECC1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5397C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96B3AE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1F269E1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E4D801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5.1.4. Услуги по вывозу блоков с источниками ионизирующего излучения в количестве 15 штук с территории республиканского казенного предприятия «Авиакомпания «Тувинские авиационные линии»</w:t>
            </w:r>
          </w:p>
        </w:tc>
        <w:tc>
          <w:tcPr>
            <w:tcW w:w="1384" w:type="dxa"/>
            <w:shd w:val="clear" w:color="auto" w:fill="auto"/>
            <w:hideMark/>
          </w:tcPr>
          <w:p w14:paraId="2E38FA2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AE1A2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D2C9D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39E43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994D2C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D66CF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C37CA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3632B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E8DFB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806D3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8D94BF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2020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13432516" w14:textId="0944176C" w:rsidR="00E86E00" w:rsidRPr="00A867F6" w:rsidRDefault="000769E9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31D8DBF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BD488A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38B0CB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8739C1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63860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BCF345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71776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A24FE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831C1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7E035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F6EBB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61C88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FBADB3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E7822B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9F7B9C0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77B548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166383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987CE9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A0DD9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058AD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514977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2047A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0CBB6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22005F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191E2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4A80F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E5CBA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678F90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E6C472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F9DB39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000AF6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556F2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3A381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2A8547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EBE13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D0C87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4ACD8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5E72B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075F9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8E7EDE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49DC4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38B349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350F9F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AF1E6D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D320A9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3CC40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DD566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EC23B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C7F676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EAF87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EF8CC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9D23F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1E870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D42038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88F19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4E293E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880F89A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5491FB3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5.2. Ликвидация наиболее опасных объектов накопленного вреда окружающей среде</w:t>
            </w:r>
          </w:p>
        </w:tc>
        <w:tc>
          <w:tcPr>
            <w:tcW w:w="1384" w:type="dxa"/>
            <w:shd w:val="clear" w:color="auto" w:fill="auto"/>
            <w:hideMark/>
          </w:tcPr>
          <w:p w14:paraId="7F5ED38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3E4F5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145076,5</w:t>
            </w:r>
          </w:p>
        </w:tc>
        <w:tc>
          <w:tcPr>
            <w:tcW w:w="884" w:type="dxa"/>
            <w:shd w:val="clear" w:color="000000" w:fill="FFFFFF"/>
            <w:hideMark/>
          </w:tcPr>
          <w:p w14:paraId="31BE14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42441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E00C32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140810,9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5E4BD4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1E36A0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30AF06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59C263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27407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85046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Pr="00A867F6">
              <w:rPr>
                <w:sz w:val="22"/>
                <w:szCs w:val="22"/>
              </w:rPr>
              <w:t>- 2024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AC02610" w14:textId="5394B05D" w:rsidR="00E86E00" w:rsidRPr="00A867F6" w:rsidRDefault="000769E9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администрации муниципальных районов и городских округов (по согласованию)</w:t>
            </w:r>
          </w:p>
        </w:tc>
      </w:tr>
      <w:tr w:rsidR="00E86E00" w:rsidRPr="00A867F6" w14:paraId="293DCA2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6CDD5A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18B54B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93DEE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68023E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91ECBE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D8122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0E0805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4D0055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B6995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C9920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9808F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340F6E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EFF0A5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506942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28247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B012F8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788B59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5673,7</w:t>
            </w:r>
          </w:p>
        </w:tc>
        <w:tc>
          <w:tcPr>
            <w:tcW w:w="884" w:type="dxa"/>
            <w:shd w:val="clear" w:color="000000" w:fill="FFFFFF"/>
            <w:hideMark/>
          </w:tcPr>
          <w:p w14:paraId="72AC3F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51FEC0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4AFCD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1408,1</w:t>
            </w:r>
          </w:p>
        </w:tc>
        <w:tc>
          <w:tcPr>
            <w:tcW w:w="996" w:type="dxa"/>
            <w:shd w:val="clear" w:color="000000" w:fill="FFFFFF"/>
            <w:hideMark/>
          </w:tcPr>
          <w:p w14:paraId="2776D67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150F48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066CE1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A1E15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F209F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71A1ED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C0EF62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D8480F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86F8A5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A1B1F7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D922B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B9085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25C1D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2D88BC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7868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E3DA60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E1812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C7826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87290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2E1A89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B12063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7D34AA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F550EB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D21C9F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44EA40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7F7BE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6621D1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D020D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2DB88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B1D95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90F1A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36DA8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0F8D9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35AFDF4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715510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302028C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0FE37D8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5.2.1. Техническая рекультивация отходов комбината «Тувакобальт»</w:t>
            </w:r>
          </w:p>
        </w:tc>
        <w:tc>
          <w:tcPr>
            <w:tcW w:w="1384" w:type="dxa"/>
            <w:shd w:val="clear" w:color="auto" w:fill="auto"/>
            <w:hideMark/>
          </w:tcPr>
          <w:p w14:paraId="25525E0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3ED49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140810,9</w:t>
            </w:r>
          </w:p>
        </w:tc>
        <w:tc>
          <w:tcPr>
            <w:tcW w:w="884" w:type="dxa"/>
            <w:shd w:val="clear" w:color="000000" w:fill="FFFFFF"/>
            <w:hideMark/>
          </w:tcPr>
          <w:p w14:paraId="212F0D6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252195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483CA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140810,9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1EFD58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4021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F610C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924DC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62A01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447E7C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2021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4383668D" w14:textId="5F7C699B" w:rsidR="00E86E00" w:rsidRPr="00A867F6" w:rsidRDefault="0020046D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администрации муниципальных районов и городских округов (по согласованию)</w:t>
            </w:r>
          </w:p>
        </w:tc>
      </w:tr>
      <w:tr w:rsidR="00E86E00" w:rsidRPr="00A867F6" w14:paraId="606E3F2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F2867B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C207DF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58CA74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6FF9F3B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3083BD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DEC07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72DF679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F96B6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3E207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13792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C0DE6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C59FF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39D9BC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B5F20DF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07A239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8B4694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C382B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1408,1</w:t>
            </w:r>
          </w:p>
        </w:tc>
        <w:tc>
          <w:tcPr>
            <w:tcW w:w="884" w:type="dxa"/>
            <w:shd w:val="clear" w:color="000000" w:fill="FFFFFF"/>
            <w:hideMark/>
          </w:tcPr>
          <w:p w14:paraId="41E4F1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72386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8F504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1408,1</w:t>
            </w:r>
          </w:p>
        </w:tc>
        <w:tc>
          <w:tcPr>
            <w:tcW w:w="996" w:type="dxa"/>
            <w:shd w:val="clear" w:color="000000" w:fill="FFFFFF"/>
            <w:hideMark/>
          </w:tcPr>
          <w:p w14:paraId="6AAA8A6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B8C2CC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B9E408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11D84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47F9A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4E61CB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8D5C12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FEA9F6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B7CFDF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527458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EA3BF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AF5D7A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45F192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F55C8B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900CCA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EB7C5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B1E17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C89C3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C1675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4976A9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FE2191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C1513F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6F287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1487CD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4EA9E9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7D320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993FB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D2899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99CE51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30E13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E0C15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0A319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C25E42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4AD695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BAFA33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1677F5C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FABB58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5.2.2. Проведение государственной экологической </w:t>
            </w:r>
            <w:r w:rsidRPr="00A867F6">
              <w:rPr>
                <w:sz w:val="22"/>
                <w:szCs w:val="22"/>
              </w:rPr>
              <w:lastRenderedPageBreak/>
              <w:t>экспертизы по рекультивации отходов комбината «Тувакобальт»</w:t>
            </w:r>
          </w:p>
        </w:tc>
        <w:tc>
          <w:tcPr>
            <w:tcW w:w="1384" w:type="dxa"/>
            <w:shd w:val="clear" w:color="auto" w:fill="auto"/>
            <w:hideMark/>
          </w:tcPr>
          <w:p w14:paraId="196090A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899BE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D2B51C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71EDDA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CE0C1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5695B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5EADC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E0FCE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F7A82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9F6B6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18D083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2020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1255D20A" w14:textId="75DB8B7E" w:rsidR="00E86E00" w:rsidRPr="00A867F6" w:rsidRDefault="0020046D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 xml:space="preserve">Министерство жилищно-коммунального </w:t>
            </w:r>
            <w:r w:rsidRPr="00943194">
              <w:rPr>
                <w:sz w:val="22"/>
                <w:szCs w:val="22"/>
              </w:rPr>
              <w:lastRenderedPageBreak/>
              <w:t>хозяйства Республики Тыва</w:t>
            </w:r>
            <w:r w:rsidR="00E86E00" w:rsidRPr="00A867F6">
              <w:rPr>
                <w:sz w:val="22"/>
                <w:szCs w:val="22"/>
              </w:rPr>
              <w:t>, администрации муниципальных районов и городских округов (по согласованию)</w:t>
            </w:r>
          </w:p>
        </w:tc>
      </w:tr>
      <w:tr w:rsidR="00E86E00" w:rsidRPr="00A867F6" w14:paraId="19475EB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A8DA8F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797DC9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7F5FE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33E7F9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FB14C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FC414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041D59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8ABFB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8E655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77D7E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477AC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E2F5A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9C0ECC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B85C9C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20A3C1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DB050D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01A26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6332B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4179D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91030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D20A8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8EF79E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62441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7ECCB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235AC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02785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74C0C6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C01CF0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69AADD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70BBCB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85387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77D785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37E95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A2F699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7F2ED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D987AA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DA63B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D4847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8E23B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A19B0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69BA47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D7A775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C7069A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F912BC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F48D5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83BD3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A3479E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A3555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1F08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08BF11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3ACCC8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72F5A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EB723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2CAD3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A1D9F7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71F24B3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2E41DEF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5.2.3. Проведение количественного химического анализа в контрольных точек</w:t>
            </w:r>
          </w:p>
        </w:tc>
        <w:tc>
          <w:tcPr>
            <w:tcW w:w="1384" w:type="dxa"/>
            <w:shd w:val="clear" w:color="auto" w:fill="auto"/>
            <w:hideMark/>
          </w:tcPr>
          <w:p w14:paraId="301260D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C1A3F7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3965,6</w:t>
            </w:r>
          </w:p>
        </w:tc>
        <w:tc>
          <w:tcPr>
            <w:tcW w:w="884" w:type="dxa"/>
            <w:shd w:val="clear" w:color="000000" w:fill="FFFFFF"/>
            <w:hideMark/>
          </w:tcPr>
          <w:p w14:paraId="2602BC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20F4A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FB247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561EE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FB2A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568F28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D1AD3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9372E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4FAD7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  <w:r w:rsidRPr="00A867F6">
              <w:rPr>
                <w:sz w:val="22"/>
                <w:szCs w:val="22"/>
              </w:rPr>
              <w:t>- 2024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56391673" w14:textId="22EB56A5" w:rsidR="00E86E00" w:rsidRPr="00A867F6" w:rsidRDefault="0020046D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5CE78A0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0CFC8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E4EE90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44D7B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B97B4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600BCF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55D75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D808D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7CE14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7FCD53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98C96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164EF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845C5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7A7D6C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0FF5DD0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9A7F4E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B6C30F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0A054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3965,6</w:t>
            </w:r>
          </w:p>
        </w:tc>
        <w:tc>
          <w:tcPr>
            <w:tcW w:w="884" w:type="dxa"/>
            <w:shd w:val="clear" w:color="000000" w:fill="FFFFFF"/>
            <w:hideMark/>
          </w:tcPr>
          <w:p w14:paraId="21DC05C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0D744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D66A6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613FD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1316,2</w:t>
            </w:r>
          </w:p>
        </w:tc>
        <w:tc>
          <w:tcPr>
            <w:tcW w:w="996" w:type="dxa"/>
            <w:shd w:val="clear" w:color="000000" w:fill="FFFFFF"/>
            <w:hideMark/>
          </w:tcPr>
          <w:p w14:paraId="5803C6A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1288,5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23E836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1360,9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E8A48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A170E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18E69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F739A9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6D593A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FBEDA3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7C742A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5501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2263BB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FCE0D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EFA63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6C6DF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688EE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E306E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30AD0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0E8EA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27786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E7B9A2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48AB3B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A8F0E9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D2FA04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724B3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6049B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9DD49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9500AC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EB9FE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05EE9C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43A7A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26A8A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C4438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0333B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877BC9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2CF9829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49E86C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6. Совершенствование системы экологического образования и просвещения, повышение уровня экологической культуры и грамотности населения</w:t>
            </w:r>
          </w:p>
        </w:tc>
        <w:tc>
          <w:tcPr>
            <w:tcW w:w="1384" w:type="dxa"/>
            <w:shd w:val="clear" w:color="auto" w:fill="auto"/>
            <w:hideMark/>
          </w:tcPr>
          <w:p w14:paraId="748F92F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30736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1603,2</w:t>
            </w:r>
          </w:p>
        </w:tc>
        <w:tc>
          <w:tcPr>
            <w:tcW w:w="884" w:type="dxa"/>
            <w:shd w:val="clear" w:color="000000" w:fill="FFFFFF"/>
            <w:hideMark/>
          </w:tcPr>
          <w:p w14:paraId="06BCDB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64F27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5B905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60D47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687208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244,7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18F73A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258,5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F8D06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050F4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7CCEB8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2022- 2026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219817A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Министерство образования Республики Тыва</w:t>
            </w:r>
          </w:p>
        </w:tc>
      </w:tr>
      <w:tr w:rsidR="00E86E00" w:rsidRPr="00A867F6" w14:paraId="69A7826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10D55D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7A286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106FB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3DC31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160C4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85832B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A9EAED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4A68F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4DC05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7BBB9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7C6E4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044AD6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619DFB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83DE2C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A41D7D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B01748C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1E0EF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1603,2</w:t>
            </w:r>
          </w:p>
        </w:tc>
        <w:tc>
          <w:tcPr>
            <w:tcW w:w="884" w:type="dxa"/>
            <w:shd w:val="clear" w:color="000000" w:fill="FFFFFF"/>
            <w:hideMark/>
          </w:tcPr>
          <w:p w14:paraId="5D5E8B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F2C295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C39F7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6CC18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ECCCFC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244,7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324B2F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258,5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96A1C2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6C748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31" w:type="dxa"/>
            <w:vMerge/>
            <w:hideMark/>
          </w:tcPr>
          <w:p w14:paraId="6642CBF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B982E8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013736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932088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1F7DA57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40B2B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7143DE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E981F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CF8E9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428EA4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0B0CF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A26B0E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95CC80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771E2E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37195F4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369E21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81C794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53E471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139810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6182E0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8A9C0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340E9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C406D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EA465C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3E1B6C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52C98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ADD7BC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DE34F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647832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240B99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BB3A6F6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7662F4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6.1. Обеспечение подготовки и переподготовки кадров в области экологического образования и просвещения, а также по организации и выполнению мероприятий по </w:t>
            </w:r>
            <w:r w:rsidRPr="00A867F6">
              <w:rPr>
                <w:sz w:val="22"/>
                <w:szCs w:val="22"/>
              </w:rPr>
              <w:lastRenderedPageBreak/>
              <w:t>обращению с отходами</w:t>
            </w:r>
          </w:p>
        </w:tc>
        <w:tc>
          <w:tcPr>
            <w:tcW w:w="1384" w:type="dxa"/>
            <w:shd w:val="clear" w:color="auto" w:fill="auto"/>
            <w:hideMark/>
          </w:tcPr>
          <w:p w14:paraId="66317C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390B0C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0D9E7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28C6E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068236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622DE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2D16F1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79ED3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31AB2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24C8A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5D739FA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2025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37C06A1D" w14:textId="3DB7167E" w:rsidR="00E86E00" w:rsidRPr="00A867F6" w:rsidRDefault="00E15EA7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Министерство образования Республики Тыва</w:t>
            </w:r>
          </w:p>
        </w:tc>
      </w:tr>
      <w:tr w:rsidR="00E86E00" w:rsidRPr="00A867F6" w14:paraId="7929BFD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6190FB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A7C01E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618D0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36D03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83BF9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FEC21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0C7F2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1C047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8761B6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6051B6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CF9721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89982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43610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8E0D9F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1B2826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840E89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D2857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0FB4975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E1FB9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21A7BD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D0DEC1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A278B1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A0FF5E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159851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350,0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254C6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095BD72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359D8DA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BC34450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516747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97FD7E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88A49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C206D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314DC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261CBC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CD2AA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8DAD5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E4D29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12DD1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5CB61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67AE0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30D2EA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EA3B8E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D2078C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1C5F0E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1B70DB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695991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41FEED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81B5B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C93B3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9550F1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F31AF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03773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4A4F97E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A8382E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242FAF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B46EBB2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19F8DBC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6.2. Организация и проведение экологических акций, конкурсов, субботников, выставок, форумов</w:t>
            </w:r>
          </w:p>
        </w:tc>
        <w:tc>
          <w:tcPr>
            <w:tcW w:w="1384" w:type="dxa"/>
            <w:shd w:val="clear" w:color="auto" w:fill="auto"/>
            <w:hideMark/>
          </w:tcPr>
          <w:p w14:paraId="7B13DF6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46EF7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801,3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7012CA8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BF13A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06A5BB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B4E262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01A34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97,9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684AE18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103,4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BBB1B5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4139E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2FA28E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A34EBCE" w14:textId="483E6A0A" w:rsidR="00E86E00" w:rsidRPr="00A867F6" w:rsidRDefault="00E15EA7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Министерство образования Республики Тыва</w:t>
            </w:r>
          </w:p>
        </w:tc>
      </w:tr>
      <w:tr w:rsidR="00E86E00" w:rsidRPr="00A867F6" w14:paraId="12E82DE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ACCC56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CBF0EE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8AAF2F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13768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5AD61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793B75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8EE4F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97D8C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07B03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A54E1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555BE0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568740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2337133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9A03F2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036788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4BA72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FCAD0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801,3</w:t>
            </w:r>
          </w:p>
        </w:tc>
        <w:tc>
          <w:tcPr>
            <w:tcW w:w="884" w:type="dxa"/>
            <w:shd w:val="clear" w:color="000000" w:fill="FFFFFF"/>
            <w:hideMark/>
          </w:tcPr>
          <w:p w14:paraId="12AC35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386B8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24E96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BE5CC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9E98C4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97,9</w:t>
            </w:r>
          </w:p>
        </w:tc>
        <w:tc>
          <w:tcPr>
            <w:tcW w:w="996" w:type="dxa"/>
            <w:shd w:val="clear" w:color="000000" w:fill="FFFFFF"/>
            <w:hideMark/>
          </w:tcPr>
          <w:p w14:paraId="3FB800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103,4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1064CD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9BFC30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300,0</w:t>
            </w:r>
          </w:p>
        </w:tc>
        <w:tc>
          <w:tcPr>
            <w:tcW w:w="1031" w:type="dxa"/>
            <w:vMerge/>
            <w:hideMark/>
          </w:tcPr>
          <w:p w14:paraId="0CA9D05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9AA698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CB961A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3A3C1D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C4F320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540600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1B20D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6CBD9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6576A9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463F1A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93B5E7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5A445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A1DC25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2B47B3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0E896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5E3517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76C7A6E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EE5181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5D9256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67DE4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6AD05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76AFD59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2A31F6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6F7DE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E283D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8BF6B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29BF35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3D3D3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07364A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5EA452D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70B1E80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77A1B8C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6.3. Издание литературы по вопросам экологического образования и просвещения</w:t>
            </w:r>
          </w:p>
        </w:tc>
        <w:tc>
          <w:tcPr>
            <w:tcW w:w="1384" w:type="dxa"/>
            <w:shd w:val="clear" w:color="auto" w:fill="auto"/>
            <w:hideMark/>
          </w:tcPr>
          <w:p w14:paraId="123BB7C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8068B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451,9</w:t>
            </w:r>
          </w:p>
        </w:tc>
        <w:tc>
          <w:tcPr>
            <w:tcW w:w="884" w:type="dxa"/>
            <w:shd w:val="clear" w:color="000000" w:fill="FFFFFF"/>
            <w:hideMark/>
          </w:tcPr>
          <w:p w14:paraId="4E12A8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CD72A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58E7D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67B35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FC7CCA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146,8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4F03C89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155,1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F33F8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67D587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05AD22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г., 2023</w:t>
            </w:r>
            <w:r w:rsidRPr="00A867F6">
              <w:rPr>
                <w:sz w:val="22"/>
                <w:szCs w:val="22"/>
              </w:rPr>
              <w:t>- 2024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5E106BF9" w14:textId="2EC2ED2D" w:rsidR="00E86E00" w:rsidRPr="00A867F6" w:rsidRDefault="00E15EA7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Министерство образования Республики Тыва</w:t>
            </w:r>
          </w:p>
        </w:tc>
      </w:tr>
      <w:tr w:rsidR="00E86E00" w:rsidRPr="00A867F6" w14:paraId="1F0F15D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09DF5A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06E7049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7A873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4628F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41B56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7E11C6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20A8D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9F1C6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B48E93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7270D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04304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609C36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F9981A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379A821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0C4D75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A859AA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28A59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451,9</w:t>
            </w:r>
          </w:p>
        </w:tc>
        <w:tc>
          <w:tcPr>
            <w:tcW w:w="884" w:type="dxa"/>
            <w:shd w:val="clear" w:color="000000" w:fill="FFFFFF"/>
            <w:hideMark/>
          </w:tcPr>
          <w:p w14:paraId="009288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078F5B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B78504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1AC28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4A0EFC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146,8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0D1BFB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155,1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58866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5CD10C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AD1AA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388AE4D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5DF28A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D33D14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7F08216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0BB520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D4757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501F03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669DD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66172B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37A027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ABE37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E63E5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3957A68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29C4B5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103B26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9892A1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D275A6C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9C4AD35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935D1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0B2F0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1BB1A5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92074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D2F101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189B7E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B60AF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72A22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68ADDE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7870A24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40EDE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CA7DA55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3E2091B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7. Создание инфраструктуры в сфере обращения с отходами производства и потребления</w:t>
            </w:r>
          </w:p>
        </w:tc>
        <w:tc>
          <w:tcPr>
            <w:tcW w:w="1384" w:type="dxa"/>
            <w:shd w:val="clear" w:color="auto" w:fill="auto"/>
            <w:hideMark/>
          </w:tcPr>
          <w:p w14:paraId="0282FFC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69A8C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322851,0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21FCC1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38E624D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02112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FC3CED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5E2333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1D3B8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25AA3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316290,0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A432A4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6561,0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3DB8DB4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77C005B5" w14:textId="074DFFD3" w:rsidR="00E86E00" w:rsidRPr="00A867F6" w:rsidRDefault="00EE5BDE" w:rsidP="004E676C">
            <w:pPr>
              <w:rPr>
                <w:sz w:val="22"/>
                <w:szCs w:val="22"/>
              </w:rPr>
            </w:pPr>
            <w:r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  <w:r w:rsidR="00E86E00" w:rsidRPr="00A867F6">
              <w:rPr>
                <w:sz w:val="22"/>
                <w:szCs w:val="22"/>
              </w:rPr>
              <w:t>, Министерство образования Республики Тыва</w:t>
            </w:r>
          </w:p>
        </w:tc>
      </w:tr>
      <w:tr w:rsidR="00E86E00" w:rsidRPr="00A867F6" w14:paraId="1225F5C6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E6F9FC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B5293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39E325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297000,0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A10D87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34DDD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D3534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D294DE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249D9C9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D8C026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F44E4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297000,0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610BC1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1AFDE6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970A99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767702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5525517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2973AFB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EBE91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25851,0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FCF0F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057FD2E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3CA1E6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BFD9B1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B332E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58D9A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4678B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19290,0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03660D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6561,0</w:t>
            </w:r>
          </w:p>
        </w:tc>
        <w:tc>
          <w:tcPr>
            <w:tcW w:w="1031" w:type="dxa"/>
            <w:vMerge/>
            <w:hideMark/>
          </w:tcPr>
          <w:p w14:paraId="7D2343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CE063F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227B8DC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646E40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8A5F80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228A2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BF8457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E8CC19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8EC7B6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4346F05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37E1B5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7EC5A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1506F6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5CE5D7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48E48E1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32C363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61884ED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8EBBF9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672100E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82BA47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3D510B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9405A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4E366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2D9894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E74E7D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5EF555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9AA9F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1C8602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3F1DE80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95B13E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F14F344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65B04E7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7.1. Проведение изыскательных работ, проектирования и экспертизы для строительства объектов в сфере обращения твердых </w:t>
            </w:r>
            <w:r w:rsidRPr="00A867F6">
              <w:rPr>
                <w:sz w:val="22"/>
                <w:szCs w:val="22"/>
              </w:rPr>
              <w:lastRenderedPageBreak/>
              <w:t>коммунальных отходов</w:t>
            </w:r>
          </w:p>
        </w:tc>
        <w:tc>
          <w:tcPr>
            <w:tcW w:w="1384" w:type="dxa"/>
            <w:shd w:val="clear" w:color="auto" w:fill="auto"/>
            <w:hideMark/>
          </w:tcPr>
          <w:p w14:paraId="37BFFBC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lastRenderedPageBreak/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B2C0B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22851,0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3BBEBF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B5810A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C840A8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093819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5DEE3A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2CF81A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7DAE18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16290,0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B01B7F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6561,0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2BFC5E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  <w:r w:rsidRPr="00A867F6">
              <w:rPr>
                <w:sz w:val="22"/>
                <w:szCs w:val="22"/>
              </w:rPr>
              <w:t>- 2026 гг.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0BC2E697" w14:textId="0CBA3F9A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Министерство строительства Республики Тыва, </w:t>
            </w:r>
            <w:r w:rsidR="00EE5BDE" w:rsidRPr="00943194">
              <w:rPr>
                <w:sz w:val="22"/>
                <w:szCs w:val="22"/>
              </w:rPr>
              <w:t xml:space="preserve">Министерство жилищно-коммунального хозяйства </w:t>
            </w:r>
            <w:r w:rsidR="00EE5BDE" w:rsidRPr="00943194">
              <w:rPr>
                <w:sz w:val="22"/>
                <w:szCs w:val="22"/>
              </w:rPr>
              <w:lastRenderedPageBreak/>
              <w:t>Республики Тыва</w:t>
            </w:r>
          </w:p>
        </w:tc>
      </w:tr>
      <w:tr w:rsidR="00E86E00" w:rsidRPr="00A867F6" w14:paraId="586515E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71C54B5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8E77DE7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3D5DD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E924A5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D3B647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A8925A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A76795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E1AF51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B3993C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AE70F0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7D37B8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5D9FEC9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5B43F043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E65DE8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3906176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9BCDE7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DAFC52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22851,0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B2BA3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4356E7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0DAA45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EE0704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34054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5FA2E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79D0F21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16290,0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FE41A1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6561,0</w:t>
            </w:r>
          </w:p>
        </w:tc>
        <w:tc>
          <w:tcPr>
            <w:tcW w:w="1031" w:type="dxa"/>
            <w:vMerge/>
            <w:hideMark/>
          </w:tcPr>
          <w:p w14:paraId="4CC9FE5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C2EE7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15E199A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1517303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5A1B74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17FFE31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EB80F8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0639430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DCE37B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B3C5A3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55D0D8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DDCB3F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6F0958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66A4EF2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0776AD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04B3C8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7E39043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2090DD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066178D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27A259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A50AF8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246AF6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67BD3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763B4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5719678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4A4F6E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47A13F2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1001AF3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2BAA985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AA3C5A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5C8A7A99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40220AF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7.2. Обеспечение строительства объектов по сортировке и обезвреживанию</w:t>
            </w:r>
          </w:p>
        </w:tc>
        <w:tc>
          <w:tcPr>
            <w:tcW w:w="1384" w:type="dxa"/>
            <w:shd w:val="clear" w:color="auto" w:fill="auto"/>
            <w:hideMark/>
          </w:tcPr>
          <w:p w14:paraId="750BA182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A3FFB2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6391E10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6E73952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32EB6F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22CFC1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62CEDA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4A95D5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06EE20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300000,0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8E1A69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23C1DC3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2025 г.</w:t>
            </w: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5F29AACE" w14:textId="70D89F81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 xml:space="preserve">Министерство строительства Республики Тыва, </w:t>
            </w:r>
            <w:r w:rsidR="00EE5BDE" w:rsidRPr="00943194">
              <w:rPr>
                <w:sz w:val="22"/>
                <w:szCs w:val="22"/>
              </w:rPr>
              <w:t>Министерство жилищно-коммунального хозяйства Республики Тыва</w:t>
            </w:r>
          </w:p>
        </w:tc>
      </w:tr>
      <w:tr w:rsidR="00E86E00" w:rsidRPr="00A867F6" w14:paraId="71C5DA18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78E30A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4ED2DD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A0378C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297000,0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23D399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41D6504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55D1D2F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D97F3A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96BFD6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3EE626D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E6C399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297000,0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38EAB7B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F95C69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4FF1292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4F065AC9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E4CCBB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73313021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11068B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2D8DD85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35B28E9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E1483F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1418013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77F343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A83424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28929F3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3000,0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BF20F3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303F7B5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E6B8CD4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99A5D85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1D5AC9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3D4AA89F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7433A31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7C04A6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5976A9D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85F957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5F6050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0A2C58C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6256A5B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311FDB4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2E2D354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1761948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158BA735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1391330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220272D0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2FB5194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E75879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4DDE6F4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5" w:type="dxa"/>
            <w:shd w:val="clear" w:color="000000" w:fill="FFFFFF"/>
            <w:hideMark/>
          </w:tcPr>
          <w:p w14:paraId="695F2FE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03BDDDE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5F7B69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2B24DBD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6" w:type="dxa"/>
            <w:shd w:val="clear" w:color="000000" w:fill="FFFFFF"/>
            <w:hideMark/>
          </w:tcPr>
          <w:p w14:paraId="4012427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16" w:type="dxa"/>
            <w:shd w:val="clear" w:color="000000" w:fill="FFFFFF"/>
            <w:hideMark/>
          </w:tcPr>
          <w:p w14:paraId="178C78AB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01" w:type="dxa"/>
            <w:shd w:val="clear" w:color="000000" w:fill="FFFFFF"/>
            <w:hideMark/>
          </w:tcPr>
          <w:p w14:paraId="02FDFCC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1" w:type="dxa"/>
            <w:vMerge/>
            <w:hideMark/>
          </w:tcPr>
          <w:p w14:paraId="64D660A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F4635F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2AAD7EE8" w14:textId="77777777" w:rsidTr="004E676C">
        <w:trPr>
          <w:trHeight w:val="20"/>
        </w:trPr>
        <w:tc>
          <w:tcPr>
            <w:tcW w:w="2269" w:type="dxa"/>
            <w:vMerge w:val="restart"/>
            <w:shd w:val="clear" w:color="auto" w:fill="auto"/>
            <w:hideMark/>
          </w:tcPr>
          <w:p w14:paraId="7301ADEE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Всего по Программе</w:t>
            </w:r>
          </w:p>
        </w:tc>
        <w:tc>
          <w:tcPr>
            <w:tcW w:w="1384" w:type="dxa"/>
            <w:shd w:val="clear" w:color="auto" w:fill="auto"/>
            <w:hideMark/>
          </w:tcPr>
          <w:p w14:paraId="227A84CA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итого</w:t>
            </w:r>
          </w:p>
        </w:tc>
        <w:tc>
          <w:tcPr>
            <w:tcW w:w="1360" w:type="dxa"/>
            <w:shd w:val="clear" w:color="000000" w:fill="FFFFFF"/>
            <w:hideMark/>
          </w:tcPr>
          <w:p w14:paraId="514500A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1001799,0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5F36637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4795,9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449224B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8215</w:t>
            </w:r>
          </w:p>
        </w:tc>
        <w:tc>
          <w:tcPr>
            <w:tcW w:w="1116" w:type="dxa"/>
            <w:shd w:val="clear" w:color="000000" w:fill="FFFFFF"/>
            <w:hideMark/>
          </w:tcPr>
          <w:p w14:paraId="3598716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437518</w:t>
            </w:r>
          </w:p>
        </w:tc>
        <w:tc>
          <w:tcPr>
            <w:tcW w:w="996" w:type="dxa"/>
            <w:shd w:val="clear" w:color="000000" w:fill="FFFFFF"/>
            <w:hideMark/>
          </w:tcPr>
          <w:p w14:paraId="34444BB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23988,6</w:t>
            </w:r>
          </w:p>
        </w:tc>
        <w:tc>
          <w:tcPr>
            <w:tcW w:w="996" w:type="dxa"/>
            <w:shd w:val="clear" w:color="000000" w:fill="FFFFFF"/>
            <w:hideMark/>
          </w:tcPr>
          <w:p w14:paraId="3B19CBF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33056,3</w:t>
            </w:r>
          </w:p>
        </w:tc>
        <w:tc>
          <w:tcPr>
            <w:tcW w:w="996" w:type="dxa"/>
            <w:shd w:val="clear" w:color="000000" w:fill="FFFFFF"/>
            <w:hideMark/>
          </w:tcPr>
          <w:p w14:paraId="67B31281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63936,3</w:t>
            </w:r>
          </w:p>
        </w:tc>
        <w:tc>
          <w:tcPr>
            <w:tcW w:w="1116" w:type="dxa"/>
            <w:shd w:val="clear" w:color="000000" w:fill="FFFFFF"/>
            <w:hideMark/>
          </w:tcPr>
          <w:p w14:paraId="5BD9D3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412011,5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E86556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18277,4</w:t>
            </w:r>
          </w:p>
        </w:tc>
        <w:tc>
          <w:tcPr>
            <w:tcW w:w="1031" w:type="dxa"/>
            <w:vMerge w:val="restart"/>
            <w:shd w:val="clear" w:color="auto" w:fill="auto"/>
            <w:hideMark/>
          </w:tcPr>
          <w:p w14:paraId="1287799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 w:val="restart"/>
            <w:shd w:val="clear" w:color="auto" w:fill="auto"/>
            <w:hideMark/>
          </w:tcPr>
          <w:p w14:paraId="72510EB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0BD02C34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5CEA659E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27494859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4169520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514298,6</w:t>
            </w:r>
          </w:p>
        </w:tc>
        <w:tc>
          <w:tcPr>
            <w:tcW w:w="884" w:type="dxa"/>
            <w:shd w:val="clear" w:color="000000" w:fill="FFFFFF"/>
            <w:hideMark/>
          </w:tcPr>
          <w:p w14:paraId="007CAC4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49E9586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17F0A3D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139402,8</w:t>
            </w:r>
          </w:p>
        </w:tc>
        <w:tc>
          <w:tcPr>
            <w:tcW w:w="996" w:type="dxa"/>
            <w:shd w:val="clear" w:color="000000" w:fill="FFFFFF"/>
            <w:hideMark/>
          </w:tcPr>
          <w:p w14:paraId="05CA0DD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38143A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010C212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960885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374895,8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175B742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2A830B5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00565A3B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7A46BDD2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4C3C8528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8CD3593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республиканский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38D221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382754,8</w:t>
            </w:r>
          </w:p>
        </w:tc>
        <w:tc>
          <w:tcPr>
            <w:tcW w:w="884" w:type="dxa"/>
            <w:shd w:val="clear" w:color="000000" w:fill="FFFFFF"/>
            <w:hideMark/>
          </w:tcPr>
          <w:p w14:paraId="5861B67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4565,9</w:t>
            </w:r>
          </w:p>
        </w:tc>
        <w:tc>
          <w:tcPr>
            <w:tcW w:w="885" w:type="dxa"/>
            <w:shd w:val="clear" w:color="000000" w:fill="FFFFFF"/>
            <w:hideMark/>
          </w:tcPr>
          <w:p w14:paraId="37A161C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8000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530B66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297894,5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D286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13488,6</w:t>
            </w:r>
          </w:p>
        </w:tc>
        <w:tc>
          <w:tcPr>
            <w:tcW w:w="996" w:type="dxa"/>
            <w:shd w:val="clear" w:color="000000" w:fill="FFFFFF"/>
            <w:hideMark/>
          </w:tcPr>
          <w:p w14:paraId="3F81AA9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8556,3</w:t>
            </w:r>
          </w:p>
        </w:tc>
        <w:tc>
          <w:tcPr>
            <w:tcW w:w="996" w:type="dxa"/>
            <w:shd w:val="clear" w:color="000000" w:fill="FFFFFF"/>
            <w:hideMark/>
          </w:tcPr>
          <w:p w14:paraId="6C7A3FF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7186,3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8F5C4A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30935,8</w:t>
            </w:r>
          </w:p>
        </w:tc>
        <w:tc>
          <w:tcPr>
            <w:tcW w:w="1001" w:type="dxa"/>
            <w:shd w:val="clear" w:color="000000" w:fill="FFFFFF"/>
            <w:hideMark/>
          </w:tcPr>
          <w:p w14:paraId="7785D1F8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12127,4</w:t>
            </w:r>
          </w:p>
        </w:tc>
        <w:tc>
          <w:tcPr>
            <w:tcW w:w="1031" w:type="dxa"/>
            <w:vMerge/>
            <w:hideMark/>
          </w:tcPr>
          <w:p w14:paraId="63D503B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DFD522F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606DA097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06ED1F19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51CEB4A8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360" w:type="dxa"/>
            <w:shd w:val="clear" w:color="000000" w:fill="FFFFFF"/>
            <w:hideMark/>
          </w:tcPr>
          <w:p w14:paraId="01F5822D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665,7</w:t>
            </w:r>
          </w:p>
        </w:tc>
        <w:tc>
          <w:tcPr>
            <w:tcW w:w="884" w:type="dxa"/>
            <w:shd w:val="clear" w:color="000000" w:fill="FFFFFF"/>
            <w:hideMark/>
          </w:tcPr>
          <w:p w14:paraId="428FB67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230,0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1E57BC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215,0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26F91005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220,7</w:t>
            </w:r>
          </w:p>
        </w:tc>
        <w:tc>
          <w:tcPr>
            <w:tcW w:w="996" w:type="dxa"/>
            <w:shd w:val="clear" w:color="000000" w:fill="FFFFFF"/>
            <w:hideMark/>
          </w:tcPr>
          <w:p w14:paraId="3BE863D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5D49EDCA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834464E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087A1C1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4F938A39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031" w:type="dxa"/>
            <w:vMerge/>
            <w:hideMark/>
          </w:tcPr>
          <w:p w14:paraId="6A2A829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7BE02162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  <w:tr w:rsidR="00E86E00" w:rsidRPr="00A867F6" w14:paraId="31A23B4B" w14:textId="77777777" w:rsidTr="004E676C">
        <w:trPr>
          <w:trHeight w:val="20"/>
        </w:trPr>
        <w:tc>
          <w:tcPr>
            <w:tcW w:w="2269" w:type="dxa"/>
            <w:vMerge/>
            <w:hideMark/>
          </w:tcPr>
          <w:p w14:paraId="68B6A196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  <w:tc>
          <w:tcPr>
            <w:tcW w:w="1384" w:type="dxa"/>
            <w:shd w:val="clear" w:color="auto" w:fill="auto"/>
            <w:hideMark/>
          </w:tcPr>
          <w:p w14:paraId="4161E470" w14:textId="77777777" w:rsidR="00E86E00" w:rsidRPr="00A867F6" w:rsidRDefault="00E86E00" w:rsidP="004E676C">
            <w:pPr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360" w:type="dxa"/>
            <w:shd w:val="clear" w:color="000000" w:fill="FFFFFF"/>
            <w:hideMark/>
          </w:tcPr>
          <w:p w14:paraId="63857A92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104080,0</w:t>
            </w:r>
          </w:p>
        </w:tc>
        <w:tc>
          <w:tcPr>
            <w:tcW w:w="884" w:type="dxa"/>
            <w:shd w:val="clear" w:color="000000" w:fill="FFFFFF"/>
            <w:hideMark/>
          </w:tcPr>
          <w:p w14:paraId="12BC23BC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885" w:type="dxa"/>
            <w:shd w:val="clear" w:color="000000" w:fill="FFFFFF"/>
            <w:hideMark/>
          </w:tcPr>
          <w:p w14:paraId="56B39DF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43BFEF30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3547D1D7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10500,0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1F49F0E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24500,0</w:t>
            </w:r>
          </w:p>
        </w:tc>
        <w:tc>
          <w:tcPr>
            <w:tcW w:w="996" w:type="dxa"/>
            <w:shd w:val="clear" w:color="000000" w:fill="FFFFFF"/>
            <w:hideMark/>
          </w:tcPr>
          <w:p w14:paraId="72ACD3C4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56750,0</w:t>
            </w:r>
          </w:p>
        </w:tc>
        <w:tc>
          <w:tcPr>
            <w:tcW w:w="1116" w:type="dxa"/>
            <w:shd w:val="clear" w:color="000000" w:fill="FFFFFF"/>
            <w:hideMark/>
          </w:tcPr>
          <w:p w14:paraId="6B450953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6180,0</w:t>
            </w:r>
          </w:p>
        </w:tc>
        <w:tc>
          <w:tcPr>
            <w:tcW w:w="1001" w:type="dxa"/>
            <w:shd w:val="clear" w:color="000000" w:fill="FFFFFF"/>
            <w:hideMark/>
          </w:tcPr>
          <w:p w14:paraId="5283B08F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  <w:r w:rsidRPr="00A867F6">
              <w:rPr>
                <w:sz w:val="22"/>
                <w:szCs w:val="22"/>
              </w:rPr>
              <w:t>6150,0</w:t>
            </w:r>
          </w:p>
        </w:tc>
        <w:tc>
          <w:tcPr>
            <w:tcW w:w="1031" w:type="dxa"/>
            <w:vMerge/>
            <w:hideMark/>
          </w:tcPr>
          <w:p w14:paraId="21193E16" w14:textId="77777777" w:rsidR="00E86E00" w:rsidRPr="00A867F6" w:rsidRDefault="00E86E00" w:rsidP="004E67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4" w:type="dxa"/>
            <w:vMerge/>
            <w:hideMark/>
          </w:tcPr>
          <w:p w14:paraId="606F8731" w14:textId="77777777" w:rsidR="00E86E00" w:rsidRPr="00A867F6" w:rsidRDefault="00E86E00" w:rsidP="004E676C">
            <w:pPr>
              <w:rPr>
                <w:sz w:val="22"/>
                <w:szCs w:val="22"/>
              </w:rPr>
            </w:pPr>
          </w:p>
        </w:tc>
      </w:tr>
    </w:tbl>
    <w:p w14:paraId="37C97394" w14:textId="77777777" w:rsidR="00E86E00" w:rsidRPr="00D92AFC" w:rsidRDefault="00E86E00" w:rsidP="00E86E00">
      <w:pPr>
        <w:spacing w:after="200" w:line="276" w:lineRule="auto"/>
        <w:rPr>
          <w:sz w:val="24"/>
          <w:szCs w:val="24"/>
        </w:rPr>
        <w:sectPr w:rsidR="00E86E00" w:rsidRPr="00D92AFC" w:rsidSect="004E676C">
          <w:headerReference w:type="default" r:id="rId10"/>
          <w:pgSz w:w="16838" w:h="11906" w:orient="landscape"/>
          <w:pgMar w:top="1134" w:right="567" w:bottom="1134" w:left="567" w:header="709" w:footer="709" w:gutter="0"/>
          <w:cols w:space="708"/>
          <w:docGrid w:linePitch="360"/>
        </w:sectPr>
      </w:pPr>
    </w:p>
    <w:p w14:paraId="4663CB9C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 w:rsidRPr="00423E4D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</w:t>
      </w:r>
      <w:r w:rsidRPr="00423E4D">
        <w:rPr>
          <w:sz w:val="28"/>
          <w:szCs w:val="28"/>
        </w:rPr>
        <w:t>3</w:t>
      </w:r>
    </w:p>
    <w:p w14:paraId="7D86E726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к государственной программе</w:t>
      </w:r>
    </w:p>
    <w:p w14:paraId="3B5EA7F2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Республики Тыва «Обращение с отходами</w:t>
      </w:r>
    </w:p>
    <w:p w14:paraId="395DD498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производства и потребления, в том числе</w:t>
      </w:r>
    </w:p>
    <w:p w14:paraId="5FB1915A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с твердыми коммунальными отходами,</w:t>
      </w:r>
    </w:p>
    <w:p w14:paraId="3A220422" w14:textId="77777777" w:rsidR="00E86E00" w:rsidRPr="00423E4D" w:rsidRDefault="00E86E00" w:rsidP="00E86E00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в Республике Тыва на 2018-</w:t>
      </w:r>
      <w:r w:rsidRPr="00423E4D">
        <w:rPr>
          <w:sz w:val="28"/>
          <w:szCs w:val="28"/>
        </w:rPr>
        <w:t>2026 годы»</w:t>
      </w:r>
    </w:p>
    <w:p w14:paraId="46056F68" w14:textId="77777777" w:rsidR="00E86E00" w:rsidRDefault="00E86E00" w:rsidP="00E86E00">
      <w:pPr>
        <w:jc w:val="center"/>
        <w:rPr>
          <w:sz w:val="28"/>
          <w:szCs w:val="28"/>
        </w:rPr>
      </w:pPr>
    </w:p>
    <w:p w14:paraId="598FC790" w14:textId="77777777" w:rsidR="00E86E00" w:rsidRPr="00423E4D" w:rsidRDefault="00E86E00" w:rsidP="00E86E00">
      <w:pPr>
        <w:jc w:val="center"/>
        <w:rPr>
          <w:sz w:val="28"/>
          <w:szCs w:val="28"/>
        </w:rPr>
      </w:pPr>
    </w:p>
    <w:p w14:paraId="7BE7D6E5" w14:textId="77777777" w:rsidR="00E86E00" w:rsidRPr="00423E4D" w:rsidRDefault="00E86E00" w:rsidP="00E86E00">
      <w:pPr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КОМПЛЕКСНЫЙ ПЛАН</w:t>
      </w:r>
    </w:p>
    <w:p w14:paraId="082C0B80" w14:textId="77777777" w:rsidR="00E86E00" w:rsidRPr="00423E4D" w:rsidRDefault="00E86E00" w:rsidP="00E86E00">
      <w:pPr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по реализации основных мероприятий государственной</w:t>
      </w:r>
    </w:p>
    <w:p w14:paraId="1CC1EE2A" w14:textId="77777777" w:rsidR="00E86E00" w:rsidRDefault="00E86E00" w:rsidP="00E86E00">
      <w:pPr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программы Республики Тыва «Обращение с отходами</w:t>
      </w:r>
      <w:r>
        <w:rPr>
          <w:sz w:val="28"/>
          <w:szCs w:val="28"/>
        </w:rPr>
        <w:t xml:space="preserve"> </w:t>
      </w:r>
      <w:r w:rsidRPr="00423E4D">
        <w:rPr>
          <w:sz w:val="28"/>
          <w:szCs w:val="28"/>
        </w:rPr>
        <w:t xml:space="preserve">производства </w:t>
      </w:r>
    </w:p>
    <w:p w14:paraId="56DA91BB" w14:textId="77777777" w:rsidR="00E86E00" w:rsidRDefault="00E86E00" w:rsidP="00E86E00">
      <w:pPr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и потребления, в том числе с твердыми</w:t>
      </w:r>
      <w:r>
        <w:rPr>
          <w:sz w:val="28"/>
          <w:szCs w:val="28"/>
        </w:rPr>
        <w:t xml:space="preserve"> </w:t>
      </w:r>
      <w:r w:rsidRPr="00423E4D">
        <w:rPr>
          <w:sz w:val="28"/>
          <w:szCs w:val="28"/>
        </w:rPr>
        <w:t xml:space="preserve">коммунальными </w:t>
      </w:r>
    </w:p>
    <w:p w14:paraId="1A158FEC" w14:textId="77777777" w:rsidR="00E86E00" w:rsidRPr="00423E4D" w:rsidRDefault="00E86E00" w:rsidP="00E86E00">
      <w:pPr>
        <w:jc w:val="center"/>
        <w:rPr>
          <w:sz w:val="28"/>
          <w:szCs w:val="28"/>
        </w:rPr>
      </w:pPr>
      <w:r w:rsidRPr="00423E4D">
        <w:rPr>
          <w:sz w:val="28"/>
          <w:szCs w:val="28"/>
        </w:rPr>
        <w:t>отходами, в Республике Тыва</w:t>
      </w:r>
      <w:r>
        <w:rPr>
          <w:sz w:val="28"/>
          <w:szCs w:val="28"/>
        </w:rPr>
        <w:t xml:space="preserve"> на 2018-</w:t>
      </w:r>
      <w:r w:rsidRPr="00423E4D">
        <w:rPr>
          <w:sz w:val="28"/>
          <w:szCs w:val="28"/>
        </w:rPr>
        <w:t>2026 годы»</w:t>
      </w:r>
    </w:p>
    <w:p w14:paraId="483F142B" w14:textId="77777777" w:rsidR="00E86E00" w:rsidRPr="00423E4D" w:rsidRDefault="00E86E00" w:rsidP="00E86E00">
      <w:pPr>
        <w:jc w:val="center"/>
        <w:rPr>
          <w:sz w:val="28"/>
          <w:szCs w:val="28"/>
        </w:rPr>
      </w:pPr>
    </w:p>
    <w:tbl>
      <w:tblPr>
        <w:tblW w:w="161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551"/>
        <w:gridCol w:w="3823"/>
        <w:gridCol w:w="1145"/>
        <w:gridCol w:w="2403"/>
        <w:gridCol w:w="5245"/>
      </w:tblGrid>
      <w:tr w:rsidR="00E86E00" w:rsidRPr="00423E4D" w14:paraId="1216944F" w14:textId="77777777" w:rsidTr="004E676C">
        <w:trPr>
          <w:trHeight w:val="20"/>
          <w:jc w:val="center"/>
        </w:trPr>
        <w:tc>
          <w:tcPr>
            <w:tcW w:w="3551" w:type="dxa"/>
          </w:tcPr>
          <w:p w14:paraId="36F5A1BE" w14:textId="77777777" w:rsidR="00E86E00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Наименование основных </w:t>
            </w:r>
          </w:p>
          <w:p w14:paraId="084AD3FD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мероприятий П</w:t>
            </w:r>
            <w:r w:rsidRPr="00423E4D">
              <w:rPr>
                <w:sz w:val="24"/>
                <w:szCs w:val="24"/>
              </w:rPr>
              <w:t>рограммы</w:t>
            </w:r>
          </w:p>
        </w:tc>
        <w:tc>
          <w:tcPr>
            <w:tcW w:w="3823" w:type="dxa"/>
          </w:tcPr>
          <w:p w14:paraId="39B33BD8" w14:textId="77777777" w:rsidR="00E86E00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Наименование мероприятий по реализации основных </w:t>
            </w:r>
          </w:p>
          <w:p w14:paraId="2C0BAA62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мероприятий П</w:t>
            </w:r>
            <w:r w:rsidRPr="00423E4D">
              <w:rPr>
                <w:sz w:val="24"/>
                <w:szCs w:val="24"/>
              </w:rPr>
              <w:t>рограммы</w:t>
            </w:r>
          </w:p>
        </w:tc>
        <w:tc>
          <w:tcPr>
            <w:tcW w:w="1145" w:type="dxa"/>
          </w:tcPr>
          <w:p w14:paraId="56942E11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Сроки исполнения</w:t>
            </w:r>
          </w:p>
        </w:tc>
        <w:tc>
          <w:tcPr>
            <w:tcW w:w="2403" w:type="dxa"/>
          </w:tcPr>
          <w:p w14:paraId="0DB8326C" w14:textId="77777777" w:rsidR="00E86E00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Ответственные </w:t>
            </w:r>
          </w:p>
          <w:p w14:paraId="6E731074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за исполнение</w:t>
            </w:r>
          </w:p>
        </w:tc>
        <w:tc>
          <w:tcPr>
            <w:tcW w:w="5245" w:type="dxa"/>
          </w:tcPr>
          <w:p w14:paraId="4F4B2D52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Ожидаемый результат (достижение плановых показателей)</w:t>
            </w:r>
          </w:p>
        </w:tc>
      </w:tr>
      <w:tr w:rsidR="00E86E00" w:rsidRPr="00423E4D" w14:paraId="2E8A34C7" w14:textId="77777777" w:rsidTr="004E676C">
        <w:trPr>
          <w:trHeight w:val="20"/>
          <w:jc w:val="center"/>
        </w:trPr>
        <w:tc>
          <w:tcPr>
            <w:tcW w:w="3551" w:type="dxa"/>
          </w:tcPr>
          <w:p w14:paraId="0744554C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1</w:t>
            </w:r>
          </w:p>
        </w:tc>
        <w:tc>
          <w:tcPr>
            <w:tcW w:w="3823" w:type="dxa"/>
          </w:tcPr>
          <w:p w14:paraId="6388F9BB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</w:t>
            </w:r>
          </w:p>
        </w:tc>
        <w:tc>
          <w:tcPr>
            <w:tcW w:w="1145" w:type="dxa"/>
          </w:tcPr>
          <w:p w14:paraId="18E172D2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</w:t>
            </w:r>
          </w:p>
        </w:tc>
        <w:tc>
          <w:tcPr>
            <w:tcW w:w="2403" w:type="dxa"/>
          </w:tcPr>
          <w:p w14:paraId="1BFEADBF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14:paraId="145C287E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</w:t>
            </w:r>
          </w:p>
        </w:tc>
      </w:tr>
      <w:tr w:rsidR="00E86E00" w:rsidRPr="00423E4D" w14:paraId="08C70632" w14:textId="77777777" w:rsidTr="004E676C">
        <w:trPr>
          <w:trHeight w:val="20"/>
          <w:jc w:val="center"/>
        </w:trPr>
        <w:tc>
          <w:tcPr>
            <w:tcW w:w="3551" w:type="dxa"/>
          </w:tcPr>
          <w:p w14:paraId="0717895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1. Приведение в соответствие с нормативно-правовой базой актов, регулирующих вопросы обращения с твердыми коммунальными отходами, в том числе:</w:t>
            </w:r>
          </w:p>
        </w:tc>
        <w:tc>
          <w:tcPr>
            <w:tcW w:w="3823" w:type="dxa"/>
          </w:tcPr>
          <w:p w14:paraId="2CFBA5CB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1.1. Определение норматива накопления твердых коммунальных отходов на территории Республики Тыва</w:t>
            </w:r>
          </w:p>
        </w:tc>
        <w:tc>
          <w:tcPr>
            <w:tcW w:w="1145" w:type="dxa"/>
          </w:tcPr>
          <w:p w14:paraId="4D142D85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 г.</w:t>
            </w:r>
          </w:p>
          <w:p w14:paraId="1A2319D1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03" w:type="dxa"/>
          </w:tcPr>
          <w:p w14:paraId="4FA219E0" w14:textId="46D65F66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245" w:type="dxa"/>
          </w:tcPr>
          <w:p w14:paraId="18C793FF" w14:textId="77777777" w:rsidR="00E86E00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соответствии с Федеральным законом</w:t>
            </w:r>
            <w:hyperlink r:id="rId11" w:history="1"/>
            <w:r w:rsidRPr="00423E4D">
              <w:rPr>
                <w:sz w:val="24"/>
                <w:szCs w:val="24"/>
              </w:rPr>
              <w:t xml:space="preserve"> от </w:t>
            </w:r>
          </w:p>
          <w:p w14:paraId="3B856D83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24 июня 1998 г. № 89-ФЗ «Об отходах производства и потребления» в части перехода на новую систему обращения с отходами, в том числе с твердыми коммунальными отходами, Министерством строительства и жилищно-коммунального хозяйства Республики Тыва утвержден приказ от 25 января 2018 г. № 14-од «Об установлении нормативов накопления твердых коммунальных отходов на территории Республики Тыва» (внесение изменений от 23 августа 2018 г. № 174-од). Так как Министерством строительства и жилищно-коммунального хозяйства Республики Тыва </w:t>
            </w:r>
          </w:p>
        </w:tc>
      </w:tr>
    </w:tbl>
    <w:p w14:paraId="40083604" w14:textId="77777777" w:rsidR="00E86E00" w:rsidRDefault="00E86E00" w:rsidP="00E86E00"/>
    <w:tbl>
      <w:tblPr>
        <w:tblW w:w="162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551"/>
        <w:gridCol w:w="3823"/>
        <w:gridCol w:w="1145"/>
        <w:gridCol w:w="2403"/>
        <w:gridCol w:w="5054"/>
        <w:gridCol w:w="251"/>
      </w:tblGrid>
      <w:tr w:rsidR="00E86E00" w:rsidRPr="00423E4D" w14:paraId="43C6E004" w14:textId="77777777" w:rsidTr="0092574B">
        <w:trPr>
          <w:gridAfter w:val="1"/>
          <w:wAfter w:w="251" w:type="dxa"/>
          <w:trHeight w:val="20"/>
          <w:tblHeader/>
          <w:jc w:val="center"/>
        </w:trPr>
        <w:tc>
          <w:tcPr>
            <w:tcW w:w="3551" w:type="dxa"/>
          </w:tcPr>
          <w:p w14:paraId="160D0B3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23" w:type="dxa"/>
          </w:tcPr>
          <w:p w14:paraId="0D746666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45" w:type="dxa"/>
          </w:tcPr>
          <w:p w14:paraId="4588FE9E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403" w:type="dxa"/>
          </w:tcPr>
          <w:p w14:paraId="339CC9A4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054" w:type="dxa"/>
          </w:tcPr>
          <w:p w14:paraId="20F0750B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86E00" w:rsidRPr="00423E4D" w14:paraId="7C5BAF8F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3F8CDC0F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19E306CA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1145" w:type="dxa"/>
          </w:tcPr>
          <w:p w14:paraId="358836F8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03" w:type="dxa"/>
          </w:tcPr>
          <w:p w14:paraId="45B19BCA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</w:tcPr>
          <w:p w14:paraId="49B26A1A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замеры норм накопления не проводились, и в связи с предписанием Управления Федеральной антимонопольной службы по Республике Тыва от 19 декабря 2018 г. № 4-1730 принято решение по проведению замеров для определения норм накопления в 2020 году.</w:t>
            </w:r>
          </w:p>
          <w:p w14:paraId="5C9D397E" w14:textId="77777777" w:rsidR="00E86E00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целях приведения в соответствие нормативов накопления твердых коммунальных отходов Министерством природных ресурсов и экологии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 xml:space="preserve">Республики Тыва проведены все сезонные замеры с учетом Методических рекомендаций по вопросам, связанным с определением нормативов накопления твердых коммунальных отходов в рамках договора с ООО «ЭкоРазвитие» (г. Екатеринбург) по проведению инструментальных измерений и определению нормативов накопления твердых коммунальных отходов на территории Республики Тыва, по результатам которых Министерством природных ресурсов и экологии Республики Тыва принят приказ от 29 июня </w:t>
            </w:r>
          </w:p>
          <w:p w14:paraId="16B36CA5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2021 г. № 345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«Об установлении нормативов накопления твердых коммунальных отходов на территории Республики Тыва»</w:t>
            </w:r>
          </w:p>
        </w:tc>
      </w:tr>
      <w:tr w:rsidR="00E86E00" w:rsidRPr="00423E4D" w14:paraId="5C36E424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646AF4F0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76437BEB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1.2. Утверждение предельных тарифов</w:t>
            </w:r>
          </w:p>
        </w:tc>
        <w:tc>
          <w:tcPr>
            <w:tcW w:w="1145" w:type="dxa"/>
          </w:tcPr>
          <w:p w14:paraId="15F5D352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2024 г.</w:t>
            </w:r>
          </w:p>
        </w:tc>
        <w:tc>
          <w:tcPr>
            <w:tcW w:w="2403" w:type="dxa"/>
          </w:tcPr>
          <w:p w14:paraId="12B8A877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Служба по тарифам Республики Тыва</w:t>
            </w:r>
          </w:p>
        </w:tc>
        <w:tc>
          <w:tcPr>
            <w:tcW w:w="5054" w:type="dxa"/>
          </w:tcPr>
          <w:p w14:paraId="51238F22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установление тарифов производится методом экономически обоснованных расходов (затрат). В единый тариф включаются производственные расходы (приобретение сырья, материалов, оборудования, фонд оплаты труда персонала, расходы по сбору и транспортированию твердых коммунальных </w:t>
            </w:r>
            <w:r w:rsidRPr="00423E4D">
              <w:rPr>
                <w:sz w:val="24"/>
                <w:szCs w:val="24"/>
              </w:rPr>
              <w:lastRenderedPageBreak/>
              <w:t>отходов), сбытовые расходы (заключение и обслуживание договоров, почтовые и информационные услуги)</w:t>
            </w:r>
          </w:p>
        </w:tc>
      </w:tr>
      <w:tr w:rsidR="00E86E00" w:rsidRPr="00423E4D" w14:paraId="2AB9B7DF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</w:tcPr>
          <w:p w14:paraId="40DB1C4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>2. Организация эффективной системы управления отходами, в том числе тверды</w:t>
            </w:r>
            <w:r>
              <w:rPr>
                <w:sz w:val="24"/>
                <w:szCs w:val="24"/>
              </w:rPr>
              <w:t>ми</w:t>
            </w:r>
            <w:r w:rsidRPr="00423E4D">
              <w:rPr>
                <w:sz w:val="24"/>
                <w:szCs w:val="24"/>
              </w:rPr>
              <w:t xml:space="preserve"> коммунальны</w:t>
            </w:r>
            <w:r>
              <w:rPr>
                <w:sz w:val="24"/>
                <w:szCs w:val="24"/>
              </w:rPr>
              <w:t>ми</w:t>
            </w:r>
            <w:r w:rsidRPr="00423E4D">
              <w:rPr>
                <w:sz w:val="24"/>
                <w:szCs w:val="24"/>
              </w:rPr>
              <w:t xml:space="preserve"> отход</w:t>
            </w:r>
            <w:r>
              <w:rPr>
                <w:sz w:val="24"/>
                <w:szCs w:val="24"/>
              </w:rPr>
              <w:t>ами</w:t>
            </w:r>
          </w:p>
        </w:tc>
        <w:tc>
          <w:tcPr>
            <w:tcW w:w="3823" w:type="dxa"/>
          </w:tcPr>
          <w:p w14:paraId="30D8E2E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2.1. Проведение инвентаризации несанкционированных мест размещения отходов</w:t>
            </w:r>
          </w:p>
        </w:tc>
        <w:tc>
          <w:tcPr>
            <w:tcW w:w="1145" w:type="dxa"/>
          </w:tcPr>
          <w:p w14:paraId="0B849AB9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2025- 2026 гг.</w:t>
            </w:r>
          </w:p>
        </w:tc>
        <w:tc>
          <w:tcPr>
            <w:tcW w:w="2403" w:type="dxa"/>
          </w:tcPr>
          <w:p w14:paraId="79305B88" w14:textId="3BAC3FBC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региональный оператор по обращению с твердыми коммунальными отходами (по согласованию)</w:t>
            </w:r>
          </w:p>
        </w:tc>
        <w:tc>
          <w:tcPr>
            <w:tcW w:w="5054" w:type="dxa"/>
          </w:tcPr>
          <w:p w14:paraId="4F3476AD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улучшение экологической ситуации в местах размещения свалок (предотвращение попадания вредных веществ в окружающую среду, исключение загрязнения атмосферы, почвы, поверхностных и грунтовых вод)</w:t>
            </w:r>
          </w:p>
        </w:tc>
      </w:tr>
      <w:tr w:rsidR="00E86E00" w:rsidRPr="00423E4D" w14:paraId="11F624D9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31CFA48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3. Создание и развитие системы обращения с отходами</w:t>
            </w:r>
          </w:p>
        </w:tc>
        <w:tc>
          <w:tcPr>
            <w:tcW w:w="3823" w:type="dxa"/>
          </w:tcPr>
          <w:p w14:paraId="05E6AF13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3.1. Приобретение и установка экосеток для раздельного сбора</w:t>
            </w:r>
          </w:p>
        </w:tc>
        <w:tc>
          <w:tcPr>
            <w:tcW w:w="1145" w:type="dxa"/>
          </w:tcPr>
          <w:p w14:paraId="7DD726F1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2020-2021 гг.</w:t>
            </w:r>
          </w:p>
        </w:tc>
        <w:tc>
          <w:tcPr>
            <w:tcW w:w="2403" w:type="dxa"/>
            <w:vMerge w:val="restart"/>
          </w:tcPr>
          <w:p w14:paraId="41FDF0D9" w14:textId="4A0170F3" w:rsidR="00E86E00" w:rsidRPr="00423E4D" w:rsidRDefault="00D70248" w:rsidP="00092CA1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</w:tcPr>
          <w:p w14:paraId="460D941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создание условий для приведения инфраструктуры в области обращения с ТКО в соответствие с требованиями законодательства, улучшение санитарной и эпидемиологической безопасности населения, соблюдение законодательства в области охраны окружающей среды, а также обеспечение своевременного сбора и вывоза ТКО с территорий муниципальных образований</w:t>
            </w:r>
          </w:p>
        </w:tc>
      </w:tr>
      <w:tr w:rsidR="00E86E00" w:rsidRPr="00423E4D" w14:paraId="468257B8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2AF0560D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6121F38F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3.2. Приобретение контейнеров для сбора твердых коммунальных отходов</w:t>
            </w:r>
          </w:p>
        </w:tc>
        <w:tc>
          <w:tcPr>
            <w:tcW w:w="1145" w:type="dxa"/>
          </w:tcPr>
          <w:p w14:paraId="6E898FAF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2020-2026 гг.</w:t>
            </w:r>
          </w:p>
        </w:tc>
        <w:tc>
          <w:tcPr>
            <w:tcW w:w="2403" w:type="dxa"/>
            <w:vMerge/>
          </w:tcPr>
          <w:p w14:paraId="2E5A2B81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</w:tcPr>
          <w:p w14:paraId="5443C25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создание условий для приведения инфраструктуры в области обращения с ТКО в соответствие с требованиями законодательства, улучшение санитарной и эпидемиологической безопасности населения, соблюдение законодательства в области охраны окружающей среды, а также обеспечение своевременного сбора и вывоза ТКО с территорий муниципальных образований</w:t>
            </w:r>
          </w:p>
        </w:tc>
      </w:tr>
      <w:tr w:rsidR="00E86E00" w:rsidRPr="00423E4D" w14:paraId="3AF256C0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116C13D3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7A41414B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3.3. Корректировка </w:t>
            </w:r>
            <w:r w:rsidRPr="00423E4D">
              <w:rPr>
                <w:sz w:val="24"/>
                <w:szCs w:val="24"/>
              </w:rPr>
              <w:lastRenderedPageBreak/>
              <w:t>территориальной схемы обращения с отходами, в том числе с твердыми коммунальными отходами, в Республике Тыва и ее электронной модели</w:t>
            </w:r>
          </w:p>
        </w:tc>
        <w:tc>
          <w:tcPr>
            <w:tcW w:w="1145" w:type="dxa"/>
          </w:tcPr>
          <w:p w14:paraId="3472CA91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>2020-</w:t>
            </w:r>
            <w:r w:rsidRPr="00423E4D">
              <w:rPr>
                <w:sz w:val="24"/>
                <w:szCs w:val="24"/>
              </w:rPr>
              <w:lastRenderedPageBreak/>
              <w:t>2021 гг.</w:t>
            </w:r>
          </w:p>
        </w:tc>
        <w:tc>
          <w:tcPr>
            <w:tcW w:w="2403" w:type="dxa"/>
            <w:vMerge/>
          </w:tcPr>
          <w:p w14:paraId="32D1DAF1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</w:tcPr>
          <w:p w14:paraId="37C92738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изменение условий реализации </w:t>
            </w:r>
            <w:r w:rsidRPr="00423E4D">
              <w:rPr>
                <w:sz w:val="24"/>
                <w:szCs w:val="24"/>
              </w:rPr>
              <w:lastRenderedPageBreak/>
              <w:t>территориальной схемы в связи с изменениями законодательства Российской Федерации, появлением новых образователей отходов; выявления более оптимальных способов достижения целей и задач территориальной схемы, технико-экономическое обоснование иных вариантов технологий обращения с отходами, в том числе выявление более выгодных направлений транспортирования ТКО; уточнение информации, содержащейся в территориальной схеме</w:t>
            </w:r>
          </w:p>
        </w:tc>
      </w:tr>
      <w:tr w:rsidR="00E86E00" w:rsidRPr="00423E4D" w14:paraId="3D2EA057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7DF6E18F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033814AD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3.4. Приобретение бункеров для сбора твердых коммунальных отходов и крупногабаритных отходов</w:t>
            </w:r>
          </w:p>
        </w:tc>
        <w:tc>
          <w:tcPr>
            <w:tcW w:w="1145" w:type="dxa"/>
          </w:tcPr>
          <w:p w14:paraId="197DEFB7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2021- 2026 гг.</w:t>
            </w:r>
          </w:p>
        </w:tc>
        <w:tc>
          <w:tcPr>
            <w:tcW w:w="2403" w:type="dxa"/>
            <w:vMerge/>
          </w:tcPr>
          <w:p w14:paraId="0F62022C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</w:tcPr>
          <w:p w14:paraId="3DFA0F6D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обеспечение централизованного сбора ТКО от прилегающих к территории объекта населенных пунктов</w:t>
            </w:r>
          </w:p>
        </w:tc>
      </w:tr>
      <w:tr w:rsidR="00E86E00" w:rsidRPr="00423E4D" w14:paraId="3746E0DC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40C9F7FB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1F3B31E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3.5. Приобретение специализированной техники для сбора твердых коммунальных отходов</w:t>
            </w:r>
          </w:p>
        </w:tc>
        <w:tc>
          <w:tcPr>
            <w:tcW w:w="1145" w:type="dxa"/>
          </w:tcPr>
          <w:p w14:paraId="3CF5221C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2021 г.</w:t>
            </w:r>
          </w:p>
        </w:tc>
        <w:tc>
          <w:tcPr>
            <w:tcW w:w="2403" w:type="dxa"/>
            <w:vMerge/>
          </w:tcPr>
          <w:p w14:paraId="232A6DCE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</w:tcPr>
          <w:p w14:paraId="2DC3455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создание условий для приведения инфраструктуры в области обращения с ТКО в соответствие с требованиями законодательства, улучшение санитарной и эпидемиологической безопасности населения</w:t>
            </w:r>
          </w:p>
        </w:tc>
      </w:tr>
      <w:tr w:rsidR="00E86E00" w:rsidRPr="00423E4D" w14:paraId="4425FF01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352D26BF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4. Строительство объектов в сфере обращения с твердыми коммунальными отходами</w:t>
            </w:r>
          </w:p>
        </w:tc>
        <w:tc>
          <w:tcPr>
            <w:tcW w:w="3823" w:type="dxa"/>
          </w:tcPr>
          <w:p w14:paraId="20344A86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4.1. Строительство межмуниципальных комплексных полигонов</w:t>
            </w:r>
          </w:p>
        </w:tc>
        <w:tc>
          <w:tcPr>
            <w:tcW w:w="1145" w:type="dxa"/>
          </w:tcPr>
          <w:p w14:paraId="111BC80E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2025 г.</w:t>
            </w:r>
          </w:p>
        </w:tc>
        <w:tc>
          <w:tcPr>
            <w:tcW w:w="2403" w:type="dxa"/>
          </w:tcPr>
          <w:p w14:paraId="71D67E9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Министерство строительства Республики Тыва</w:t>
            </w:r>
          </w:p>
        </w:tc>
        <w:tc>
          <w:tcPr>
            <w:tcW w:w="5054" w:type="dxa"/>
            <w:vMerge w:val="restart"/>
          </w:tcPr>
          <w:p w14:paraId="4CC3B8A7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обеспечение приема и захоронение ТКО на полигоне, а именно переработка ТКО до 75 процентов от поступающего объема полигона;</w:t>
            </w:r>
          </w:p>
          <w:p w14:paraId="0B8FCF4A" w14:textId="77777777" w:rsidR="00E86E00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улучшение экологической ситуации в районе в местах размещения свалок (предотвращение попадания вредных веществ в окружающую среду, исключение загрязнения атмосферы, почвы, поверхностных и грунтовых вод); </w:t>
            </w:r>
          </w:p>
          <w:p w14:paraId="270FFD96" w14:textId="77777777" w:rsidR="00E86E00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обеспечение централизованного сбора ТКО от прилегающих к территории объекта населенных пунктов с последующей их доставкой на полигон; </w:t>
            </w:r>
          </w:p>
          <w:p w14:paraId="2B8023B5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улучшение качества жизни населения </w:t>
            </w:r>
            <w:r>
              <w:rPr>
                <w:sz w:val="24"/>
                <w:szCs w:val="24"/>
              </w:rPr>
              <w:lastRenderedPageBreak/>
              <w:t>численностью</w:t>
            </w:r>
            <w:r w:rsidRPr="00423E4D">
              <w:rPr>
                <w:sz w:val="24"/>
                <w:szCs w:val="24"/>
              </w:rPr>
              <w:t xml:space="preserve"> 178618 чел.;</w:t>
            </w:r>
          </w:p>
          <w:p w14:paraId="6DE6A3C7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создание дополнительных рабочих мест в количестве 50 человек</w:t>
            </w:r>
          </w:p>
        </w:tc>
      </w:tr>
      <w:tr w:rsidR="00E86E00" w:rsidRPr="00423E4D" w14:paraId="76806135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00B4B0FE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2EF6BBC5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4.2. Разработка проектно-сметной документации комплексов по утилизации, сортировке и обработке отходов</w:t>
            </w:r>
          </w:p>
        </w:tc>
        <w:tc>
          <w:tcPr>
            <w:tcW w:w="1145" w:type="dxa"/>
          </w:tcPr>
          <w:p w14:paraId="4A8E3096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2022-2023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гг.</w:t>
            </w:r>
          </w:p>
        </w:tc>
        <w:tc>
          <w:tcPr>
            <w:tcW w:w="2403" w:type="dxa"/>
          </w:tcPr>
          <w:p w14:paraId="4BEABC6D" w14:textId="6F40B2D9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  <w:vMerge/>
          </w:tcPr>
          <w:p w14:paraId="074B8029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</w:tr>
      <w:tr w:rsidR="00E86E00" w:rsidRPr="00423E4D" w14:paraId="5F146BBF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361E36ED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402DE19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4.3. Строительство мусороперерабатывающего завода</w:t>
            </w:r>
          </w:p>
        </w:tc>
        <w:tc>
          <w:tcPr>
            <w:tcW w:w="1145" w:type="dxa"/>
          </w:tcPr>
          <w:p w14:paraId="3B332562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2024 г.</w:t>
            </w:r>
          </w:p>
        </w:tc>
        <w:tc>
          <w:tcPr>
            <w:tcW w:w="2403" w:type="dxa"/>
          </w:tcPr>
          <w:p w14:paraId="342DF2CD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Министерство строительства Республики Тыва</w:t>
            </w:r>
          </w:p>
        </w:tc>
        <w:tc>
          <w:tcPr>
            <w:tcW w:w="5054" w:type="dxa"/>
            <w:vMerge/>
          </w:tcPr>
          <w:p w14:paraId="61C85FEA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</w:tr>
      <w:tr w:rsidR="00E86E00" w:rsidRPr="00423E4D" w14:paraId="6E040992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2D76732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 Предотвращение негативного воздействия отходов на окружающую среду и обеспечение санитарно-эпидемиологического благополучия населения</w:t>
            </w:r>
          </w:p>
        </w:tc>
        <w:tc>
          <w:tcPr>
            <w:tcW w:w="3823" w:type="dxa"/>
          </w:tcPr>
          <w:p w14:paraId="342B6C5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5.1. Ликвидация несанкционированных мест размещения отходов</w:t>
            </w:r>
          </w:p>
        </w:tc>
        <w:tc>
          <w:tcPr>
            <w:tcW w:w="1145" w:type="dxa"/>
          </w:tcPr>
          <w:p w14:paraId="00E7232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  <w:r w:rsidRPr="00423E4D">
              <w:rPr>
                <w:sz w:val="24"/>
                <w:szCs w:val="24"/>
              </w:rPr>
              <w:t>- 2021 гг.</w:t>
            </w:r>
          </w:p>
        </w:tc>
        <w:tc>
          <w:tcPr>
            <w:tcW w:w="2403" w:type="dxa"/>
          </w:tcPr>
          <w:p w14:paraId="3E3CBD87" w14:textId="45FDA780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администрации муниципальных районов и городских округов (по согласованию)</w:t>
            </w:r>
          </w:p>
        </w:tc>
        <w:tc>
          <w:tcPr>
            <w:tcW w:w="5054" w:type="dxa"/>
          </w:tcPr>
          <w:p w14:paraId="3B3FB185" w14:textId="77777777" w:rsidR="00E86E00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улучшение санитарного состояния территории населенных пунктов путем ликвидации несанкционированных мест размещения отходов на территории Республики Тыва и вывоза блоков с источниками ионизирующего излучения; </w:t>
            </w:r>
          </w:p>
          <w:p w14:paraId="158A1994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вовлечение в оборот восстановленных земель</w:t>
            </w:r>
          </w:p>
        </w:tc>
      </w:tr>
      <w:tr w:rsidR="00E86E00" w:rsidRPr="00423E4D" w14:paraId="03681C27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2BF018D5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34F56158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5.1.1. Ликвидация несанкционированного места размещения отходов в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пгт. Каа-Хем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Кызылского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кожууна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45" w:type="dxa"/>
          </w:tcPr>
          <w:p w14:paraId="44A44F20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2019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г.</w:t>
            </w:r>
          </w:p>
        </w:tc>
        <w:tc>
          <w:tcPr>
            <w:tcW w:w="2403" w:type="dxa"/>
          </w:tcPr>
          <w:p w14:paraId="6E7C5683" w14:textId="424817C4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администрации муниципальных районов и городских округов (по согласованию)</w:t>
            </w:r>
          </w:p>
        </w:tc>
        <w:tc>
          <w:tcPr>
            <w:tcW w:w="5054" w:type="dxa"/>
          </w:tcPr>
          <w:p w14:paraId="330FE244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2019 году ликвидирована несанкционированная свалка на территории г</w:t>
            </w:r>
            <w:r>
              <w:rPr>
                <w:sz w:val="24"/>
                <w:szCs w:val="24"/>
              </w:rPr>
              <w:t>оры</w:t>
            </w:r>
            <w:r w:rsidRPr="00423E4D">
              <w:rPr>
                <w:sz w:val="24"/>
                <w:szCs w:val="24"/>
              </w:rPr>
              <w:t xml:space="preserve"> Хербис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пгт. Каа-Хем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Кызылского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кожууна, очищена территория площадью 42 гектара</w:t>
            </w:r>
          </w:p>
        </w:tc>
      </w:tr>
      <w:tr w:rsidR="00E86E00" w:rsidRPr="00423E4D" w14:paraId="4DE7EA73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4C0CC8A7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217A8942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5.1.2. Ликвидация несанкционированного места размещения отходов</w:t>
            </w:r>
          </w:p>
        </w:tc>
        <w:tc>
          <w:tcPr>
            <w:tcW w:w="1145" w:type="dxa"/>
          </w:tcPr>
          <w:p w14:paraId="74F0739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2020-2021 гг.</w:t>
            </w:r>
          </w:p>
          <w:p w14:paraId="478FD7D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03" w:type="dxa"/>
          </w:tcPr>
          <w:p w14:paraId="7458983D" w14:textId="27CC563C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администрации муниципальных районов и городских округов (по согласованию)</w:t>
            </w:r>
          </w:p>
        </w:tc>
        <w:tc>
          <w:tcPr>
            <w:tcW w:w="5054" w:type="dxa"/>
          </w:tcPr>
          <w:p w14:paraId="05D55865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2020 году ликвидировано 17 несанкционированных мест размещения отходов на территориях сельских поселений Сут-Хольского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кожууна. В результате совместной работы Министерства лесного хозяйства и природопользования Республики Тыва и администрации Сут-Хольского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 xml:space="preserve">кожууна, силами МУП </w:t>
            </w:r>
            <w:r>
              <w:rPr>
                <w:sz w:val="24"/>
                <w:szCs w:val="24"/>
              </w:rPr>
              <w:t>«</w:t>
            </w:r>
            <w:r w:rsidRPr="00423E4D">
              <w:rPr>
                <w:sz w:val="24"/>
                <w:szCs w:val="24"/>
              </w:rPr>
              <w:t>Благоустройство</w:t>
            </w:r>
            <w:r>
              <w:rPr>
                <w:sz w:val="24"/>
                <w:szCs w:val="24"/>
              </w:rPr>
              <w:t>»</w:t>
            </w:r>
            <w:r w:rsidRPr="00423E4D">
              <w:rPr>
                <w:sz w:val="24"/>
                <w:szCs w:val="24"/>
              </w:rPr>
              <w:t xml:space="preserve"> очищена территория площадью 102 гектара, вывезено более 20,41 тыс. куб. м ТКО.</w:t>
            </w:r>
          </w:p>
          <w:p w14:paraId="64ACD476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В 2021 году ликвидирована свалка в границе с. Кызыл-Мажалык (по дороге на сакральное </w:t>
            </w:r>
            <w:r w:rsidRPr="00423E4D">
              <w:rPr>
                <w:sz w:val="24"/>
                <w:szCs w:val="24"/>
              </w:rPr>
              <w:lastRenderedPageBreak/>
              <w:t>место «Кижи-Кожээ») на сумму 4193,0 тыс. рублей.</w:t>
            </w:r>
          </w:p>
          <w:p w14:paraId="555F8E6E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2023 году планируется ликвидаци</w:t>
            </w:r>
            <w:r>
              <w:rPr>
                <w:sz w:val="24"/>
                <w:szCs w:val="24"/>
              </w:rPr>
              <w:t>я</w:t>
            </w:r>
            <w:r w:rsidRPr="00423E4D">
              <w:rPr>
                <w:sz w:val="24"/>
                <w:szCs w:val="24"/>
              </w:rPr>
              <w:t xml:space="preserve"> несанкционированных мест размещения отходов </w:t>
            </w:r>
            <w:r>
              <w:rPr>
                <w:sz w:val="24"/>
                <w:szCs w:val="24"/>
              </w:rPr>
              <w:t xml:space="preserve">на </w:t>
            </w:r>
            <w:r w:rsidRPr="00423E4D">
              <w:rPr>
                <w:sz w:val="24"/>
                <w:szCs w:val="24"/>
              </w:rPr>
              <w:t>2 объекта</w:t>
            </w:r>
            <w:r>
              <w:rPr>
                <w:sz w:val="24"/>
                <w:szCs w:val="24"/>
              </w:rPr>
              <w:t>х</w:t>
            </w:r>
            <w:r w:rsidRPr="00423E4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 </w:t>
            </w:r>
            <w:r w:rsidRPr="00423E4D">
              <w:rPr>
                <w:sz w:val="24"/>
                <w:szCs w:val="24"/>
              </w:rPr>
              <w:t>Чаа-Хольск</w:t>
            </w:r>
            <w:r>
              <w:rPr>
                <w:sz w:val="24"/>
                <w:szCs w:val="24"/>
              </w:rPr>
              <w:t xml:space="preserve">ом и </w:t>
            </w:r>
            <w:r w:rsidRPr="00423E4D">
              <w:rPr>
                <w:sz w:val="24"/>
                <w:szCs w:val="24"/>
              </w:rPr>
              <w:t>Эрзинск</w:t>
            </w:r>
            <w:r>
              <w:rPr>
                <w:sz w:val="24"/>
                <w:szCs w:val="24"/>
              </w:rPr>
              <w:t>ом кожуунах</w:t>
            </w:r>
            <w:r w:rsidRPr="00423E4D">
              <w:rPr>
                <w:sz w:val="24"/>
                <w:szCs w:val="24"/>
              </w:rPr>
              <w:t xml:space="preserve"> на сумму 14 404,34 тыс. рублей</w:t>
            </w:r>
          </w:p>
        </w:tc>
      </w:tr>
      <w:tr w:rsidR="00E86E00" w:rsidRPr="00423E4D" w14:paraId="6D1B1C7C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551A2B79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680297CC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5.1.3. Услуги по вывозу блоков с источниками ионизирующего излучения в количестве 22 штук с территории промышленной площадки ООО ГОК «Сибирские минералы»</w:t>
            </w:r>
          </w:p>
        </w:tc>
        <w:tc>
          <w:tcPr>
            <w:tcW w:w="1145" w:type="dxa"/>
          </w:tcPr>
          <w:p w14:paraId="46865AF4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2019 г.</w:t>
            </w:r>
          </w:p>
        </w:tc>
        <w:tc>
          <w:tcPr>
            <w:tcW w:w="2403" w:type="dxa"/>
          </w:tcPr>
          <w:p w14:paraId="2B5C276C" w14:textId="002B53FC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</w:tcPr>
          <w:p w14:paraId="0961197A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2019 году с промышленной площадки ООО ГОК «Сибирские минералы» в г. Ак-Довураке подрядной организацией ООО «Квант» было вывезено 22 радиоактивных блока, не подлежащи</w:t>
            </w:r>
            <w:r>
              <w:rPr>
                <w:sz w:val="24"/>
                <w:szCs w:val="24"/>
              </w:rPr>
              <w:t>х</w:t>
            </w:r>
            <w:r w:rsidRPr="00423E4D">
              <w:rPr>
                <w:sz w:val="24"/>
                <w:szCs w:val="24"/>
              </w:rPr>
              <w:t xml:space="preserve"> дальнейшей эксплуатации</w:t>
            </w:r>
          </w:p>
        </w:tc>
      </w:tr>
      <w:tr w:rsidR="00E86E00" w:rsidRPr="00423E4D" w14:paraId="2C865A6F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</w:tcPr>
          <w:p w14:paraId="2ED2DB10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6A2ACB47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5.1.4. Услуги по вывозу блоков с источниками ионизирующего излучения в количестве 15 штук с территории республиканского казенного предприятия «Авиакомпания «Тувинские авиационные линии»</w:t>
            </w:r>
          </w:p>
        </w:tc>
        <w:tc>
          <w:tcPr>
            <w:tcW w:w="1145" w:type="dxa"/>
          </w:tcPr>
          <w:p w14:paraId="06C5542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 г.</w:t>
            </w:r>
          </w:p>
        </w:tc>
        <w:tc>
          <w:tcPr>
            <w:tcW w:w="2403" w:type="dxa"/>
          </w:tcPr>
          <w:p w14:paraId="5B3A7BEA" w14:textId="142D610B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</w:tcPr>
          <w:p w14:paraId="6DB0A3BC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в 2020 году с территории республиканского казенного предприятия «Авиакомпания «Тувинские авиационные линии» подрядной организацией ООО «Квант» было вывезено 15 радиоактивных блоков, не подлежащих дальнейшей эксплуатации</w:t>
            </w:r>
          </w:p>
        </w:tc>
      </w:tr>
      <w:tr w:rsidR="00E86E00" w:rsidRPr="00423E4D" w14:paraId="4B4889DF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394826F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5.2. Ликвидация наиболее опасных объектов накопленного вреда окружающей среде</w:t>
            </w:r>
          </w:p>
        </w:tc>
        <w:tc>
          <w:tcPr>
            <w:tcW w:w="3823" w:type="dxa"/>
          </w:tcPr>
          <w:p w14:paraId="200BDF5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5.2.1. Техническая рекультивация отходов комбината «Тувакобальт»</w:t>
            </w:r>
          </w:p>
        </w:tc>
        <w:tc>
          <w:tcPr>
            <w:tcW w:w="1145" w:type="dxa"/>
          </w:tcPr>
          <w:p w14:paraId="0284185A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2021 гг.</w:t>
            </w:r>
          </w:p>
        </w:tc>
        <w:tc>
          <w:tcPr>
            <w:tcW w:w="2403" w:type="dxa"/>
            <w:vMerge w:val="restart"/>
          </w:tcPr>
          <w:p w14:paraId="20A6DEF5" w14:textId="5D467028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администрации муниципальных районов и городских округов (по согласованию)</w:t>
            </w:r>
          </w:p>
        </w:tc>
        <w:tc>
          <w:tcPr>
            <w:tcW w:w="5054" w:type="dxa"/>
            <w:vMerge w:val="restart"/>
          </w:tcPr>
          <w:p w14:paraId="3CC4219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улучшение качества жизни 5000 </w:t>
            </w:r>
            <w:r>
              <w:rPr>
                <w:sz w:val="24"/>
                <w:szCs w:val="24"/>
              </w:rPr>
              <w:t xml:space="preserve">человек, </w:t>
            </w:r>
            <w:r w:rsidRPr="00423E4D">
              <w:rPr>
                <w:sz w:val="24"/>
                <w:szCs w:val="24"/>
              </w:rPr>
              <w:t>проживающих на территории Чеди-Хольского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кожууна</w:t>
            </w:r>
            <w:r>
              <w:rPr>
                <w:sz w:val="24"/>
                <w:szCs w:val="24"/>
              </w:rPr>
              <w:t>,</w:t>
            </w:r>
            <w:r w:rsidRPr="00423E4D">
              <w:rPr>
                <w:sz w:val="24"/>
                <w:szCs w:val="24"/>
              </w:rPr>
              <w:t xml:space="preserve"> в связи с технической рекультивацией наиболее опасных объектов накопленного вреда окружающей среде, в том числе находящихся в собственности Российской Федерации</w:t>
            </w:r>
          </w:p>
        </w:tc>
      </w:tr>
      <w:tr w:rsidR="00E86E00" w:rsidRPr="00423E4D" w14:paraId="3B73EE62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38DE13D1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3AAB10AB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5.2.2. Проведение государственной экологической экспертизы по рекультивации отходов комбината «Тувакобальт»</w:t>
            </w:r>
          </w:p>
        </w:tc>
        <w:tc>
          <w:tcPr>
            <w:tcW w:w="1145" w:type="dxa"/>
          </w:tcPr>
          <w:p w14:paraId="4FAB3E7F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2020 г.</w:t>
            </w:r>
          </w:p>
        </w:tc>
        <w:tc>
          <w:tcPr>
            <w:tcW w:w="2403" w:type="dxa"/>
            <w:vMerge/>
          </w:tcPr>
          <w:p w14:paraId="778967D3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  <w:vMerge/>
          </w:tcPr>
          <w:p w14:paraId="6D60F3C0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</w:tr>
      <w:tr w:rsidR="00E86E00" w:rsidRPr="00423E4D" w14:paraId="29048BA6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698CF326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5F58F8EE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5.2.3. Проведение количественного химического анализа в контрольных точках</w:t>
            </w:r>
          </w:p>
        </w:tc>
        <w:tc>
          <w:tcPr>
            <w:tcW w:w="1145" w:type="dxa"/>
          </w:tcPr>
          <w:p w14:paraId="7352B386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2022-2024 гг.</w:t>
            </w:r>
          </w:p>
        </w:tc>
        <w:tc>
          <w:tcPr>
            <w:tcW w:w="2403" w:type="dxa"/>
          </w:tcPr>
          <w:p w14:paraId="46BE1F8E" w14:textId="5EDD70CC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 xml:space="preserve">Министерство жилищно-коммунального хозяйства Республики </w:t>
            </w:r>
            <w:r w:rsidRPr="00D70248">
              <w:rPr>
                <w:sz w:val="24"/>
                <w:szCs w:val="24"/>
              </w:rPr>
              <w:lastRenderedPageBreak/>
              <w:t>Тыва</w:t>
            </w:r>
          </w:p>
        </w:tc>
        <w:tc>
          <w:tcPr>
            <w:tcW w:w="5054" w:type="dxa"/>
          </w:tcPr>
          <w:p w14:paraId="06CD5871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 xml:space="preserve">проведение количественного химического анализа в контрольных точках в 2022 г.: </w:t>
            </w:r>
          </w:p>
          <w:p w14:paraId="0EC68FF7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)</w:t>
            </w:r>
            <w:r w:rsidRPr="00423E4D">
              <w:rPr>
                <w:sz w:val="24"/>
                <w:szCs w:val="24"/>
              </w:rPr>
              <w:t xml:space="preserve"> после реализации мероприятия «Техническая рекультивация отходов </w:t>
            </w:r>
            <w:r w:rsidRPr="00423E4D">
              <w:rPr>
                <w:sz w:val="24"/>
                <w:szCs w:val="24"/>
              </w:rPr>
              <w:lastRenderedPageBreak/>
              <w:t>комбината «Тувакобальт»;</w:t>
            </w:r>
          </w:p>
          <w:p w14:paraId="728DB0F2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)</w:t>
            </w:r>
            <w:r w:rsidRPr="00423E4D">
              <w:rPr>
                <w:sz w:val="24"/>
                <w:szCs w:val="24"/>
              </w:rPr>
              <w:t xml:space="preserve"> на территории заброшенных карьеров и подземных выработок бывшего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ртутноперерабаты-вающего предприятия «Терлиг-Хая» в Кызылск</w:t>
            </w:r>
            <w:r>
              <w:rPr>
                <w:sz w:val="24"/>
                <w:szCs w:val="24"/>
              </w:rPr>
              <w:t xml:space="preserve">ом </w:t>
            </w:r>
            <w:r w:rsidRPr="00423E4D">
              <w:rPr>
                <w:sz w:val="24"/>
                <w:szCs w:val="24"/>
              </w:rPr>
              <w:t>кожуун</w:t>
            </w:r>
            <w:r>
              <w:rPr>
                <w:sz w:val="24"/>
                <w:szCs w:val="24"/>
              </w:rPr>
              <w:t>е</w:t>
            </w:r>
            <w:r w:rsidRPr="00423E4D">
              <w:rPr>
                <w:sz w:val="24"/>
                <w:szCs w:val="24"/>
              </w:rPr>
              <w:t>;</w:t>
            </w:r>
          </w:p>
          <w:p w14:paraId="40CA394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)</w:t>
            </w:r>
            <w:r w:rsidRPr="00423E4D">
              <w:rPr>
                <w:sz w:val="24"/>
                <w:szCs w:val="24"/>
              </w:rPr>
              <w:t xml:space="preserve"> на территории бывшего полигона ядохимикатов</w:t>
            </w:r>
          </w:p>
        </w:tc>
      </w:tr>
      <w:tr w:rsidR="00E86E00" w:rsidRPr="00423E4D" w14:paraId="28D55190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2E6E28E3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>6. Совершенствование системы экологического образования и просвещения, повышение уровня экологической культуры и грамотности населения</w:t>
            </w:r>
          </w:p>
        </w:tc>
        <w:tc>
          <w:tcPr>
            <w:tcW w:w="3823" w:type="dxa"/>
          </w:tcPr>
          <w:p w14:paraId="53234E2D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6.1. Обеспечение подготовки и переподготовки кадров в области экологического образования и просвещения, а также по организации и выполнению мероприятий по обращению с отходами</w:t>
            </w:r>
          </w:p>
        </w:tc>
        <w:tc>
          <w:tcPr>
            <w:tcW w:w="1145" w:type="dxa"/>
          </w:tcPr>
          <w:p w14:paraId="0C7AF9A7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2025 г.</w:t>
            </w:r>
          </w:p>
        </w:tc>
        <w:tc>
          <w:tcPr>
            <w:tcW w:w="2403" w:type="dxa"/>
          </w:tcPr>
          <w:p w14:paraId="64C84552" w14:textId="21A526F8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Министерство образования Республики Тыва</w:t>
            </w:r>
          </w:p>
        </w:tc>
        <w:tc>
          <w:tcPr>
            <w:tcW w:w="5054" w:type="dxa"/>
          </w:tcPr>
          <w:p w14:paraId="721849D4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обеспечение эффективного исполнения полномочий, а также улучшение достижения утвержденных показателей для оценки эффективности работы высшего должностного лица республики, а именно по показателю «Качество окружающей среды»</w:t>
            </w:r>
          </w:p>
        </w:tc>
      </w:tr>
      <w:tr w:rsidR="00E86E00" w:rsidRPr="00423E4D" w14:paraId="506E5E7D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1AA6CB6B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0BD69400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6.2. Организация и проведение экологических акций, конкурсов, субботников,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выставок, форумов</w:t>
            </w:r>
          </w:p>
        </w:tc>
        <w:tc>
          <w:tcPr>
            <w:tcW w:w="1145" w:type="dxa"/>
          </w:tcPr>
          <w:p w14:paraId="41F88C75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2023- 2026 гг.</w:t>
            </w:r>
          </w:p>
        </w:tc>
        <w:tc>
          <w:tcPr>
            <w:tcW w:w="2403" w:type="dxa"/>
          </w:tcPr>
          <w:p w14:paraId="773130C7" w14:textId="0C54ECE1" w:rsidR="00E86E00" w:rsidRPr="00423E4D" w:rsidRDefault="00D70248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  <w:r w:rsidR="00E86E00" w:rsidRPr="00423E4D">
              <w:rPr>
                <w:sz w:val="24"/>
                <w:szCs w:val="24"/>
              </w:rPr>
              <w:t>, Министерство образования Республики Тыва</w:t>
            </w:r>
          </w:p>
        </w:tc>
        <w:tc>
          <w:tcPr>
            <w:tcW w:w="5054" w:type="dxa"/>
          </w:tcPr>
          <w:p w14:paraId="0A6499D6" w14:textId="4A76F90B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 xml:space="preserve">развитие системы интеллектуальных и практических умений по изучению, оценке состояния и улучшению окружающей среды. Проведение не менее </w:t>
            </w:r>
            <w:r>
              <w:rPr>
                <w:sz w:val="24"/>
                <w:szCs w:val="24"/>
              </w:rPr>
              <w:t>одного</w:t>
            </w:r>
            <w:r w:rsidRPr="00423E4D">
              <w:rPr>
                <w:sz w:val="24"/>
                <w:szCs w:val="24"/>
              </w:rPr>
              <w:t xml:space="preserve"> раза в полугодие экологических акций, конкурсов, субботников ежегодно до 2026 г.</w:t>
            </w:r>
          </w:p>
        </w:tc>
      </w:tr>
      <w:tr w:rsidR="00E86E00" w:rsidRPr="00423E4D" w14:paraId="169E2085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352BC0A5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6A8A4E9C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6.3. Организация системы экологического просвещения в организациях дошкольного, начального, общего, основного общего образования</w:t>
            </w:r>
          </w:p>
        </w:tc>
        <w:tc>
          <w:tcPr>
            <w:tcW w:w="1145" w:type="dxa"/>
          </w:tcPr>
          <w:p w14:paraId="56F69A40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  <w:r w:rsidRPr="00423E4D">
              <w:rPr>
                <w:sz w:val="24"/>
                <w:szCs w:val="24"/>
              </w:rPr>
              <w:t>- 2026 гг.</w:t>
            </w:r>
          </w:p>
        </w:tc>
        <w:tc>
          <w:tcPr>
            <w:tcW w:w="2403" w:type="dxa"/>
          </w:tcPr>
          <w:p w14:paraId="4D887273" w14:textId="6A2423C4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Министерство образования Республики Тыва,</w:t>
            </w:r>
            <w:r>
              <w:rPr>
                <w:sz w:val="24"/>
                <w:szCs w:val="24"/>
              </w:rPr>
              <w:t xml:space="preserve"> </w:t>
            </w:r>
            <w:r w:rsidR="00D70248"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</w:tcPr>
          <w:p w14:paraId="069B8085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повышение экологической грамотности детей и подростков, воспитание бережного от</w:t>
            </w:r>
            <w:r>
              <w:rPr>
                <w:sz w:val="24"/>
                <w:szCs w:val="24"/>
              </w:rPr>
              <w:t>ношения к окружающей среде (100-</w:t>
            </w:r>
            <w:r w:rsidRPr="00423E4D">
              <w:rPr>
                <w:sz w:val="24"/>
                <w:szCs w:val="24"/>
              </w:rPr>
              <w:t>процентный охват школ и дошкольных учреждений Республики Тыва)</w:t>
            </w:r>
          </w:p>
        </w:tc>
      </w:tr>
      <w:tr w:rsidR="00E86E00" w:rsidRPr="00423E4D" w14:paraId="02D54244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/>
          </w:tcPr>
          <w:p w14:paraId="4B525C9E" w14:textId="77777777" w:rsidR="00E86E00" w:rsidRPr="00423E4D" w:rsidRDefault="00E86E00" w:rsidP="004E676C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31B7EC1F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6.4. Издание литературы по вопросам экологического образования и просвещения</w:t>
            </w:r>
          </w:p>
        </w:tc>
        <w:tc>
          <w:tcPr>
            <w:tcW w:w="1145" w:type="dxa"/>
          </w:tcPr>
          <w:p w14:paraId="77EA291D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2021</w:t>
            </w:r>
            <w:r>
              <w:rPr>
                <w:sz w:val="24"/>
                <w:szCs w:val="24"/>
              </w:rPr>
              <w:t xml:space="preserve"> </w:t>
            </w:r>
            <w:r w:rsidRPr="00423E4D">
              <w:rPr>
                <w:sz w:val="24"/>
                <w:szCs w:val="24"/>
              </w:rPr>
              <w:t>г. 2023-2024 гг.</w:t>
            </w:r>
          </w:p>
        </w:tc>
        <w:tc>
          <w:tcPr>
            <w:tcW w:w="2403" w:type="dxa"/>
          </w:tcPr>
          <w:p w14:paraId="6D384527" w14:textId="3CC29DBC" w:rsidR="00E86E00" w:rsidRPr="00423E4D" w:rsidRDefault="009570F2" w:rsidP="004E676C">
            <w:pPr>
              <w:rPr>
                <w:sz w:val="24"/>
                <w:szCs w:val="24"/>
              </w:rPr>
            </w:pPr>
            <w:r w:rsidRPr="00D70248">
              <w:rPr>
                <w:sz w:val="24"/>
                <w:szCs w:val="24"/>
              </w:rPr>
              <w:t xml:space="preserve">Министерство жилищно-коммунального хозяйства Республики </w:t>
            </w:r>
            <w:r w:rsidRPr="00D70248">
              <w:rPr>
                <w:sz w:val="24"/>
                <w:szCs w:val="24"/>
              </w:rPr>
              <w:lastRenderedPageBreak/>
              <w:t>Тыва</w:t>
            </w:r>
            <w:r w:rsidR="00E86E00" w:rsidRPr="00423E4D">
              <w:rPr>
                <w:sz w:val="24"/>
                <w:szCs w:val="24"/>
              </w:rPr>
              <w:t>, Министерство образования Республики Тыва</w:t>
            </w:r>
          </w:p>
        </w:tc>
        <w:tc>
          <w:tcPr>
            <w:tcW w:w="5054" w:type="dxa"/>
          </w:tcPr>
          <w:p w14:paraId="22C1E0AE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 xml:space="preserve">воспитание бережного отношения к природе, формирование системы знаний об экологических проблемах современности и возможных путях их разрешения, </w:t>
            </w:r>
            <w:r w:rsidRPr="00423E4D">
              <w:rPr>
                <w:sz w:val="24"/>
                <w:szCs w:val="24"/>
              </w:rPr>
              <w:lastRenderedPageBreak/>
              <w:t>формирование мотивов, потребностей и привычек экологически целесообразного поведения и деятельности, здорового образа жизни</w:t>
            </w:r>
          </w:p>
        </w:tc>
      </w:tr>
      <w:tr w:rsidR="00E86E00" w:rsidRPr="00423E4D" w14:paraId="185F94E2" w14:textId="77777777" w:rsidTr="0092574B">
        <w:trPr>
          <w:gridAfter w:val="1"/>
          <w:wAfter w:w="251" w:type="dxa"/>
          <w:trHeight w:val="20"/>
          <w:jc w:val="center"/>
        </w:trPr>
        <w:tc>
          <w:tcPr>
            <w:tcW w:w="3551" w:type="dxa"/>
            <w:vMerge w:val="restart"/>
          </w:tcPr>
          <w:p w14:paraId="4A5BD004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lastRenderedPageBreak/>
              <w:t>7. Создание инфраструктуры в сфере обращения с отходами производства и потребления</w:t>
            </w:r>
          </w:p>
        </w:tc>
        <w:tc>
          <w:tcPr>
            <w:tcW w:w="3823" w:type="dxa"/>
          </w:tcPr>
          <w:p w14:paraId="3F4814D4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7.1. Проведение изыскательных работ, проектирование и экспертиза для строительства объектов в сфере обращения твердых коммунальных отходов</w:t>
            </w:r>
          </w:p>
        </w:tc>
        <w:tc>
          <w:tcPr>
            <w:tcW w:w="1145" w:type="dxa"/>
          </w:tcPr>
          <w:p w14:paraId="4B53DEA9" w14:textId="77777777" w:rsidR="00E86E00" w:rsidRPr="00423E4D" w:rsidRDefault="00E86E00" w:rsidP="004E676C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2025- 2026 гг.</w:t>
            </w:r>
          </w:p>
        </w:tc>
        <w:tc>
          <w:tcPr>
            <w:tcW w:w="2403" w:type="dxa"/>
            <w:vMerge w:val="restart"/>
          </w:tcPr>
          <w:p w14:paraId="6B91C478" w14:textId="50EE44FE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Министерство строительства Республики Тыва</w:t>
            </w:r>
            <w:r>
              <w:rPr>
                <w:sz w:val="24"/>
                <w:szCs w:val="24"/>
              </w:rPr>
              <w:t xml:space="preserve">, </w:t>
            </w:r>
            <w:r w:rsidR="00AD1A7C" w:rsidRPr="00D70248">
              <w:rPr>
                <w:sz w:val="24"/>
                <w:szCs w:val="24"/>
              </w:rPr>
              <w:t>Министерство жилищно-коммунального хозяйства Республики Тыва</w:t>
            </w:r>
          </w:p>
        </w:tc>
        <w:tc>
          <w:tcPr>
            <w:tcW w:w="5054" w:type="dxa"/>
            <w:vMerge w:val="restart"/>
            <w:tcBorders>
              <w:right w:val="single" w:sz="4" w:space="0" w:color="auto"/>
            </w:tcBorders>
          </w:tcPr>
          <w:p w14:paraId="522B2FF2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обеспечение приема и захоронения ТКО на полигоне, а именно переработка ТКО до 75 процентов от поступающего объема;</w:t>
            </w:r>
          </w:p>
          <w:p w14:paraId="5DDB3699" w14:textId="77777777" w:rsidR="00E86E00" w:rsidRPr="00423E4D" w:rsidRDefault="00E86E00" w:rsidP="004E676C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улучшение экологической ситуации в местах размещения свалок (предотвращение попадания вредных веществ в окружающую среду, исключение загрязнения атмосферы, почвы, поверхностных и грунтовых вод);</w:t>
            </w:r>
          </w:p>
          <w:p w14:paraId="4CA9317E" w14:textId="77777777" w:rsidR="009E5EF8" w:rsidRDefault="00E86E00" w:rsidP="006C4642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обеспечение централизованного сбора ТКО от прилегающих к территории объекта населенных пунктов с последующей их доставкой на полигон;</w:t>
            </w:r>
            <w:r w:rsidR="006C4642" w:rsidRPr="00423E4D">
              <w:rPr>
                <w:sz w:val="24"/>
                <w:szCs w:val="24"/>
              </w:rPr>
              <w:t xml:space="preserve"> </w:t>
            </w:r>
          </w:p>
          <w:p w14:paraId="193CDA07" w14:textId="6D00A43A" w:rsidR="006C4642" w:rsidRPr="00423E4D" w:rsidRDefault="006C4642" w:rsidP="006C4642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улучшение качества жизни населения в количестве 178618 чел.;</w:t>
            </w:r>
          </w:p>
          <w:p w14:paraId="3DCA63B3" w14:textId="4E850C05" w:rsidR="00E86E00" w:rsidRPr="00423E4D" w:rsidRDefault="006C4642" w:rsidP="006C4642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создание дополнительных рабочих мест в количестве 50 чел.</w:t>
            </w:r>
          </w:p>
        </w:tc>
      </w:tr>
      <w:tr w:rsidR="006C4642" w:rsidRPr="00423E4D" w14:paraId="247129E8" w14:textId="3938EE3E" w:rsidTr="0092574B">
        <w:trPr>
          <w:trHeight w:val="20"/>
          <w:jc w:val="center"/>
        </w:trPr>
        <w:tc>
          <w:tcPr>
            <w:tcW w:w="3551" w:type="dxa"/>
            <w:vMerge/>
          </w:tcPr>
          <w:p w14:paraId="25DF6730" w14:textId="77777777" w:rsidR="006C4642" w:rsidRPr="00423E4D" w:rsidRDefault="006C4642" w:rsidP="006C4642">
            <w:pPr>
              <w:rPr>
                <w:sz w:val="24"/>
                <w:szCs w:val="24"/>
              </w:rPr>
            </w:pPr>
          </w:p>
        </w:tc>
        <w:tc>
          <w:tcPr>
            <w:tcW w:w="3823" w:type="dxa"/>
          </w:tcPr>
          <w:p w14:paraId="0686620D" w14:textId="77777777" w:rsidR="006C4642" w:rsidRPr="00423E4D" w:rsidRDefault="006C4642" w:rsidP="006C4642">
            <w:pPr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7.2. Строительство объектов по сортировке и обезвреживанию</w:t>
            </w:r>
          </w:p>
        </w:tc>
        <w:tc>
          <w:tcPr>
            <w:tcW w:w="1145" w:type="dxa"/>
          </w:tcPr>
          <w:p w14:paraId="6C6C3661" w14:textId="77777777" w:rsidR="006C4642" w:rsidRPr="00423E4D" w:rsidRDefault="006C4642" w:rsidP="006C4642">
            <w:pPr>
              <w:jc w:val="center"/>
              <w:rPr>
                <w:sz w:val="24"/>
                <w:szCs w:val="24"/>
              </w:rPr>
            </w:pPr>
            <w:r w:rsidRPr="00423E4D">
              <w:rPr>
                <w:sz w:val="24"/>
                <w:szCs w:val="24"/>
              </w:rPr>
              <w:t>2025 г.</w:t>
            </w:r>
          </w:p>
        </w:tc>
        <w:tc>
          <w:tcPr>
            <w:tcW w:w="2403" w:type="dxa"/>
            <w:vMerge/>
          </w:tcPr>
          <w:p w14:paraId="0E6F2725" w14:textId="77777777" w:rsidR="006C4642" w:rsidRPr="00423E4D" w:rsidRDefault="006C4642" w:rsidP="006C4642">
            <w:pPr>
              <w:rPr>
                <w:sz w:val="24"/>
                <w:szCs w:val="24"/>
              </w:rPr>
            </w:pPr>
          </w:p>
        </w:tc>
        <w:tc>
          <w:tcPr>
            <w:tcW w:w="5054" w:type="dxa"/>
            <w:vMerge/>
            <w:tcBorders>
              <w:right w:val="single" w:sz="4" w:space="0" w:color="auto"/>
            </w:tcBorders>
          </w:tcPr>
          <w:p w14:paraId="593D6C50" w14:textId="77777777" w:rsidR="006C4642" w:rsidRPr="00423E4D" w:rsidRDefault="006C4642" w:rsidP="006C4642">
            <w:pPr>
              <w:rPr>
                <w:sz w:val="24"/>
                <w:szCs w:val="24"/>
              </w:rPr>
            </w:pPr>
          </w:p>
        </w:tc>
        <w:tc>
          <w:tcPr>
            <w:tcW w:w="2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E0A7575" w14:textId="77777777" w:rsidR="0092574B" w:rsidRDefault="006C4642" w:rsidP="00D56D61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  <w:p w14:paraId="58188681" w14:textId="391AA3CB" w:rsidR="006C4642" w:rsidRPr="00423E4D" w:rsidRDefault="00D56D61" w:rsidP="00D56D61">
            <w:pPr>
              <w:spacing w:after="200" w:line="276" w:lineRule="auto"/>
            </w:pPr>
            <w:r>
              <w:rPr>
                <w:sz w:val="24"/>
                <w:szCs w:val="24"/>
              </w:rPr>
              <w:t>;</w:t>
            </w:r>
          </w:p>
        </w:tc>
      </w:tr>
    </w:tbl>
    <w:p w14:paraId="495AEBAE" w14:textId="77777777" w:rsidR="00E86E00" w:rsidRDefault="00E86E00" w:rsidP="00E86E00"/>
    <w:p w14:paraId="2F87BE66" w14:textId="77777777" w:rsidR="00E86E00" w:rsidRDefault="00E86E00" w:rsidP="00E86E00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sz w:val="28"/>
          <w:szCs w:val="28"/>
        </w:rPr>
      </w:pPr>
    </w:p>
    <w:p w14:paraId="05A0180A" w14:textId="77777777" w:rsidR="00E86E00" w:rsidRDefault="00E86E00" w:rsidP="00E86E00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sz w:val="28"/>
          <w:szCs w:val="28"/>
        </w:rPr>
        <w:sectPr w:rsidR="00E86E00" w:rsidSect="004E676C">
          <w:pgSz w:w="16838" w:h="11906" w:orient="landscape"/>
          <w:pgMar w:top="1134" w:right="567" w:bottom="1134" w:left="567" w:header="709" w:footer="709" w:gutter="0"/>
          <w:cols w:space="708"/>
          <w:docGrid w:linePitch="360"/>
        </w:sectPr>
      </w:pPr>
    </w:p>
    <w:p w14:paraId="00808755" w14:textId="28B4D1C4" w:rsidR="00C24DE2" w:rsidRPr="00CA0982" w:rsidRDefault="00C24DE2" w:rsidP="00CA098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lastRenderedPageBreak/>
        <w:t xml:space="preserve">4) </w:t>
      </w:r>
      <w:r w:rsidR="00F73174">
        <w:rPr>
          <w:bCs/>
          <w:sz w:val="28"/>
          <w:szCs w:val="28"/>
        </w:rPr>
        <w:t xml:space="preserve">в </w:t>
      </w:r>
      <w:r w:rsidR="005A590E">
        <w:rPr>
          <w:bCs/>
          <w:sz w:val="28"/>
          <w:szCs w:val="28"/>
        </w:rPr>
        <w:t>пункте 5 приложения</w:t>
      </w:r>
      <w:r>
        <w:rPr>
          <w:bCs/>
          <w:sz w:val="28"/>
          <w:szCs w:val="28"/>
        </w:rPr>
        <w:t xml:space="preserve"> № 4</w:t>
      </w:r>
      <w:r w:rsidR="009A312B">
        <w:rPr>
          <w:bCs/>
          <w:sz w:val="28"/>
          <w:szCs w:val="28"/>
        </w:rPr>
        <w:t xml:space="preserve"> слова «</w:t>
      </w:r>
      <w:r w:rsidR="00CA0982">
        <w:rPr>
          <w:rFonts w:eastAsiaTheme="minorHAnsi"/>
          <w:sz w:val="28"/>
          <w:szCs w:val="28"/>
          <w:lang w:eastAsia="en-US"/>
        </w:rPr>
        <w:t>природных ресурсов и экологии</w:t>
      </w:r>
      <w:r w:rsidR="009A312B">
        <w:rPr>
          <w:bCs/>
          <w:sz w:val="28"/>
          <w:szCs w:val="28"/>
        </w:rPr>
        <w:t>» заменить словами «жилищно-коммунального хозяйства</w:t>
      </w:r>
      <w:r w:rsidR="00100080">
        <w:rPr>
          <w:bCs/>
          <w:sz w:val="28"/>
          <w:szCs w:val="28"/>
        </w:rPr>
        <w:t>».</w:t>
      </w:r>
    </w:p>
    <w:p w14:paraId="13D413B2" w14:textId="77777777" w:rsidR="00C24DE2" w:rsidRDefault="00C24DE2" w:rsidP="00E76019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sz w:val="28"/>
          <w:szCs w:val="28"/>
        </w:rPr>
      </w:pPr>
    </w:p>
    <w:p w14:paraId="4BEA3DDF" w14:textId="7F16414D" w:rsidR="00E76019" w:rsidRPr="000B2079" w:rsidRDefault="00447716" w:rsidP="00E76019">
      <w:pPr>
        <w:widowControl w:val="0"/>
        <w:tabs>
          <w:tab w:val="left" w:pos="1134"/>
        </w:tabs>
        <w:autoSpaceDE w:val="0"/>
        <w:autoSpaceDN w:val="0"/>
        <w:adjustRightInd w:val="0"/>
        <w:spacing w:line="360" w:lineRule="atLeast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E76019" w:rsidRPr="000B2079">
        <w:rPr>
          <w:sz w:val="28"/>
          <w:szCs w:val="28"/>
        </w:rPr>
        <w:t>. Разместить настоящее постановление на «Официальном интернет-портале правовой информации» (</w:t>
      </w:r>
      <w:hyperlink r:id="rId12" w:history="1">
        <w:r w:rsidR="00E76019" w:rsidRPr="000B2079">
          <w:rPr>
            <w:rStyle w:val="a4"/>
            <w:color w:val="auto"/>
            <w:sz w:val="28"/>
            <w:szCs w:val="28"/>
            <w:u w:val="none"/>
            <w:lang w:val="en-US"/>
          </w:rPr>
          <w:t>www</w:t>
        </w:r>
        <w:r w:rsidR="00E76019" w:rsidRPr="000B2079">
          <w:rPr>
            <w:rStyle w:val="a4"/>
            <w:color w:val="auto"/>
            <w:sz w:val="28"/>
            <w:szCs w:val="28"/>
            <w:u w:val="none"/>
          </w:rPr>
          <w:t>.</w:t>
        </w:r>
        <w:r w:rsidR="00E76019" w:rsidRPr="000B2079">
          <w:rPr>
            <w:rStyle w:val="a4"/>
            <w:color w:val="auto"/>
            <w:sz w:val="28"/>
            <w:szCs w:val="28"/>
            <w:u w:val="none"/>
            <w:lang w:val="en-US"/>
          </w:rPr>
          <w:t>pravo</w:t>
        </w:r>
        <w:r w:rsidR="00E76019" w:rsidRPr="000B2079">
          <w:rPr>
            <w:rStyle w:val="a4"/>
            <w:color w:val="auto"/>
            <w:sz w:val="28"/>
            <w:szCs w:val="28"/>
            <w:u w:val="none"/>
          </w:rPr>
          <w:t>.</w:t>
        </w:r>
        <w:r w:rsidR="00E76019" w:rsidRPr="000B2079">
          <w:rPr>
            <w:rStyle w:val="a4"/>
            <w:color w:val="auto"/>
            <w:sz w:val="28"/>
            <w:szCs w:val="28"/>
            <w:u w:val="none"/>
            <w:lang w:val="en-US"/>
          </w:rPr>
          <w:t>gov</w:t>
        </w:r>
        <w:r w:rsidR="00E76019" w:rsidRPr="000B2079">
          <w:rPr>
            <w:rStyle w:val="a4"/>
            <w:color w:val="auto"/>
            <w:sz w:val="28"/>
            <w:szCs w:val="28"/>
            <w:u w:val="none"/>
          </w:rPr>
          <w:t>.</w:t>
        </w:r>
        <w:r w:rsidR="00E76019" w:rsidRPr="000B2079">
          <w:rPr>
            <w:rStyle w:val="a4"/>
            <w:color w:val="auto"/>
            <w:sz w:val="28"/>
            <w:szCs w:val="28"/>
            <w:u w:val="none"/>
            <w:lang w:val="en-US"/>
          </w:rPr>
          <w:t>ru</w:t>
        </w:r>
      </w:hyperlink>
      <w:r w:rsidR="00E76019" w:rsidRPr="000B2079">
        <w:rPr>
          <w:sz w:val="28"/>
          <w:szCs w:val="28"/>
        </w:rPr>
        <w:t xml:space="preserve">) и официальном сайте Республики Тыва в информационно-телекоммуникационной сети «Интернет». </w:t>
      </w:r>
    </w:p>
    <w:p w14:paraId="74547DE2" w14:textId="77777777" w:rsidR="00687832" w:rsidRDefault="00687832" w:rsidP="00266E7E">
      <w:pPr>
        <w:pStyle w:val="a3"/>
        <w:widowControl w:val="0"/>
        <w:tabs>
          <w:tab w:val="left" w:pos="1134"/>
        </w:tabs>
        <w:autoSpaceDE w:val="0"/>
        <w:autoSpaceDN w:val="0"/>
        <w:adjustRightInd w:val="0"/>
        <w:ind w:left="0"/>
        <w:rPr>
          <w:sz w:val="28"/>
          <w:szCs w:val="28"/>
        </w:rPr>
      </w:pPr>
    </w:p>
    <w:p w14:paraId="686E3A30" w14:textId="77777777" w:rsidR="00B25BD3" w:rsidRDefault="00B25BD3" w:rsidP="00266E7E">
      <w:pPr>
        <w:pStyle w:val="a3"/>
        <w:widowControl w:val="0"/>
        <w:tabs>
          <w:tab w:val="left" w:pos="1134"/>
        </w:tabs>
        <w:autoSpaceDE w:val="0"/>
        <w:autoSpaceDN w:val="0"/>
        <w:adjustRightInd w:val="0"/>
        <w:ind w:left="0"/>
        <w:rPr>
          <w:sz w:val="28"/>
          <w:szCs w:val="28"/>
        </w:rPr>
      </w:pPr>
    </w:p>
    <w:p w14:paraId="67BB43A3" w14:textId="77777777" w:rsidR="00B25BD3" w:rsidRDefault="00B25BD3" w:rsidP="00266E7E">
      <w:pPr>
        <w:pStyle w:val="a3"/>
        <w:widowControl w:val="0"/>
        <w:tabs>
          <w:tab w:val="left" w:pos="1134"/>
        </w:tabs>
        <w:autoSpaceDE w:val="0"/>
        <w:autoSpaceDN w:val="0"/>
        <w:adjustRightInd w:val="0"/>
        <w:ind w:left="0"/>
        <w:rPr>
          <w:sz w:val="28"/>
          <w:szCs w:val="28"/>
        </w:rPr>
      </w:pPr>
    </w:p>
    <w:p w14:paraId="75E9A1A1" w14:textId="405F6666" w:rsidR="005D5DDC" w:rsidRPr="008B1ED2" w:rsidRDefault="002F55D6" w:rsidP="00266E7E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F31021" w:rsidRPr="000B2079">
        <w:rPr>
          <w:sz w:val="28"/>
          <w:szCs w:val="28"/>
        </w:rPr>
        <w:t>лав</w:t>
      </w:r>
      <w:r w:rsidR="00B25BD3">
        <w:rPr>
          <w:sz w:val="28"/>
          <w:szCs w:val="28"/>
        </w:rPr>
        <w:t>а</w:t>
      </w:r>
      <w:r w:rsidR="0002262B" w:rsidRPr="000B2079">
        <w:rPr>
          <w:sz w:val="28"/>
          <w:szCs w:val="28"/>
        </w:rPr>
        <w:t xml:space="preserve"> </w:t>
      </w:r>
      <w:r w:rsidR="00687832" w:rsidRPr="000B2079">
        <w:rPr>
          <w:sz w:val="28"/>
          <w:szCs w:val="28"/>
        </w:rPr>
        <w:t xml:space="preserve">Республики Тыва                           </w:t>
      </w:r>
      <w:r w:rsidR="00F31021" w:rsidRPr="000B2079">
        <w:rPr>
          <w:sz w:val="28"/>
          <w:szCs w:val="28"/>
        </w:rPr>
        <w:t xml:space="preserve">                          </w:t>
      </w:r>
      <w:r w:rsidR="00B25BD3">
        <w:rPr>
          <w:sz w:val="28"/>
          <w:szCs w:val="28"/>
        </w:rPr>
        <w:t xml:space="preserve">        </w:t>
      </w:r>
      <w:r w:rsidR="00F31021" w:rsidRPr="000B2079">
        <w:rPr>
          <w:sz w:val="28"/>
          <w:szCs w:val="28"/>
        </w:rPr>
        <w:t xml:space="preserve">   </w:t>
      </w:r>
      <w:r w:rsidR="0002262B" w:rsidRPr="000B2079">
        <w:rPr>
          <w:sz w:val="28"/>
          <w:szCs w:val="28"/>
        </w:rPr>
        <w:t xml:space="preserve">           </w:t>
      </w:r>
      <w:r w:rsidR="00F31021" w:rsidRPr="000B2079">
        <w:rPr>
          <w:sz w:val="28"/>
          <w:szCs w:val="28"/>
        </w:rPr>
        <w:t>В. Т. Ховалыг</w:t>
      </w:r>
    </w:p>
    <w:sectPr w:rsidR="005D5DDC" w:rsidRPr="008B1ED2" w:rsidSect="004C7CD6">
      <w:headerReference w:type="default" r:id="rId13"/>
      <w:pgSz w:w="11906" w:h="16838"/>
      <w:pgMar w:top="1276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45E343" w14:textId="77777777" w:rsidR="004E676C" w:rsidRDefault="004E676C" w:rsidP="00687832">
      <w:r>
        <w:separator/>
      </w:r>
    </w:p>
  </w:endnote>
  <w:endnote w:type="continuationSeparator" w:id="0">
    <w:p w14:paraId="0BE6AE92" w14:textId="77777777" w:rsidR="004E676C" w:rsidRDefault="004E676C" w:rsidP="00687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D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28BCA4" w14:textId="77777777" w:rsidR="004E676C" w:rsidRDefault="004E676C" w:rsidP="00687832">
      <w:r>
        <w:separator/>
      </w:r>
    </w:p>
  </w:footnote>
  <w:footnote w:type="continuationSeparator" w:id="0">
    <w:p w14:paraId="4EED8396" w14:textId="77777777" w:rsidR="004E676C" w:rsidRDefault="004E676C" w:rsidP="006878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4367519"/>
    </w:sdtPr>
    <w:sdtEndPr>
      <w:rPr>
        <w:sz w:val="24"/>
        <w:szCs w:val="24"/>
      </w:rPr>
    </w:sdtEndPr>
    <w:sdtContent>
      <w:p w14:paraId="0F06B51B" w14:textId="3D2A39EA" w:rsidR="004E676C" w:rsidRPr="00687832" w:rsidRDefault="004E676C">
        <w:pPr>
          <w:pStyle w:val="a5"/>
          <w:jc w:val="right"/>
          <w:rPr>
            <w:sz w:val="24"/>
            <w:szCs w:val="24"/>
          </w:rPr>
        </w:pPr>
        <w:r w:rsidRPr="00687832">
          <w:rPr>
            <w:sz w:val="24"/>
            <w:szCs w:val="24"/>
          </w:rPr>
          <w:fldChar w:fldCharType="begin"/>
        </w:r>
        <w:r w:rsidRPr="00687832">
          <w:rPr>
            <w:sz w:val="24"/>
            <w:szCs w:val="24"/>
          </w:rPr>
          <w:instrText xml:space="preserve"> PAGE   \* MERGEFORMAT </w:instrText>
        </w:r>
        <w:r w:rsidRPr="00687832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2</w:t>
        </w:r>
        <w:r w:rsidRPr="00687832">
          <w:rPr>
            <w:sz w:val="24"/>
            <w:szCs w:val="24"/>
          </w:rPr>
          <w:fldChar w:fldCharType="end"/>
        </w:r>
      </w:p>
    </w:sdtContent>
  </w:sdt>
  <w:p w14:paraId="0F5E860F" w14:textId="77777777" w:rsidR="004E676C" w:rsidRDefault="004E676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204C5" w14:textId="77777777" w:rsidR="004E676C" w:rsidRPr="000F518B" w:rsidRDefault="004E676C" w:rsidP="000F518B">
    <w:pPr>
      <w:pStyle w:val="a5"/>
      <w:jc w:val="right"/>
      <w:rPr>
        <w:sz w:val="28"/>
      </w:rPr>
    </w:pPr>
    <w:r>
      <w:rPr>
        <w:sz w:val="28"/>
      </w:rPr>
      <w:t>ПРОЕКТ</w:t>
    </w:r>
  </w:p>
  <w:p w14:paraId="1D5DE4A4" w14:textId="77777777" w:rsidR="004E676C" w:rsidRDefault="004E676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7782073"/>
    </w:sdtPr>
    <w:sdtEndPr>
      <w:rPr>
        <w:sz w:val="24"/>
        <w:szCs w:val="24"/>
      </w:rPr>
    </w:sdtEndPr>
    <w:sdtContent>
      <w:p w14:paraId="0F1829E6" w14:textId="3C7FD4B1" w:rsidR="004E676C" w:rsidRPr="00687832" w:rsidRDefault="004E676C">
        <w:pPr>
          <w:pStyle w:val="a5"/>
          <w:jc w:val="right"/>
          <w:rPr>
            <w:sz w:val="24"/>
            <w:szCs w:val="24"/>
          </w:rPr>
        </w:pPr>
        <w:r w:rsidRPr="00687832">
          <w:rPr>
            <w:sz w:val="24"/>
            <w:szCs w:val="24"/>
          </w:rPr>
          <w:fldChar w:fldCharType="begin"/>
        </w:r>
        <w:r w:rsidRPr="00687832">
          <w:rPr>
            <w:sz w:val="24"/>
            <w:szCs w:val="24"/>
          </w:rPr>
          <w:instrText xml:space="preserve"> PAGE   \* MERGEFORMAT </w:instrText>
        </w:r>
        <w:r w:rsidRPr="00687832">
          <w:rPr>
            <w:sz w:val="24"/>
            <w:szCs w:val="24"/>
          </w:rPr>
          <w:fldChar w:fldCharType="separate"/>
        </w:r>
        <w:r w:rsidR="00245DF7">
          <w:rPr>
            <w:noProof/>
            <w:sz w:val="24"/>
            <w:szCs w:val="24"/>
          </w:rPr>
          <w:t>2</w:t>
        </w:r>
        <w:r w:rsidRPr="00687832">
          <w:rPr>
            <w:sz w:val="24"/>
            <w:szCs w:val="24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969028"/>
    </w:sdtPr>
    <w:sdtEndPr>
      <w:rPr>
        <w:sz w:val="24"/>
        <w:szCs w:val="24"/>
      </w:rPr>
    </w:sdtEndPr>
    <w:sdtContent>
      <w:p w14:paraId="7F715440" w14:textId="054B5C12" w:rsidR="004E676C" w:rsidRPr="00687832" w:rsidRDefault="004E676C">
        <w:pPr>
          <w:pStyle w:val="a5"/>
          <w:jc w:val="right"/>
          <w:rPr>
            <w:sz w:val="24"/>
            <w:szCs w:val="24"/>
          </w:rPr>
        </w:pPr>
        <w:r w:rsidRPr="00687832">
          <w:rPr>
            <w:sz w:val="24"/>
            <w:szCs w:val="24"/>
          </w:rPr>
          <w:fldChar w:fldCharType="begin"/>
        </w:r>
        <w:r w:rsidRPr="00687832">
          <w:rPr>
            <w:sz w:val="24"/>
            <w:szCs w:val="24"/>
          </w:rPr>
          <w:instrText xml:space="preserve"> PAGE   \* MERGEFORMAT </w:instrText>
        </w:r>
        <w:r w:rsidRPr="00687832">
          <w:rPr>
            <w:sz w:val="24"/>
            <w:szCs w:val="24"/>
          </w:rPr>
          <w:fldChar w:fldCharType="separate"/>
        </w:r>
        <w:r w:rsidR="00245DF7">
          <w:rPr>
            <w:noProof/>
            <w:sz w:val="24"/>
            <w:szCs w:val="24"/>
          </w:rPr>
          <w:t>23</w:t>
        </w:r>
        <w:r w:rsidRPr="00687832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9C20A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FB53284"/>
    <w:multiLevelType w:val="hybridMultilevel"/>
    <w:tmpl w:val="CC08F5FE"/>
    <w:lvl w:ilvl="0" w:tplc="1AB4B40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151F67FC"/>
    <w:multiLevelType w:val="multilevel"/>
    <w:tmpl w:val="E0523C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"/>
      <w:lvlJc w:val="left"/>
      <w:pPr>
        <w:ind w:left="1684" w:hanging="3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297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428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52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6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74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88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0112" w:hanging="2160"/>
      </w:pPr>
      <w:rPr>
        <w:rFonts w:cs="Times New Roman" w:hint="default"/>
      </w:rPr>
    </w:lvl>
  </w:abstractNum>
  <w:abstractNum w:abstractNumId="3" w15:restartNumberingAfterBreak="0">
    <w:nsid w:val="15C43B86"/>
    <w:multiLevelType w:val="hybridMultilevel"/>
    <w:tmpl w:val="60D8B1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FC52AE"/>
    <w:multiLevelType w:val="hybridMultilevel"/>
    <w:tmpl w:val="CE9812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E31688F"/>
    <w:multiLevelType w:val="multilevel"/>
    <w:tmpl w:val="1646BCA8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cs="Times New Roman" w:hint="default"/>
      </w:rPr>
    </w:lvl>
  </w:abstractNum>
  <w:abstractNum w:abstractNumId="6" w15:restartNumberingAfterBreak="0">
    <w:nsid w:val="21556583"/>
    <w:multiLevelType w:val="hybridMultilevel"/>
    <w:tmpl w:val="49A81A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B325BDF"/>
    <w:multiLevelType w:val="hybridMultilevel"/>
    <w:tmpl w:val="88EC292E"/>
    <w:lvl w:ilvl="0" w:tplc="DA966ED0">
      <w:start w:val="1"/>
      <w:numFmt w:val="decimal"/>
      <w:lvlText w:val="%1."/>
      <w:lvlJc w:val="left"/>
      <w:pPr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2CAB5C97"/>
    <w:multiLevelType w:val="hybridMultilevel"/>
    <w:tmpl w:val="5BC273DE"/>
    <w:lvl w:ilvl="0" w:tplc="332C88E0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 w15:restartNumberingAfterBreak="0">
    <w:nsid w:val="2DFC4C9C"/>
    <w:multiLevelType w:val="hybridMultilevel"/>
    <w:tmpl w:val="79926A4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E2F7C61"/>
    <w:multiLevelType w:val="hybridMultilevel"/>
    <w:tmpl w:val="4DD8E2DA"/>
    <w:lvl w:ilvl="0" w:tplc="71E49D8C">
      <w:start w:val="1"/>
      <w:numFmt w:val="decimal"/>
      <w:lvlText w:val="%1."/>
      <w:lvlJc w:val="left"/>
      <w:pPr>
        <w:ind w:left="1770" w:hanging="360"/>
      </w:pPr>
      <w:rPr>
        <w:rFonts w:eastAsia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11" w15:restartNumberingAfterBreak="0">
    <w:nsid w:val="302533CA"/>
    <w:multiLevelType w:val="multilevel"/>
    <w:tmpl w:val="3D2C215E"/>
    <w:lvl w:ilvl="0">
      <w:start w:val="1"/>
      <w:numFmt w:val="decimal"/>
      <w:suff w:val="space"/>
      <w:lvlText w:val="%1."/>
      <w:lvlJc w:val="left"/>
      <w:pPr>
        <w:ind w:left="2204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12" w15:restartNumberingAfterBreak="0">
    <w:nsid w:val="33237F8E"/>
    <w:multiLevelType w:val="multilevel"/>
    <w:tmpl w:val="A0EE75D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6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3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0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63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7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92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09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2632" w:hanging="2160"/>
      </w:pPr>
      <w:rPr>
        <w:rFonts w:cs="Times New Roman" w:hint="default"/>
      </w:rPr>
    </w:lvl>
  </w:abstractNum>
  <w:abstractNum w:abstractNumId="13" w15:restartNumberingAfterBreak="0">
    <w:nsid w:val="34695C19"/>
    <w:multiLevelType w:val="hybridMultilevel"/>
    <w:tmpl w:val="76E8292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77A0DD8"/>
    <w:multiLevelType w:val="hybridMultilevel"/>
    <w:tmpl w:val="1BC6FBBE"/>
    <w:lvl w:ilvl="0" w:tplc="06B6F510">
      <w:start w:val="1"/>
      <w:numFmt w:val="decimal"/>
      <w:lvlText w:val="%1."/>
      <w:lvlJc w:val="left"/>
      <w:pPr>
        <w:ind w:left="177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15" w15:restartNumberingAfterBreak="0">
    <w:nsid w:val="38A13C75"/>
    <w:multiLevelType w:val="multilevel"/>
    <w:tmpl w:val="2BAA5F56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45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cs="Times New Roman" w:hint="default"/>
      </w:rPr>
    </w:lvl>
  </w:abstractNum>
  <w:abstractNum w:abstractNumId="16" w15:restartNumberingAfterBreak="0">
    <w:nsid w:val="3BBF4052"/>
    <w:multiLevelType w:val="hybridMultilevel"/>
    <w:tmpl w:val="01A8CF44"/>
    <w:lvl w:ilvl="0" w:tplc="4F9C8C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54935E9"/>
    <w:multiLevelType w:val="multilevel"/>
    <w:tmpl w:val="15CCB71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18" w15:restartNumberingAfterBreak="0">
    <w:nsid w:val="4B31532F"/>
    <w:multiLevelType w:val="hybridMultilevel"/>
    <w:tmpl w:val="8EF4C84A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7A76554"/>
    <w:multiLevelType w:val="multilevel"/>
    <w:tmpl w:val="FFCAA4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0" w15:restartNumberingAfterBreak="0">
    <w:nsid w:val="5DC7569D"/>
    <w:multiLevelType w:val="hybridMultilevel"/>
    <w:tmpl w:val="7A92B1D0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70343EFC"/>
    <w:multiLevelType w:val="hybridMultilevel"/>
    <w:tmpl w:val="03DEB8E8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22" w15:restartNumberingAfterBreak="0">
    <w:nsid w:val="705964D7"/>
    <w:multiLevelType w:val="hybridMultilevel"/>
    <w:tmpl w:val="F0569A18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68B0A10"/>
    <w:multiLevelType w:val="multilevel"/>
    <w:tmpl w:val="97EA66C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cs="Times New Roman" w:hint="default"/>
      </w:rPr>
    </w:lvl>
  </w:abstractNum>
  <w:abstractNum w:abstractNumId="24" w15:restartNumberingAfterBreak="0">
    <w:nsid w:val="771822BD"/>
    <w:multiLevelType w:val="hybridMultilevel"/>
    <w:tmpl w:val="95BCCB70"/>
    <w:lvl w:ilvl="0" w:tplc="69381FC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 w15:restartNumberingAfterBreak="0">
    <w:nsid w:val="7C5B04C6"/>
    <w:multiLevelType w:val="hybridMultilevel"/>
    <w:tmpl w:val="B54EEA88"/>
    <w:lvl w:ilvl="0" w:tplc="275EAF4E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DD76DAD"/>
    <w:multiLevelType w:val="hybridMultilevel"/>
    <w:tmpl w:val="117C03D8"/>
    <w:lvl w:ilvl="0" w:tplc="301E6FCA">
      <w:start w:val="2"/>
      <w:numFmt w:val="decimal"/>
      <w:suff w:val="space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7" w15:restartNumberingAfterBreak="0">
    <w:nsid w:val="7F651639"/>
    <w:multiLevelType w:val="multilevel"/>
    <w:tmpl w:val="96D0177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48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232" w:hanging="2160"/>
      </w:pPr>
      <w:rPr>
        <w:rFonts w:cs="Times New Roman" w:hint="default"/>
      </w:r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26"/>
  </w:num>
  <w:num w:numId="5">
    <w:abstractNumId w:val="21"/>
  </w:num>
  <w:num w:numId="6">
    <w:abstractNumId w:val="16"/>
  </w:num>
  <w:num w:numId="7">
    <w:abstractNumId w:val="4"/>
  </w:num>
  <w:num w:numId="8">
    <w:abstractNumId w:val="9"/>
  </w:num>
  <w:num w:numId="9">
    <w:abstractNumId w:val="20"/>
  </w:num>
  <w:num w:numId="10">
    <w:abstractNumId w:val="27"/>
  </w:num>
  <w:num w:numId="11">
    <w:abstractNumId w:val="5"/>
  </w:num>
  <w:num w:numId="12">
    <w:abstractNumId w:val="19"/>
  </w:num>
  <w:num w:numId="13">
    <w:abstractNumId w:val="17"/>
  </w:num>
  <w:num w:numId="14">
    <w:abstractNumId w:val="18"/>
  </w:num>
  <w:num w:numId="15">
    <w:abstractNumId w:val="22"/>
  </w:num>
  <w:num w:numId="16">
    <w:abstractNumId w:val="7"/>
  </w:num>
  <w:num w:numId="17">
    <w:abstractNumId w:val="24"/>
  </w:num>
  <w:num w:numId="18">
    <w:abstractNumId w:val="14"/>
  </w:num>
  <w:num w:numId="19">
    <w:abstractNumId w:val="1"/>
  </w:num>
  <w:num w:numId="20">
    <w:abstractNumId w:val="3"/>
  </w:num>
  <w:num w:numId="21">
    <w:abstractNumId w:val="10"/>
  </w:num>
  <w:num w:numId="22">
    <w:abstractNumId w:val="23"/>
  </w:num>
  <w:num w:numId="23">
    <w:abstractNumId w:val="15"/>
  </w:num>
  <w:num w:numId="24">
    <w:abstractNumId w:val="13"/>
  </w:num>
  <w:num w:numId="25">
    <w:abstractNumId w:val="2"/>
  </w:num>
  <w:num w:numId="26">
    <w:abstractNumId w:val="12"/>
  </w:num>
  <w:num w:numId="27">
    <w:abstractNumId w:val="6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38184c58-1ba8-4976-8b44-42538e8625d4"/>
  </w:docVars>
  <w:rsids>
    <w:rsidRoot w:val="00687832"/>
    <w:rsid w:val="000038E2"/>
    <w:rsid w:val="00005532"/>
    <w:rsid w:val="000073A2"/>
    <w:rsid w:val="00010DBB"/>
    <w:rsid w:val="00011C00"/>
    <w:rsid w:val="000122B7"/>
    <w:rsid w:val="00012830"/>
    <w:rsid w:val="000147E3"/>
    <w:rsid w:val="000155B8"/>
    <w:rsid w:val="00015EA5"/>
    <w:rsid w:val="000164BC"/>
    <w:rsid w:val="00016C50"/>
    <w:rsid w:val="00016F41"/>
    <w:rsid w:val="00020DF1"/>
    <w:rsid w:val="000210A7"/>
    <w:rsid w:val="0002188D"/>
    <w:rsid w:val="00021AE9"/>
    <w:rsid w:val="000220AB"/>
    <w:rsid w:val="00022183"/>
    <w:rsid w:val="0002242F"/>
    <w:rsid w:val="0002262B"/>
    <w:rsid w:val="0002383E"/>
    <w:rsid w:val="00023D5B"/>
    <w:rsid w:val="00023DA0"/>
    <w:rsid w:val="00024F8D"/>
    <w:rsid w:val="00025831"/>
    <w:rsid w:val="00026AC6"/>
    <w:rsid w:val="000304F3"/>
    <w:rsid w:val="00032A35"/>
    <w:rsid w:val="0003398C"/>
    <w:rsid w:val="000343F9"/>
    <w:rsid w:val="00035336"/>
    <w:rsid w:val="000364DB"/>
    <w:rsid w:val="000365C5"/>
    <w:rsid w:val="000369B2"/>
    <w:rsid w:val="000377E8"/>
    <w:rsid w:val="000406A0"/>
    <w:rsid w:val="00040BD6"/>
    <w:rsid w:val="00041080"/>
    <w:rsid w:val="000419A7"/>
    <w:rsid w:val="0004449A"/>
    <w:rsid w:val="000451DE"/>
    <w:rsid w:val="000457D6"/>
    <w:rsid w:val="00046852"/>
    <w:rsid w:val="00046D92"/>
    <w:rsid w:val="00047881"/>
    <w:rsid w:val="00051E29"/>
    <w:rsid w:val="00052B5A"/>
    <w:rsid w:val="00053E53"/>
    <w:rsid w:val="00054CCE"/>
    <w:rsid w:val="000615FB"/>
    <w:rsid w:val="00062278"/>
    <w:rsid w:val="0006390E"/>
    <w:rsid w:val="00064DF5"/>
    <w:rsid w:val="00065FC0"/>
    <w:rsid w:val="00067E88"/>
    <w:rsid w:val="00071469"/>
    <w:rsid w:val="00072D23"/>
    <w:rsid w:val="000769E9"/>
    <w:rsid w:val="0007721C"/>
    <w:rsid w:val="000856EF"/>
    <w:rsid w:val="000867C4"/>
    <w:rsid w:val="00086A1C"/>
    <w:rsid w:val="00086A96"/>
    <w:rsid w:val="000873AC"/>
    <w:rsid w:val="00090D19"/>
    <w:rsid w:val="00090EA1"/>
    <w:rsid w:val="00092CA1"/>
    <w:rsid w:val="0009489B"/>
    <w:rsid w:val="00096B82"/>
    <w:rsid w:val="000970D9"/>
    <w:rsid w:val="0009758F"/>
    <w:rsid w:val="000A0A07"/>
    <w:rsid w:val="000A1101"/>
    <w:rsid w:val="000A1D0D"/>
    <w:rsid w:val="000A2358"/>
    <w:rsid w:val="000A2775"/>
    <w:rsid w:val="000A333B"/>
    <w:rsid w:val="000A5169"/>
    <w:rsid w:val="000A78A8"/>
    <w:rsid w:val="000B2079"/>
    <w:rsid w:val="000B4196"/>
    <w:rsid w:val="000B549D"/>
    <w:rsid w:val="000B59AB"/>
    <w:rsid w:val="000B6827"/>
    <w:rsid w:val="000B71B3"/>
    <w:rsid w:val="000C023C"/>
    <w:rsid w:val="000C0D77"/>
    <w:rsid w:val="000C123A"/>
    <w:rsid w:val="000C296B"/>
    <w:rsid w:val="000C2F78"/>
    <w:rsid w:val="000C5A47"/>
    <w:rsid w:val="000C72B4"/>
    <w:rsid w:val="000C740D"/>
    <w:rsid w:val="000C7963"/>
    <w:rsid w:val="000D2D13"/>
    <w:rsid w:val="000E0897"/>
    <w:rsid w:val="000E174E"/>
    <w:rsid w:val="000E281A"/>
    <w:rsid w:val="000E2CD7"/>
    <w:rsid w:val="000E3A9C"/>
    <w:rsid w:val="000E3B06"/>
    <w:rsid w:val="000E5546"/>
    <w:rsid w:val="000E7BB7"/>
    <w:rsid w:val="000F3EDB"/>
    <w:rsid w:val="000F518B"/>
    <w:rsid w:val="000F6D28"/>
    <w:rsid w:val="000F7AEB"/>
    <w:rsid w:val="00100080"/>
    <w:rsid w:val="001002E1"/>
    <w:rsid w:val="00100DE8"/>
    <w:rsid w:val="00101DB3"/>
    <w:rsid w:val="00101F13"/>
    <w:rsid w:val="00102183"/>
    <w:rsid w:val="0010289E"/>
    <w:rsid w:val="0010698E"/>
    <w:rsid w:val="001072AC"/>
    <w:rsid w:val="0011044C"/>
    <w:rsid w:val="00110CD4"/>
    <w:rsid w:val="001121A0"/>
    <w:rsid w:val="00113345"/>
    <w:rsid w:val="001141EA"/>
    <w:rsid w:val="00114D89"/>
    <w:rsid w:val="00114E1B"/>
    <w:rsid w:val="001150C5"/>
    <w:rsid w:val="00116A8D"/>
    <w:rsid w:val="00116DF1"/>
    <w:rsid w:val="001177F6"/>
    <w:rsid w:val="00120B4E"/>
    <w:rsid w:val="00122659"/>
    <w:rsid w:val="001226E8"/>
    <w:rsid w:val="0012420E"/>
    <w:rsid w:val="0013196F"/>
    <w:rsid w:val="00131BFF"/>
    <w:rsid w:val="00132815"/>
    <w:rsid w:val="00132E18"/>
    <w:rsid w:val="001330D6"/>
    <w:rsid w:val="00134D6C"/>
    <w:rsid w:val="001356B7"/>
    <w:rsid w:val="00135A84"/>
    <w:rsid w:val="00137075"/>
    <w:rsid w:val="00140384"/>
    <w:rsid w:val="001418F3"/>
    <w:rsid w:val="00141C1D"/>
    <w:rsid w:val="00142192"/>
    <w:rsid w:val="0014321C"/>
    <w:rsid w:val="0014446B"/>
    <w:rsid w:val="00144A3E"/>
    <w:rsid w:val="00146126"/>
    <w:rsid w:val="00146D49"/>
    <w:rsid w:val="00147084"/>
    <w:rsid w:val="00147249"/>
    <w:rsid w:val="00151B69"/>
    <w:rsid w:val="0015469F"/>
    <w:rsid w:val="001557D3"/>
    <w:rsid w:val="0015651E"/>
    <w:rsid w:val="001578B7"/>
    <w:rsid w:val="00160468"/>
    <w:rsid w:val="0016249F"/>
    <w:rsid w:val="001636D1"/>
    <w:rsid w:val="00163914"/>
    <w:rsid w:val="00164121"/>
    <w:rsid w:val="00166A37"/>
    <w:rsid w:val="0016799B"/>
    <w:rsid w:val="0017007A"/>
    <w:rsid w:val="00170BA6"/>
    <w:rsid w:val="00171357"/>
    <w:rsid w:val="001725F4"/>
    <w:rsid w:val="00172F69"/>
    <w:rsid w:val="00175C2F"/>
    <w:rsid w:val="00175EFD"/>
    <w:rsid w:val="001760D5"/>
    <w:rsid w:val="00176319"/>
    <w:rsid w:val="001768B8"/>
    <w:rsid w:val="00177BA2"/>
    <w:rsid w:val="00182F45"/>
    <w:rsid w:val="00183088"/>
    <w:rsid w:val="00183410"/>
    <w:rsid w:val="0018532F"/>
    <w:rsid w:val="0018562C"/>
    <w:rsid w:val="001947AB"/>
    <w:rsid w:val="00195600"/>
    <w:rsid w:val="00196B5B"/>
    <w:rsid w:val="001972EC"/>
    <w:rsid w:val="001974CE"/>
    <w:rsid w:val="001A1245"/>
    <w:rsid w:val="001A16D8"/>
    <w:rsid w:val="001A2B2F"/>
    <w:rsid w:val="001A50BD"/>
    <w:rsid w:val="001A5D93"/>
    <w:rsid w:val="001A655F"/>
    <w:rsid w:val="001A77C9"/>
    <w:rsid w:val="001A7C29"/>
    <w:rsid w:val="001B2E99"/>
    <w:rsid w:val="001B34B6"/>
    <w:rsid w:val="001C4FB8"/>
    <w:rsid w:val="001C7DD5"/>
    <w:rsid w:val="001D022E"/>
    <w:rsid w:val="001D10CC"/>
    <w:rsid w:val="001D2697"/>
    <w:rsid w:val="001D395D"/>
    <w:rsid w:val="001D4762"/>
    <w:rsid w:val="001D6103"/>
    <w:rsid w:val="001E0657"/>
    <w:rsid w:val="001E1E24"/>
    <w:rsid w:val="001E2978"/>
    <w:rsid w:val="001E3118"/>
    <w:rsid w:val="001E3562"/>
    <w:rsid w:val="001E3C79"/>
    <w:rsid w:val="001E4821"/>
    <w:rsid w:val="001E731B"/>
    <w:rsid w:val="001F0B7B"/>
    <w:rsid w:val="001F2B6C"/>
    <w:rsid w:val="001F521D"/>
    <w:rsid w:val="001F658A"/>
    <w:rsid w:val="001F6C16"/>
    <w:rsid w:val="001F7E32"/>
    <w:rsid w:val="0020046D"/>
    <w:rsid w:val="00200B2E"/>
    <w:rsid w:val="00203E0C"/>
    <w:rsid w:val="00205A70"/>
    <w:rsid w:val="002061C1"/>
    <w:rsid w:val="0020697F"/>
    <w:rsid w:val="0020699D"/>
    <w:rsid w:val="00210CF6"/>
    <w:rsid w:val="00211639"/>
    <w:rsid w:val="00212800"/>
    <w:rsid w:val="00216EFA"/>
    <w:rsid w:val="0022136E"/>
    <w:rsid w:val="002217A1"/>
    <w:rsid w:val="002223F1"/>
    <w:rsid w:val="00223233"/>
    <w:rsid w:val="00224CE9"/>
    <w:rsid w:val="0022645A"/>
    <w:rsid w:val="00226EE9"/>
    <w:rsid w:val="002271BD"/>
    <w:rsid w:val="002278BA"/>
    <w:rsid w:val="00227E42"/>
    <w:rsid w:val="0023026A"/>
    <w:rsid w:val="0023079E"/>
    <w:rsid w:val="00232B75"/>
    <w:rsid w:val="00233C60"/>
    <w:rsid w:val="00235450"/>
    <w:rsid w:val="002356F6"/>
    <w:rsid w:val="00236598"/>
    <w:rsid w:val="00237B10"/>
    <w:rsid w:val="0024063F"/>
    <w:rsid w:val="002406DE"/>
    <w:rsid w:val="00245DF7"/>
    <w:rsid w:val="00246392"/>
    <w:rsid w:val="00246564"/>
    <w:rsid w:val="00246717"/>
    <w:rsid w:val="00246B37"/>
    <w:rsid w:val="00247425"/>
    <w:rsid w:val="00247773"/>
    <w:rsid w:val="00251A40"/>
    <w:rsid w:val="00252568"/>
    <w:rsid w:val="00253A7F"/>
    <w:rsid w:val="00255665"/>
    <w:rsid w:val="0025631F"/>
    <w:rsid w:val="0025698B"/>
    <w:rsid w:val="00262E18"/>
    <w:rsid w:val="0026392F"/>
    <w:rsid w:val="002639E2"/>
    <w:rsid w:val="00263D9F"/>
    <w:rsid w:val="00266E7E"/>
    <w:rsid w:val="00267372"/>
    <w:rsid w:val="002675C1"/>
    <w:rsid w:val="00270458"/>
    <w:rsid w:val="00272CB6"/>
    <w:rsid w:val="00275E55"/>
    <w:rsid w:val="00276E5B"/>
    <w:rsid w:val="00276FAF"/>
    <w:rsid w:val="00277431"/>
    <w:rsid w:val="002803C5"/>
    <w:rsid w:val="00281505"/>
    <w:rsid w:val="002816FF"/>
    <w:rsid w:val="00283024"/>
    <w:rsid w:val="002839D7"/>
    <w:rsid w:val="002844B9"/>
    <w:rsid w:val="0028516A"/>
    <w:rsid w:val="00286C77"/>
    <w:rsid w:val="00291411"/>
    <w:rsid w:val="00296027"/>
    <w:rsid w:val="002961AD"/>
    <w:rsid w:val="00296855"/>
    <w:rsid w:val="0029754E"/>
    <w:rsid w:val="00297BC6"/>
    <w:rsid w:val="00297D7C"/>
    <w:rsid w:val="002A0C5C"/>
    <w:rsid w:val="002A3A59"/>
    <w:rsid w:val="002A5072"/>
    <w:rsid w:val="002B052E"/>
    <w:rsid w:val="002B1494"/>
    <w:rsid w:val="002B2DAA"/>
    <w:rsid w:val="002B69EE"/>
    <w:rsid w:val="002B754A"/>
    <w:rsid w:val="002C0618"/>
    <w:rsid w:val="002C11B1"/>
    <w:rsid w:val="002C37BF"/>
    <w:rsid w:val="002C5720"/>
    <w:rsid w:val="002C76CA"/>
    <w:rsid w:val="002D13F7"/>
    <w:rsid w:val="002D27E3"/>
    <w:rsid w:val="002D3927"/>
    <w:rsid w:val="002D473B"/>
    <w:rsid w:val="002D572C"/>
    <w:rsid w:val="002D69AD"/>
    <w:rsid w:val="002D7C38"/>
    <w:rsid w:val="002E2573"/>
    <w:rsid w:val="002E3CFA"/>
    <w:rsid w:val="002E4EB5"/>
    <w:rsid w:val="002E52D8"/>
    <w:rsid w:val="002F0A9C"/>
    <w:rsid w:val="002F5594"/>
    <w:rsid w:val="002F55D6"/>
    <w:rsid w:val="002F66E5"/>
    <w:rsid w:val="002F6F63"/>
    <w:rsid w:val="002F794B"/>
    <w:rsid w:val="00300870"/>
    <w:rsid w:val="00303B0A"/>
    <w:rsid w:val="0030563F"/>
    <w:rsid w:val="003061B2"/>
    <w:rsid w:val="00306F58"/>
    <w:rsid w:val="00307989"/>
    <w:rsid w:val="00312731"/>
    <w:rsid w:val="00313870"/>
    <w:rsid w:val="00314291"/>
    <w:rsid w:val="00314B95"/>
    <w:rsid w:val="00314F5B"/>
    <w:rsid w:val="00314F97"/>
    <w:rsid w:val="0031558D"/>
    <w:rsid w:val="00316E54"/>
    <w:rsid w:val="0032025E"/>
    <w:rsid w:val="00320DDC"/>
    <w:rsid w:val="00321B1F"/>
    <w:rsid w:val="0032473D"/>
    <w:rsid w:val="003252A3"/>
    <w:rsid w:val="00325D1F"/>
    <w:rsid w:val="00333917"/>
    <w:rsid w:val="00334E90"/>
    <w:rsid w:val="00335867"/>
    <w:rsid w:val="003405D4"/>
    <w:rsid w:val="003407BC"/>
    <w:rsid w:val="0034214F"/>
    <w:rsid w:val="00343BD0"/>
    <w:rsid w:val="003463EE"/>
    <w:rsid w:val="003523F0"/>
    <w:rsid w:val="003541E8"/>
    <w:rsid w:val="00354789"/>
    <w:rsid w:val="003563BC"/>
    <w:rsid w:val="00356481"/>
    <w:rsid w:val="00360D2D"/>
    <w:rsid w:val="003612B8"/>
    <w:rsid w:val="003627DC"/>
    <w:rsid w:val="00362C2F"/>
    <w:rsid w:val="00364035"/>
    <w:rsid w:val="00364958"/>
    <w:rsid w:val="003658DA"/>
    <w:rsid w:val="003665F6"/>
    <w:rsid w:val="00371553"/>
    <w:rsid w:val="003760D9"/>
    <w:rsid w:val="003813F8"/>
    <w:rsid w:val="00383223"/>
    <w:rsid w:val="003841F2"/>
    <w:rsid w:val="00387F2E"/>
    <w:rsid w:val="00393011"/>
    <w:rsid w:val="003967F4"/>
    <w:rsid w:val="0039704D"/>
    <w:rsid w:val="003A1872"/>
    <w:rsid w:val="003A1EAD"/>
    <w:rsid w:val="003A201A"/>
    <w:rsid w:val="003A4FE8"/>
    <w:rsid w:val="003A5CB0"/>
    <w:rsid w:val="003A7C70"/>
    <w:rsid w:val="003B0595"/>
    <w:rsid w:val="003B159C"/>
    <w:rsid w:val="003B246A"/>
    <w:rsid w:val="003B2D3E"/>
    <w:rsid w:val="003B40E0"/>
    <w:rsid w:val="003B6047"/>
    <w:rsid w:val="003B6245"/>
    <w:rsid w:val="003B6C13"/>
    <w:rsid w:val="003B7996"/>
    <w:rsid w:val="003C002F"/>
    <w:rsid w:val="003C0233"/>
    <w:rsid w:val="003C272C"/>
    <w:rsid w:val="003C353E"/>
    <w:rsid w:val="003C367E"/>
    <w:rsid w:val="003C5162"/>
    <w:rsid w:val="003C6348"/>
    <w:rsid w:val="003C6A58"/>
    <w:rsid w:val="003D0F9B"/>
    <w:rsid w:val="003D202E"/>
    <w:rsid w:val="003D3274"/>
    <w:rsid w:val="003D3E92"/>
    <w:rsid w:val="003D40F9"/>
    <w:rsid w:val="003D41D3"/>
    <w:rsid w:val="003E0841"/>
    <w:rsid w:val="003E115F"/>
    <w:rsid w:val="003E2427"/>
    <w:rsid w:val="003E3B8F"/>
    <w:rsid w:val="003E532D"/>
    <w:rsid w:val="003E532E"/>
    <w:rsid w:val="003E70F3"/>
    <w:rsid w:val="003F075E"/>
    <w:rsid w:val="003F0A7C"/>
    <w:rsid w:val="003F0AD9"/>
    <w:rsid w:val="003F2E66"/>
    <w:rsid w:val="003F4831"/>
    <w:rsid w:val="003F4AC8"/>
    <w:rsid w:val="003F574B"/>
    <w:rsid w:val="003F60A7"/>
    <w:rsid w:val="003F6D10"/>
    <w:rsid w:val="0040283E"/>
    <w:rsid w:val="0040412D"/>
    <w:rsid w:val="004057B3"/>
    <w:rsid w:val="00406391"/>
    <w:rsid w:val="00410E83"/>
    <w:rsid w:val="004110CF"/>
    <w:rsid w:val="004113AF"/>
    <w:rsid w:val="0041176E"/>
    <w:rsid w:val="004128E7"/>
    <w:rsid w:val="00413262"/>
    <w:rsid w:val="004139B1"/>
    <w:rsid w:val="0041475F"/>
    <w:rsid w:val="004159FF"/>
    <w:rsid w:val="0041629B"/>
    <w:rsid w:val="00417CDB"/>
    <w:rsid w:val="004210FC"/>
    <w:rsid w:val="00425161"/>
    <w:rsid w:val="0042676E"/>
    <w:rsid w:val="00427241"/>
    <w:rsid w:val="00431178"/>
    <w:rsid w:val="00432347"/>
    <w:rsid w:val="00432EE7"/>
    <w:rsid w:val="004340D8"/>
    <w:rsid w:val="004345AE"/>
    <w:rsid w:val="00434628"/>
    <w:rsid w:val="004365C4"/>
    <w:rsid w:val="00436C3C"/>
    <w:rsid w:val="004372D1"/>
    <w:rsid w:val="00437458"/>
    <w:rsid w:val="004376A6"/>
    <w:rsid w:val="00442208"/>
    <w:rsid w:val="00443353"/>
    <w:rsid w:val="004437BC"/>
    <w:rsid w:val="00443B1A"/>
    <w:rsid w:val="004440AA"/>
    <w:rsid w:val="004445B7"/>
    <w:rsid w:val="004451F1"/>
    <w:rsid w:val="004460A5"/>
    <w:rsid w:val="00446D0F"/>
    <w:rsid w:val="00447716"/>
    <w:rsid w:val="0045362C"/>
    <w:rsid w:val="0045489C"/>
    <w:rsid w:val="00454A07"/>
    <w:rsid w:val="004619B0"/>
    <w:rsid w:val="00462367"/>
    <w:rsid w:val="00463110"/>
    <w:rsid w:val="00465CA5"/>
    <w:rsid w:val="004662CF"/>
    <w:rsid w:val="00467138"/>
    <w:rsid w:val="00473E9C"/>
    <w:rsid w:val="00475F90"/>
    <w:rsid w:val="0047711D"/>
    <w:rsid w:val="00481787"/>
    <w:rsid w:val="00481DEE"/>
    <w:rsid w:val="004827D0"/>
    <w:rsid w:val="00482F37"/>
    <w:rsid w:val="00483570"/>
    <w:rsid w:val="00483D31"/>
    <w:rsid w:val="004841D0"/>
    <w:rsid w:val="00487743"/>
    <w:rsid w:val="00487BC1"/>
    <w:rsid w:val="00490532"/>
    <w:rsid w:val="00490750"/>
    <w:rsid w:val="0049085A"/>
    <w:rsid w:val="00490956"/>
    <w:rsid w:val="0049101E"/>
    <w:rsid w:val="004918C4"/>
    <w:rsid w:val="00492C7E"/>
    <w:rsid w:val="00492EEE"/>
    <w:rsid w:val="00492F79"/>
    <w:rsid w:val="00493C70"/>
    <w:rsid w:val="004943F5"/>
    <w:rsid w:val="004951C0"/>
    <w:rsid w:val="00495735"/>
    <w:rsid w:val="00495ACD"/>
    <w:rsid w:val="004969D0"/>
    <w:rsid w:val="004A0719"/>
    <w:rsid w:val="004A0D3D"/>
    <w:rsid w:val="004A30C6"/>
    <w:rsid w:val="004A5A31"/>
    <w:rsid w:val="004A6ECE"/>
    <w:rsid w:val="004A788F"/>
    <w:rsid w:val="004B0D20"/>
    <w:rsid w:val="004B26C6"/>
    <w:rsid w:val="004B3975"/>
    <w:rsid w:val="004B4080"/>
    <w:rsid w:val="004B5205"/>
    <w:rsid w:val="004B5347"/>
    <w:rsid w:val="004B5AFB"/>
    <w:rsid w:val="004B60E6"/>
    <w:rsid w:val="004B742C"/>
    <w:rsid w:val="004C02CC"/>
    <w:rsid w:val="004C0EAE"/>
    <w:rsid w:val="004C138B"/>
    <w:rsid w:val="004C1835"/>
    <w:rsid w:val="004C24F1"/>
    <w:rsid w:val="004C5040"/>
    <w:rsid w:val="004C593C"/>
    <w:rsid w:val="004C7CD6"/>
    <w:rsid w:val="004D00B4"/>
    <w:rsid w:val="004D01E7"/>
    <w:rsid w:val="004D026E"/>
    <w:rsid w:val="004D278D"/>
    <w:rsid w:val="004D4CAD"/>
    <w:rsid w:val="004D5401"/>
    <w:rsid w:val="004D551A"/>
    <w:rsid w:val="004E0410"/>
    <w:rsid w:val="004E1977"/>
    <w:rsid w:val="004E2A9A"/>
    <w:rsid w:val="004E4C24"/>
    <w:rsid w:val="004E5075"/>
    <w:rsid w:val="004E676C"/>
    <w:rsid w:val="004E6B9C"/>
    <w:rsid w:val="004E745D"/>
    <w:rsid w:val="004F0F74"/>
    <w:rsid w:val="004F46CC"/>
    <w:rsid w:val="00500CA7"/>
    <w:rsid w:val="005017D5"/>
    <w:rsid w:val="00502B16"/>
    <w:rsid w:val="0050354B"/>
    <w:rsid w:val="005043A6"/>
    <w:rsid w:val="00505275"/>
    <w:rsid w:val="00505600"/>
    <w:rsid w:val="00506EB6"/>
    <w:rsid w:val="00507565"/>
    <w:rsid w:val="00510469"/>
    <w:rsid w:val="0051384D"/>
    <w:rsid w:val="00514019"/>
    <w:rsid w:val="00515408"/>
    <w:rsid w:val="00515BCD"/>
    <w:rsid w:val="00515D3C"/>
    <w:rsid w:val="0052039A"/>
    <w:rsid w:val="0052159B"/>
    <w:rsid w:val="00521DFC"/>
    <w:rsid w:val="005221F8"/>
    <w:rsid w:val="00523788"/>
    <w:rsid w:val="00524531"/>
    <w:rsid w:val="00524B43"/>
    <w:rsid w:val="00524FFE"/>
    <w:rsid w:val="00525227"/>
    <w:rsid w:val="005269C1"/>
    <w:rsid w:val="00527502"/>
    <w:rsid w:val="0052773D"/>
    <w:rsid w:val="005308BF"/>
    <w:rsid w:val="00532F35"/>
    <w:rsid w:val="00533325"/>
    <w:rsid w:val="00535360"/>
    <w:rsid w:val="00535D3F"/>
    <w:rsid w:val="00536365"/>
    <w:rsid w:val="0053639B"/>
    <w:rsid w:val="0054078B"/>
    <w:rsid w:val="00543C58"/>
    <w:rsid w:val="005440D2"/>
    <w:rsid w:val="00544342"/>
    <w:rsid w:val="00545B88"/>
    <w:rsid w:val="00545EE3"/>
    <w:rsid w:val="00546169"/>
    <w:rsid w:val="005470F6"/>
    <w:rsid w:val="005534FB"/>
    <w:rsid w:val="005546F5"/>
    <w:rsid w:val="0055722A"/>
    <w:rsid w:val="0056170B"/>
    <w:rsid w:val="005619A8"/>
    <w:rsid w:val="00562D25"/>
    <w:rsid w:val="00562E86"/>
    <w:rsid w:val="005666C6"/>
    <w:rsid w:val="00567B9D"/>
    <w:rsid w:val="00567BE0"/>
    <w:rsid w:val="00570803"/>
    <w:rsid w:val="00571DA5"/>
    <w:rsid w:val="00571F8D"/>
    <w:rsid w:val="00574272"/>
    <w:rsid w:val="00577014"/>
    <w:rsid w:val="005808AD"/>
    <w:rsid w:val="005820B6"/>
    <w:rsid w:val="005839CF"/>
    <w:rsid w:val="00585BBA"/>
    <w:rsid w:val="00587B96"/>
    <w:rsid w:val="00590C97"/>
    <w:rsid w:val="00591623"/>
    <w:rsid w:val="00592CDF"/>
    <w:rsid w:val="005942A7"/>
    <w:rsid w:val="00594734"/>
    <w:rsid w:val="00595980"/>
    <w:rsid w:val="005A02B4"/>
    <w:rsid w:val="005A1D9E"/>
    <w:rsid w:val="005A2B51"/>
    <w:rsid w:val="005A2F6D"/>
    <w:rsid w:val="005A521F"/>
    <w:rsid w:val="005A590E"/>
    <w:rsid w:val="005A593B"/>
    <w:rsid w:val="005B0288"/>
    <w:rsid w:val="005B049A"/>
    <w:rsid w:val="005B2C5C"/>
    <w:rsid w:val="005B5374"/>
    <w:rsid w:val="005B6F44"/>
    <w:rsid w:val="005B7BB2"/>
    <w:rsid w:val="005C0710"/>
    <w:rsid w:val="005C358C"/>
    <w:rsid w:val="005C4EB9"/>
    <w:rsid w:val="005C4EBD"/>
    <w:rsid w:val="005C5E70"/>
    <w:rsid w:val="005C7C7C"/>
    <w:rsid w:val="005D290E"/>
    <w:rsid w:val="005D30DB"/>
    <w:rsid w:val="005D5DDC"/>
    <w:rsid w:val="005D7460"/>
    <w:rsid w:val="005D7DD3"/>
    <w:rsid w:val="005E0371"/>
    <w:rsid w:val="005E13B0"/>
    <w:rsid w:val="005E4CA9"/>
    <w:rsid w:val="005E6351"/>
    <w:rsid w:val="005E7CAD"/>
    <w:rsid w:val="005F1F8C"/>
    <w:rsid w:val="005F4CA9"/>
    <w:rsid w:val="005F7C8A"/>
    <w:rsid w:val="00601BC3"/>
    <w:rsid w:val="00601FA5"/>
    <w:rsid w:val="0060221E"/>
    <w:rsid w:val="00604282"/>
    <w:rsid w:val="006065F2"/>
    <w:rsid w:val="006074E4"/>
    <w:rsid w:val="00610458"/>
    <w:rsid w:val="006108A4"/>
    <w:rsid w:val="00610CA4"/>
    <w:rsid w:val="006111E3"/>
    <w:rsid w:val="006117FC"/>
    <w:rsid w:val="00612116"/>
    <w:rsid w:val="006129B3"/>
    <w:rsid w:val="006158FD"/>
    <w:rsid w:val="006169A6"/>
    <w:rsid w:val="006200E1"/>
    <w:rsid w:val="0062035C"/>
    <w:rsid w:val="006217F1"/>
    <w:rsid w:val="00621AE8"/>
    <w:rsid w:val="00621CBC"/>
    <w:rsid w:val="0062250D"/>
    <w:rsid w:val="00623235"/>
    <w:rsid w:val="00623D5B"/>
    <w:rsid w:val="0062406C"/>
    <w:rsid w:val="0062439A"/>
    <w:rsid w:val="00625F66"/>
    <w:rsid w:val="006271FF"/>
    <w:rsid w:val="006277FC"/>
    <w:rsid w:val="00627F66"/>
    <w:rsid w:val="00631FC8"/>
    <w:rsid w:val="006323A4"/>
    <w:rsid w:val="006336F8"/>
    <w:rsid w:val="0063755C"/>
    <w:rsid w:val="0063788D"/>
    <w:rsid w:val="00642CC9"/>
    <w:rsid w:val="00643F47"/>
    <w:rsid w:val="006447C4"/>
    <w:rsid w:val="006455AE"/>
    <w:rsid w:val="00647818"/>
    <w:rsid w:val="006500B4"/>
    <w:rsid w:val="00651C21"/>
    <w:rsid w:val="00654853"/>
    <w:rsid w:val="00654A47"/>
    <w:rsid w:val="006550F8"/>
    <w:rsid w:val="006551F2"/>
    <w:rsid w:val="006557A0"/>
    <w:rsid w:val="00656D3D"/>
    <w:rsid w:val="00657AC7"/>
    <w:rsid w:val="00660219"/>
    <w:rsid w:val="0066384D"/>
    <w:rsid w:val="00663FD0"/>
    <w:rsid w:val="006649BD"/>
    <w:rsid w:val="00665249"/>
    <w:rsid w:val="00667CB6"/>
    <w:rsid w:val="00671150"/>
    <w:rsid w:val="00671499"/>
    <w:rsid w:val="00671FCA"/>
    <w:rsid w:val="00672D7E"/>
    <w:rsid w:val="006735F6"/>
    <w:rsid w:val="006738E4"/>
    <w:rsid w:val="00676F89"/>
    <w:rsid w:val="0068050A"/>
    <w:rsid w:val="00680955"/>
    <w:rsid w:val="00683249"/>
    <w:rsid w:val="006843AA"/>
    <w:rsid w:val="006844F7"/>
    <w:rsid w:val="00687832"/>
    <w:rsid w:val="006878B7"/>
    <w:rsid w:val="00690CE0"/>
    <w:rsid w:val="00695029"/>
    <w:rsid w:val="0069670D"/>
    <w:rsid w:val="00697133"/>
    <w:rsid w:val="006A0E5E"/>
    <w:rsid w:val="006A1FDE"/>
    <w:rsid w:val="006A2BC1"/>
    <w:rsid w:val="006A3972"/>
    <w:rsid w:val="006A53EB"/>
    <w:rsid w:val="006A647C"/>
    <w:rsid w:val="006A770F"/>
    <w:rsid w:val="006B52F5"/>
    <w:rsid w:val="006B535E"/>
    <w:rsid w:val="006C37C6"/>
    <w:rsid w:val="006C3923"/>
    <w:rsid w:val="006C3DA5"/>
    <w:rsid w:val="006C4642"/>
    <w:rsid w:val="006C740A"/>
    <w:rsid w:val="006D108F"/>
    <w:rsid w:val="006D19C0"/>
    <w:rsid w:val="006D19DF"/>
    <w:rsid w:val="006D63BF"/>
    <w:rsid w:val="006D67BD"/>
    <w:rsid w:val="006D69A0"/>
    <w:rsid w:val="006E0401"/>
    <w:rsid w:val="006E1FD0"/>
    <w:rsid w:val="006E2969"/>
    <w:rsid w:val="006E4DAD"/>
    <w:rsid w:val="006E5976"/>
    <w:rsid w:val="006E716A"/>
    <w:rsid w:val="006F537D"/>
    <w:rsid w:val="006F5BED"/>
    <w:rsid w:val="00701A28"/>
    <w:rsid w:val="007027D2"/>
    <w:rsid w:val="00702A31"/>
    <w:rsid w:val="00702C33"/>
    <w:rsid w:val="00704B28"/>
    <w:rsid w:val="00712319"/>
    <w:rsid w:val="0071294A"/>
    <w:rsid w:val="00713D2D"/>
    <w:rsid w:val="007164D2"/>
    <w:rsid w:val="00716B54"/>
    <w:rsid w:val="00720805"/>
    <w:rsid w:val="0072126C"/>
    <w:rsid w:val="007217B1"/>
    <w:rsid w:val="00721B1E"/>
    <w:rsid w:val="00721C9B"/>
    <w:rsid w:val="00722910"/>
    <w:rsid w:val="00722CB7"/>
    <w:rsid w:val="00723397"/>
    <w:rsid w:val="00723DA1"/>
    <w:rsid w:val="00725A04"/>
    <w:rsid w:val="007273F0"/>
    <w:rsid w:val="00731605"/>
    <w:rsid w:val="00733825"/>
    <w:rsid w:val="00733F24"/>
    <w:rsid w:val="00737A26"/>
    <w:rsid w:val="00741FC4"/>
    <w:rsid w:val="00742B93"/>
    <w:rsid w:val="00744321"/>
    <w:rsid w:val="007459B6"/>
    <w:rsid w:val="00751630"/>
    <w:rsid w:val="00753927"/>
    <w:rsid w:val="00753A3E"/>
    <w:rsid w:val="0075565D"/>
    <w:rsid w:val="00756208"/>
    <w:rsid w:val="0076092A"/>
    <w:rsid w:val="007617AF"/>
    <w:rsid w:val="007630D0"/>
    <w:rsid w:val="00764DCE"/>
    <w:rsid w:val="007706BB"/>
    <w:rsid w:val="00770A2D"/>
    <w:rsid w:val="00773535"/>
    <w:rsid w:val="00775500"/>
    <w:rsid w:val="00776032"/>
    <w:rsid w:val="007766A8"/>
    <w:rsid w:val="007770CA"/>
    <w:rsid w:val="007771EF"/>
    <w:rsid w:val="007777D9"/>
    <w:rsid w:val="00777D1F"/>
    <w:rsid w:val="00780083"/>
    <w:rsid w:val="007809FD"/>
    <w:rsid w:val="00783151"/>
    <w:rsid w:val="007839C7"/>
    <w:rsid w:val="0078459A"/>
    <w:rsid w:val="00785D95"/>
    <w:rsid w:val="00785FCB"/>
    <w:rsid w:val="007876F7"/>
    <w:rsid w:val="00791ED4"/>
    <w:rsid w:val="0079284C"/>
    <w:rsid w:val="00792A59"/>
    <w:rsid w:val="00792C0F"/>
    <w:rsid w:val="00792EE6"/>
    <w:rsid w:val="00794256"/>
    <w:rsid w:val="00795A57"/>
    <w:rsid w:val="00795D39"/>
    <w:rsid w:val="007A1FFE"/>
    <w:rsid w:val="007A2645"/>
    <w:rsid w:val="007A7228"/>
    <w:rsid w:val="007A7B28"/>
    <w:rsid w:val="007B13B5"/>
    <w:rsid w:val="007B14E7"/>
    <w:rsid w:val="007B3CE5"/>
    <w:rsid w:val="007B4031"/>
    <w:rsid w:val="007B4CA7"/>
    <w:rsid w:val="007B57F9"/>
    <w:rsid w:val="007B5928"/>
    <w:rsid w:val="007B7022"/>
    <w:rsid w:val="007C0233"/>
    <w:rsid w:val="007C31E7"/>
    <w:rsid w:val="007C353E"/>
    <w:rsid w:val="007C5955"/>
    <w:rsid w:val="007C64CD"/>
    <w:rsid w:val="007D012A"/>
    <w:rsid w:val="007D0297"/>
    <w:rsid w:val="007D3F68"/>
    <w:rsid w:val="007D6103"/>
    <w:rsid w:val="007D694E"/>
    <w:rsid w:val="007E01EB"/>
    <w:rsid w:val="007E1706"/>
    <w:rsid w:val="007E2463"/>
    <w:rsid w:val="007E3529"/>
    <w:rsid w:val="007E4A2B"/>
    <w:rsid w:val="007F0595"/>
    <w:rsid w:val="007F1568"/>
    <w:rsid w:val="007F18A5"/>
    <w:rsid w:val="007F1ABD"/>
    <w:rsid w:val="007F304E"/>
    <w:rsid w:val="007F36EB"/>
    <w:rsid w:val="007F465C"/>
    <w:rsid w:val="0080076C"/>
    <w:rsid w:val="008015C6"/>
    <w:rsid w:val="0080246A"/>
    <w:rsid w:val="008036FF"/>
    <w:rsid w:val="008048CD"/>
    <w:rsid w:val="00807A48"/>
    <w:rsid w:val="00812B4B"/>
    <w:rsid w:val="0081443A"/>
    <w:rsid w:val="0081556E"/>
    <w:rsid w:val="00815759"/>
    <w:rsid w:val="008206AE"/>
    <w:rsid w:val="00821246"/>
    <w:rsid w:val="008214DF"/>
    <w:rsid w:val="00822FD2"/>
    <w:rsid w:val="008238DD"/>
    <w:rsid w:val="00823A5A"/>
    <w:rsid w:val="00824391"/>
    <w:rsid w:val="008243FB"/>
    <w:rsid w:val="00825CDD"/>
    <w:rsid w:val="0083220F"/>
    <w:rsid w:val="0083401B"/>
    <w:rsid w:val="00835DE8"/>
    <w:rsid w:val="008370A3"/>
    <w:rsid w:val="008435F0"/>
    <w:rsid w:val="00843F4C"/>
    <w:rsid w:val="008451B4"/>
    <w:rsid w:val="00845B2B"/>
    <w:rsid w:val="008474C7"/>
    <w:rsid w:val="00850DF4"/>
    <w:rsid w:val="0085316A"/>
    <w:rsid w:val="0085463C"/>
    <w:rsid w:val="00860384"/>
    <w:rsid w:val="00860EAD"/>
    <w:rsid w:val="008618B0"/>
    <w:rsid w:val="008636C5"/>
    <w:rsid w:val="00865567"/>
    <w:rsid w:val="008700EC"/>
    <w:rsid w:val="008704B9"/>
    <w:rsid w:val="00871145"/>
    <w:rsid w:val="008711FC"/>
    <w:rsid w:val="00871EA7"/>
    <w:rsid w:val="00872C6F"/>
    <w:rsid w:val="0087324E"/>
    <w:rsid w:val="00873A35"/>
    <w:rsid w:val="008755D6"/>
    <w:rsid w:val="008759AF"/>
    <w:rsid w:val="008761C7"/>
    <w:rsid w:val="00877A0B"/>
    <w:rsid w:val="00880115"/>
    <w:rsid w:val="008802D3"/>
    <w:rsid w:val="00883568"/>
    <w:rsid w:val="00885BA0"/>
    <w:rsid w:val="008863C1"/>
    <w:rsid w:val="00886B7E"/>
    <w:rsid w:val="00887564"/>
    <w:rsid w:val="00887B0A"/>
    <w:rsid w:val="00892E02"/>
    <w:rsid w:val="00894EFA"/>
    <w:rsid w:val="00895A9D"/>
    <w:rsid w:val="00896362"/>
    <w:rsid w:val="008A035F"/>
    <w:rsid w:val="008A073F"/>
    <w:rsid w:val="008A1C20"/>
    <w:rsid w:val="008A29B4"/>
    <w:rsid w:val="008A347B"/>
    <w:rsid w:val="008A3F55"/>
    <w:rsid w:val="008A560C"/>
    <w:rsid w:val="008A58B0"/>
    <w:rsid w:val="008A5CF2"/>
    <w:rsid w:val="008A7455"/>
    <w:rsid w:val="008B0E41"/>
    <w:rsid w:val="008B18EB"/>
    <w:rsid w:val="008B1ED2"/>
    <w:rsid w:val="008B2122"/>
    <w:rsid w:val="008B3B08"/>
    <w:rsid w:val="008B458A"/>
    <w:rsid w:val="008B551D"/>
    <w:rsid w:val="008C04D2"/>
    <w:rsid w:val="008C2BBB"/>
    <w:rsid w:val="008C39FF"/>
    <w:rsid w:val="008C54C4"/>
    <w:rsid w:val="008C780B"/>
    <w:rsid w:val="008D209A"/>
    <w:rsid w:val="008D2A53"/>
    <w:rsid w:val="008D36DE"/>
    <w:rsid w:val="008D53D3"/>
    <w:rsid w:val="008D5708"/>
    <w:rsid w:val="008D594E"/>
    <w:rsid w:val="008E1F24"/>
    <w:rsid w:val="008E5ADD"/>
    <w:rsid w:val="008E5D80"/>
    <w:rsid w:val="008E61E2"/>
    <w:rsid w:val="008E621B"/>
    <w:rsid w:val="008E6A57"/>
    <w:rsid w:val="008E7879"/>
    <w:rsid w:val="008F07C2"/>
    <w:rsid w:val="008F0AFA"/>
    <w:rsid w:val="008F408D"/>
    <w:rsid w:val="008F51F6"/>
    <w:rsid w:val="008F5321"/>
    <w:rsid w:val="00900B94"/>
    <w:rsid w:val="00900C3B"/>
    <w:rsid w:val="00902D8D"/>
    <w:rsid w:val="00906516"/>
    <w:rsid w:val="00910DD0"/>
    <w:rsid w:val="00915A5C"/>
    <w:rsid w:val="009203AC"/>
    <w:rsid w:val="00920653"/>
    <w:rsid w:val="00920F52"/>
    <w:rsid w:val="00921D76"/>
    <w:rsid w:val="0092235B"/>
    <w:rsid w:val="009223CB"/>
    <w:rsid w:val="00922860"/>
    <w:rsid w:val="00923411"/>
    <w:rsid w:val="00924E4C"/>
    <w:rsid w:val="0092574B"/>
    <w:rsid w:val="00925C63"/>
    <w:rsid w:val="009278BA"/>
    <w:rsid w:val="00927AEF"/>
    <w:rsid w:val="0093088B"/>
    <w:rsid w:val="00933030"/>
    <w:rsid w:val="00934F6C"/>
    <w:rsid w:val="009353AE"/>
    <w:rsid w:val="00937059"/>
    <w:rsid w:val="00941F3B"/>
    <w:rsid w:val="00942DE7"/>
    <w:rsid w:val="00943194"/>
    <w:rsid w:val="0095156A"/>
    <w:rsid w:val="0095270E"/>
    <w:rsid w:val="009570F2"/>
    <w:rsid w:val="00957941"/>
    <w:rsid w:val="00960989"/>
    <w:rsid w:val="00960B56"/>
    <w:rsid w:val="009613D9"/>
    <w:rsid w:val="00961EAF"/>
    <w:rsid w:val="009621C5"/>
    <w:rsid w:val="00962C19"/>
    <w:rsid w:val="00963544"/>
    <w:rsid w:val="00963629"/>
    <w:rsid w:val="00963E73"/>
    <w:rsid w:val="009671E0"/>
    <w:rsid w:val="00967A2A"/>
    <w:rsid w:val="00970635"/>
    <w:rsid w:val="009708CA"/>
    <w:rsid w:val="00971801"/>
    <w:rsid w:val="009737A4"/>
    <w:rsid w:val="0097470A"/>
    <w:rsid w:val="00974757"/>
    <w:rsid w:val="0097478E"/>
    <w:rsid w:val="00977AB3"/>
    <w:rsid w:val="00981D84"/>
    <w:rsid w:val="00982CC1"/>
    <w:rsid w:val="00982F54"/>
    <w:rsid w:val="00983D0A"/>
    <w:rsid w:val="0098445B"/>
    <w:rsid w:val="00984D02"/>
    <w:rsid w:val="0098549D"/>
    <w:rsid w:val="0098700A"/>
    <w:rsid w:val="0099084C"/>
    <w:rsid w:val="00991799"/>
    <w:rsid w:val="00994563"/>
    <w:rsid w:val="00996466"/>
    <w:rsid w:val="009A08FD"/>
    <w:rsid w:val="009A16C8"/>
    <w:rsid w:val="009A1A70"/>
    <w:rsid w:val="009A1C5E"/>
    <w:rsid w:val="009A1F52"/>
    <w:rsid w:val="009A312B"/>
    <w:rsid w:val="009A4964"/>
    <w:rsid w:val="009A535C"/>
    <w:rsid w:val="009A5FAF"/>
    <w:rsid w:val="009B192D"/>
    <w:rsid w:val="009B2F94"/>
    <w:rsid w:val="009B331B"/>
    <w:rsid w:val="009B33DB"/>
    <w:rsid w:val="009B68D7"/>
    <w:rsid w:val="009C4991"/>
    <w:rsid w:val="009C4D42"/>
    <w:rsid w:val="009C5A7D"/>
    <w:rsid w:val="009C5DB0"/>
    <w:rsid w:val="009C7206"/>
    <w:rsid w:val="009C7B1B"/>
    <w:rsid w:val="009C7E7F"/>
    <w:rsid w:val="009D04E6"/>
    <w:rsid w:val="009D15B3"/>
    <w:rsid w:val="009D2C1B"/>
    <w:rsid w:val="009D3DAA"/>
    <w:rsid w:val="009D3FEB"/>
    <w:rsid w:val="009D41FA"/>
    <w:rsid w:val="009D4956"/>
    <w:rsid w:val="009D6BC3"/>
    <w:rsid w:val="009E0D4C"/>
    <w:rsid w:val="009E0D66"/>
    <w:rsid w:val="009E3561"/>
    <w:rsid w:val="009E3A13"/>
    <w:rsid w:val="009E3A49"/>
    <w:rsid w:val="009E3CED"/>
    <w:rsid w:val="009E5EF8"/>
    <w:rsid w:val="009E62AA"/>
    <w:rsid w:val="009E6D4E"/>
    <w:rsid w:val="009E7070"/>
    <w:rsid w:val="009F098D"/>
    <w:rsid w:val="009F21CA"/>
    <w:rsid w:val="009F33D3"/>
    <w:rsid w:val="009F5076"/>
    <w:rsid w:val="00A00507"/>
    <w:rsid w:val="00A01149"/>
    <w:rsid w:val="00A01725"/>
    <w:rsid w:val="00A02763"/>
    <w:rsid w:val="00A02E9F"/>
    <w:rsid w:val="00A0688E"/>
    <w:rsid w:val="00A076FF"/>
    <w:rsid w:val="00A15103"/>
    <w:rsid w:val="00A20C55"/>
    <w:rsid w:val="00A21437"/>
    <w:rsid w:val="00A22BBB"/>
    <w:rsid w:val="00A23DB1"/>
    <w:rsid w:val="00A24467"/>
    <w:rsid w:val="00A308C2"/>
    <w:rsid w:val="00A31538"/>
    <w:rsid w:val="00A32BC4"/>
    <w:rsid w:val="00A334EB"/>
    <w:rsid w:val="00A33963"/>
    <w:rsid w:val="00A34868"/>
    <w:rsid w:val="00A34B6A"/>
    <w:rsid w:val="00A34F4C"/>
    <w:rsid w:val="00A3559E"/>
    <w:rsid w:val="00A35FD0"/>
    <w:rsid w:val="00A36D1A"/>
    <w:rsid w:val="00A37B46"/>
    <w:rsid w:val="00A37D2A"/>
    <w:rsid w:val="00A428C3"/>
    <w:rsid w:val="00A42C24"/>
    <w:rsid w:val="00A42D2E"/>
    <w:rsid w:val="00A431A1"/>
    <w:rsid w:val="00A4366F"/>
    <w:rsid w:val="00A45EF4"/>
    <w:rsid w:val="00A4632C"/>
    <w:rsid w:val="00A470C1"/>
    <w:rsid w:val="00A477A4"/>
    <w:rsid w:val="00A47D23"/>
    <w:rsid w:val="00A50D55"/>
    <w:rsid w:val="00A53DA8"/>
    <w:rsid w:val="00A54A50"/>
    <w:rsid w:val="00A553CE"/>
    <w:rsid w:val="00A57C60"/>
    <w:rsid w:val="00A57CF2"/>
    <w:rsid w:val="00A60755"/>
    <w:rsid w:val="00A60EB0"/>
    <w:rsid w:val="00A6133F"/>
    <w:rsid w:val="00A61B29"/>
    <w:rsid w:val="00A6448C"/>
    <w:rsid w:val="00A64895"/>
    <w:rsid w:val="00A648D1"/>
    <w:rsid w:val="00A65D7D"/>
    <w:rsid w:val="00A65E43"/>
    <w:rsid w:val="00A70E43"/>
    <w:rsid w:val="00A70EB2"/>
    <w:rsid w:val="00A713C8"/>
    <w:rsid w:val="00A7153E"/>
    <w:rsid w:val="00A7238E"/>
    <w:rsid w:val="00A727D9"/>
    <w:rsid w:val="00A74E40"/>
    <w:rsid w:val="00A7517B"/>
    <w:rsid w:val="00A7562F"/>
    <w:rsid w:val="00A759AE"/>
    <w:rsid w:val="00A76299"/>
    <w:rsid w:val="00A7668F"/>
    <w:rsid w:val="00A77DF2"/>
    <w:rsid w:val="00A804B6"/>
    <w:rsid w:val="00A819CA"/>
    <w:rsid w:val="00A8254A"/>
    <w:rsid w:val="00A82B2F"/>
    <w:rsid w:val="00A85AE2"/>
    <w:rsid w:val="00A86869"/>
    <w:rsid w:val="00A90F3C"/>
    <w:rsid w:val="00A943A8"/>
    <w:rsid w:val="00A9704B"/>
    <w:rsid w:val="00AA5DA4"/>
    <w:rsid w:val="00AA73FD"/>
    <w:rsid w:val="00AB0CEF"/>
    <w:rsid w:val="00AB0D98"/>
    <w:rsid w:val="00AB21E4"/>
    <w:rsid w:val="00AB2301"/>
    <w:rsid w:val="00AB6E26"/>
    <w:rsid w:val="00AB6EBF"/>
    <w:rsid w:val="00AB6F92"/>
    <w:rsid w:val="00AC08C2"/>
    <w:rsid w:val="00AC1AEE"/>
    <w:rsid w:val="00AC2373"/>
    <w:rsid w:val="00AC3F3B"/>
    <w:rsid w:val="00AC5CB6"/>
    <w:rsid w:val="00AC5DA0"/>
    <w:rsid w:val="00AC6B8B"/>
    <w:rsid w:val="00AD1A7C"/>
    <w:rsid w:val="00AD5022"/>
    <w:rsid w:val="00AD59D9"/>
    <w:rsid w:val="00AD6F36"/>
    <w:rsid w:val="00AE3113"/>
    <w:rsid w:val="00AE5003"/>
    <w:rsid w:val="00AE57C8"/>
    <w:rsid w:val="00AE598B"/>
    <w:rsid w:val="00AE77AD"/>
    <w:rsid w:val="00AF4B90"/>
    <w:rsid w:val="00B001BF"/>
    <w:rsid w:val="00B00A6B"/>
    <w:rsid w:val="00B00CF6"/>
    <w:rsid w:val="00B02388"/>
    <w:rsid w:val="00B036AD"/>
    <w:rsid w:val="00B0554E"/>
    <w:rsid w:val="00B070BC"/>
    <w:rsid w:val="00B07197"/>
    <w:rsid w:val="00B07358"/>
    <w:rsid w:val="00B10793"/>
    <w:rsid w:val="00B10C00"/>
    <w:rsid w:val="00B112DF"/>
    <w:rsid w:val="00B130C5"/>
    <w:rsid w:val="00B13A76"/>
    <w:rsid w:val="00B13EAA"/>
    <w:rsid w:val="00B1496F"/>
    <w:rsid w:val="00B15ECD"/>
    <w:rsid w:val="00B170EF"/>
    <w:rsid w:val="00B17F8F"/>
    <w:rsid w:val="00B2184B"/>
    <w:rsid w:val="00B22BA7"/>
    <w:rsid w:val="00B25BD3"/>
    <w:rsid w:val="00B25E35"/>
    <w:rsid w:val="00B2643A"/>
    <w:rsid w:val="00B30047"/>
    <w:rsid w:val="00B308AC"/>
    <w:rsid w:val="00B328F3"/>
    <w:rsid w:val="00B337FD"/>
    <w:rsid w:val="00B340EF"/>
    <w:rsid w:val="00B416B9"/>
    <w:rsid w:val="00B41917"/>
    <w:rsid w:val="00B42B26"/>
    <w:rsid w:val="00B4331A"/>
    <w:rsid w:val="00B46E29"/>
    <w:rsid w:val="00B501D8"/>
    <w:rsid w:val="00B50DFC"/>
    <w:rsid w:val="00B52633"/>
    <w:rsid w:val="00B52947"/>
    <w:rsid w:val="00B54379"/>
    <w:rsid w:val="00B54C13"/>
    <w:rsid w:val="00B54F6E"/>
    <w:rsid w:val="00B5513B"/>
    <w:rsid w:val="00B560A8"/>
    <w:rsid w:val="00B56587"/>
    <w:rsid w:val="00B57E04"/>
    <w:rsid w:val="00B6001F"/>
    <w:rsid w:val="00B60A65"/>
    <w:rsid w:val="00B6103A"/>
    <w:rsid w:val="00B6193B"/>
    <w:rsid w:val="00B63EDD"/>
    <w:rsid w:val="00B712A2"/>
    <w:rsid w:val="00B7190C"/>
    <w:rsid w:val="00B720FF"/>
    <w:rsid w:val="00B72E08"/>
    <w:rsid w:val="00B7342D"/>
    <w:rsid w:val="00B73E9E"/>
    <w:rsid w:val="00B759FE"/>
    <w:rsid w:val="00B81591"/>
    <w:rsid w:val="00B81DFB"/>
    <w:rsid w:val="00B821BC"/>
    <w:rsid w:val="00B863A7"/>
    <w:rsid w:val="00B86882"/>
    <w:rsid w:val="00B87807"/>
    <w:rsid w:val="00B93561"/>
    <w:rsid w:val="00B948F0"/>
    <w:rsid w:val="00B9521E"/>
    <w:rsid w:val="00B96B67"/>
    <w:rsid w:val="00BA0F83"/>
    <w:rsid w:val="00BA19A8"/>
    <w:rsid w:val="00BA2D2F"/>
    <w:rsid w:val="00BA3921"/>
    <w:rsid w:val="00BA39A3"/>
    <w:rsid w:val="00BA43B4"/>
    <w:rsid w:val="00BA51A5"/>
    <w:rsid w:val="00BA572A"/>
    <w:rsid w:val="00BA63C6"/>
    <w:rsid w:val="00BA66D2"/>
    <w:rsid w:val="00BA707C"/>
    <w:rsid w:val="00BA7809"/>
    <w:rsid w:val="00BB15C7"/>
    <w:rsid w:val="00BB29E6"/>
    <w:rsid w:val="00BB2C24"/>
    <w:rsid w:val="00BB4F94"/>
    <w:rsid w:val="00BB637B"/>
    <w:rsid w:val="00BB7438"/>
    <w:rsid w:val="00BB75F5"/>
    <w:rsid w:val="00BB778D"/>
    <w:rsid w:val="00BB7D1F"/>
    <w:rsid w:val="00BB7EA7"/>
    <w:rsid w:val="00BC0389"/>
    <w:rsid w:val="00BC1C2B"/>
    <w:rsid w:val="00BC2B4C"/>
    <w:rsid w:val="00BC38C0"/>
    <w:rsid w:val="00BC48E3"/>
    <w:rsid w:val="00BC59C0"/>
    <w:rsid w:val="00BC5C0E"/>
    <w:rsid w:val="00BD2089"/>
    <w:rsid w:val="00BD472E"/>
    <w:rsid w:val="00BD6326"/>
    <w:rsid w:val="00BD7EA9"/>
    <w:rsid w:val="00BE05CF"/>
    <w:rsid w:val="00BE0E22"/>
    <w:rsid w:val="00BE11BE"/>
    <w:rsid w:val="00BE1558"/>
    <w:rsid w:val="00BE274C"/>
    <w:rsid w:val="00BE491A"/>
    <w:rsid w:val="00BE6834"/>
    <w:rsid w:val="00BF03E1"/>
    <w:rsid w:val="00BF057F"/>
    <w:rsid w:val="00BF4B5D"/>
    <w:rsid w:val="00BF4BFF"/>
    <w:rsid w:val="00BF6666"/>
    <w:rsid w:val="00BF6943"/>
    <w:rsid w:val="00BF6F96"/>
    <w:rsid w:val="00C00053"/>
    <w:rsid w:val="00C037B9"/>
    <w:rsid w:val="00C044CF"/>
    <w:rsid w:val="00C10561"/>
    <w:rsid w:val="00C14FCE"/>
    <w:rsid w:val="00C15203"/>
    <w:rsid w:val="00C156F2"/>
    <w:rsid w:val="00C17602"/>
    <w:rsid w:val="00C20607"/>
    <w:rsid w:val="00C21A17"/>
    <w:rsid w:val="00C24DE2"/>
    <w:rsid w:val="00C26EB4"/>
    <w:rsid w:val="00C26F5A"/>
    <w:rsid w:val="00C27663"/>
    <w:rsid w:val="00C30A4F"/>
    <w:rsid w:val="00C325E0"/>
    <w:rsid w:val="00C337CD"/>
    <w:rsid w:val="00C35BA0"/>
    <w:rsid w:val="00C42DC0"/>
    <w:rsid w:val="00C43F00"/>
    <w:rsid w:val="00C45A77"/>
    <w:rsid w:val="00C46959"/>
    <w:rsid w:val="00C504C9"/>
    <w:rsid w:val="00C51F90"/>
    <w:rsid w:val="00C5279D"/>
    <w:rsid w:val="00C56F1F"/>
    <w:rsid w:val="00C613C2"/>
    <w:rsid w:val="00C623E5"/>
    <w:rsid w:val="00C62EBE"/>
    <w:rsid w:val="00C63882"/>
    <w:rsid w:val="00C65012"/>
    <w:rsid w:val="00C6573C"/>
    <w:rsid w:val="00C67BE9"/>
    <w:rsid w:val="00C703E3"/>
    <w:rsid w:val="00C70DAB"/>
    <w:rsid w:val="00C7788C"/>
    <w:rsid w:val="00C80383"/>
    <w:rsid w:val="00C80ECF"/>
    <w:rsid w:val="00C834FD"/>
    <w:rsid w:val="00C83E34"/>
    <w:rsid w:val="00C85C31"/>
    <w:rsid w:val="00C86FAF"/>
    <w:rsid w:val="00C87069"/>
    <w:rsid w:val="00C9632A"/>
    <w:rsid w:val="00C96CF2"/>
    <w:rsid w:val="00C97775"/>
    <w:rsid w:val="00CA05EF"/>
    <w:rsid w:val="00CA0982"/>
    <w:rsid w:val="00CA4B54"/>
    <w:rsid w:val="00CA69C8"/>
    <w:rsid w:val="00CA7D8A"/>
    <w:rsid w:val="00CB0828"/>
    <w:rsid w:val="00CB3362"/>
    <w:rsid w:val="00CB3CDA"/>
    <w:rsid w:val="00CB415F"/>
    <w:rsid w:val="00CB4AA6"/>
    <w:rsid w:val="00CC0160"/>
    <w:rsid w:val="00CC0D4F"/>
    <w:rsid w:val="00CC2CCC"/>
    <w:rsid w:val="00CC3DE9"/>
    <w:rsid w:val="00CC73D5"/>
    <w:rsid w:val="00CD0A84"/>
    <w:rsid w:val="00CD0F36"/>
    <w:rsid w:val="00CD3C79"/>
    <w:rsid w:val="00CD43B0"/>
    <w:rsid w:val="00CD7F60"/>
    <w:rsid w:val="00CD7F7D"/>
    <w:rsid w:val="00CE0C78"/>
    <w:rsid w:val="00CE3464"/>
    <w:rsid w:val="00CE3898"/>
    <w:rsid w:val="00CE5670"/>
    <w:rsid w:val="00CE6820"/>
    <w:rsid w:val="00CE7B2F"/>
    <w:rsid w:val="00CF04CF"/>
    <w:rsid w:val="00CF1E0D"/>
    <w:rsid w:val="00CF22A7"/>
    <w:rsid w:val="00CF2C8E"/>
    <w:rsid w:val="00CF3707"/>
    <w:rsid w:val="00CF3E19"/>
    <w:rsid w:val="00CF4607"/>
    <w:rsid w:val="00CF77D2"/>
    <w:rsid w:val="00D02B72"/>
    <w:rsid w:val="00D03D48"/>
    <w:rsid w:val="00D056E3"/>
    <w:rsid w:val="00D15F31"/>
    <w:rsid w:val="00D2224E"/>
    <w:rsid w:val="00D2403F"/>
    <w:rsid w:val="00D2562D"/>
    <w:rsid w:val="00D25971"/>
    <w:rsid w:val="00D26959"/>
    <w:rsid w:val="00D27333"/>
    <w:rsid w:val="00D27663"/>
    <w:rsid w:val="00D31217"/>
    <w:rsid w:val="00D31E65"/>
    <w:rsid w:val="00D3396A"/>
    <w:rsid w:val="00D37A72"/>
    <w:rsid w:val="00D37FFE"/>
    <w:rsid w:val="00D40FB8"/>
    <w:rsid w:val="00D44229"/>
    <w:rsid w:val="00D44712"/>
    <w:rsid w:val="00D448DC"/>
    <w:rsid w:val="00D45594"/>
    <w:rsid w:val="00D46D3E"/>
    <w:rsid w:val="00D47F79"/>
    <w:rsid w:val="00D505DD"/>
    <w:rsid w:val="00D5350F"/>
    <w:rsid w:val="00D56A7D"/>
    <w:rsid w:val="00D56D61"/>
    <w:rsid w:val="00D603AB"/>
    <w:rsid w:val="00D60565"/>
    <w:rsid w:val="00D608AA"/>
    <w:rsid w:val="00D62E18"/>
    <w:rsid w:val="00D63586"/>
    <w:rsid w:val="00D639D2"/>
    <w:rsid w:val="00D63EBE"/>
    <w:rsid w:val="00D64727"/>
    <w:rsid w:val="00D6472A"/>
    <w:rsid w:val="00D651B0"/>
    <w:rsid w:val="00D66F98"/>
    <w:rsid w:val="00D70248"/>
    <w:rsid w:val="00D7059C"/>
    <w:rsid w:val="00D7323F"/>
    <w:rsid w:val="00D7541F"/>
    <w:rsid w:val="00D756E4"/>
    <w:rsid w:val="00D77790"/>
    <w:rsid w:val="00D82EC9"/>
    <w:rsid w:val="00D83550"/>
    <w:rsid w:val="00D83897"/>
    <w:rsid w:val="00D85652"/>
    <w:rsid w:val="00D85657"/>
    <w:rsid w:val="00D86A08"/>
    <w:rsid w:val="00D93424"/>
    <w:rsid w:val="00D95983"/>
    <w:rsid w:val="00D95A9D"/>
    <w:rsid w:val="00DA03DE"/>
    <w:rsid w:val="00DA12DE"/>
    <w:rsid w:val="00DA1450"/>
    <w:rsid w:val="00DA158E"/>
    <w:rsid w:val="00DA4439"/>
    <w:rsid w:val="00DB0E35"/>
    <w:rsid w:val="00DB18A6"/>
    <w:rsid w:val="00DB57D7"/>
    <w:rsid w:val="00DB6265"/>
    <w:rsid w:val="00DB76BD"/>
    <w:rsid w:val="00DC0213"/>
    <w:rsid w:val="00DC02F0"/>
    <w:rsid w:val="00DC05B9"/>
    <w:rsid w:val="00DC1331"/>
    <w:rsid w:val="00DC1F6B"/>
    <w:rsid w:val="00DC44A9"/>
    <w:rsid w:val="00DC6C97"/>
    <w:rsid w:val="00DC7EB2"/>
    <w:rsid w:val="00DD2682"/>
    <w:rsid w:val="00DD36C0"/>
    <w:rsid w:val="00DD5C86"/>
    <w:rsid w:val="00DD6213"/>
    <w:rsid w:val="00DE019C"/>
    <w:rsid w:val="00DE0B14"/>
    <w:rsid w:val="00DE31A4"/>
    <w:rsid w:val="00DE327D"/>
    <w:rsid w:val="00DE5B32"/>
    <w:rsid w:val="00DE6912"/>
    <w:rsid w:val="00DF089F"/>
    <w:rsid w:val="00DF0E50"/>
    <w:rsid w:val="00DF1602"/>
    <w:rsid w:val="00DF168E"/>
    <w:rsid w:val="00DF2295"/>
    <w:rsid w:val="00DF3C21"/>
    <w:rsid w:val="00E01B2F"/>
    <w:rsid w:val="00E02E11"/>
    <w:rsid w:val="00E034E8"/>
    <w:rsid w:val="00E05546"/>
    <w:rsid w:val="00E055D5"/>
    <w:rsid w:val="00E07A3F"/>
    <w:rsid w:val="00E11524"/>
    <w:rsid w:val="00E11AA3"/>
    <w:rsid w:val="00E13631"/>
    <w:rsid w:val="00E13790"/>
    <w:rsid w:val="00E14837"/>
    <w:rsid w:val="00E15EA7"/>
    <w:rsid w:val="00E170BA"/>
    <w:rsid w:val="00E21FF0"/>
    <w:rsid w:val="00E26CA1"/>
    <w:rsid w:val="00E3174D"/>
    <w:rsid w:val="00E319AA"/>
    <w:rsid w:val="00E337A7"/>
    <w:rsid w:val="00E33B64"/>
    <w:rsid w:val="00E356F3"/>
    <w:rsid w:val="00E35BB4"/>
    <w:rsid w:val="00E36230"/>
    <w:rsid w:val="00E36B2D"/>
    <w:rsid w:val="00E40175"/>
    <w:rsid w:val="00E41571"/>
    <w:rsid w:val="00E4223E"/>
    <w:rsid w:val="00E43E73"/>
    <w:rsid w:val="00E455E3"/>
    <w:rsid w:val="00E45B94"/>
    <w:rsid w:val="00E467A6"/>
    <w:rsid w:val="00E50091"/>
    <w:rsid w:val="00E5158C"/>
    <w:rsid w:val="00E52215"/>
    <w:rsid w:val="00E531CC"/>
    <w:rsid w:val="00E548CC"/>
    <w:rsid w:val="00E57D0F"/>
    <w:rsid w:val="00E6418B"/>
    <w:rsid w:val="00E654F0"/>
    <w:rsid w:val="00E673B9"/>
    <w:rsid w:val="00E7327A"/>
    <w:rsid w:val="00E73399"/>
    <w:rsid w:val="00E75F69"/>
    <w:rsid w:val="00E76019"/>
    <w:rsid w:val="00E76E99"/>
    <w:rsid w:val="00E77DC7"/>
    <w:rsid w:val="00E77F53"/>
    <w:rsid w:val="00E825E3"/>
    <w:rsid w:val="00E8303F"/>
    <w:rsid w:val="00E83D1E"/>
    <w:rsid w:val="00E84635"/>
    <w:rsid w:val="00E86E00"/>
    <w:rsid w:val="00E87D24"/>
    <w:rsid w:val="00E9079B"/>
    <w:rsid w:val="00E92153"/>
    <w:rsid w:val="00E923A7"/>
    <w:rsid w:val="00E92C29"/>
    <w:rsid w:val="00E95E35"/>
    <w:rsid w:val="00E96527"/>
    <w:rsid w:val="00EA00B9"/>
    <w:rsid w:val="00EA09E6"/>
    <w:rsid w:val="00EA2DF1"/>
    <w:rsid w:val="00EA40D5"/>
    <w:rsid w:val="00EA4812"/>
    <w:rsid w:val="00EA67FF"/>
    <w:rsid w:val="00EB184E"/>
    <w:rsid w:val="00EC1B31"/>
    <w:rsid w:val="00EC27B1"/>
    <w:rsid w:val="00EC2A84"/>
    <w:rsid w:val="00EC389D"/>
    <w:rsid w:val="00EC4555"/>
    <w:rsid w:val="00EC50F9"/>
    <w:rsid w:val="00EC5BA7"/>
    <w:rsid w:val="00EC6EB4"/>
    <w:rsid w:val="00EC748C"/>
    <w:rsid w:val="00ED1497"/>
    <w:rsid w:val="00ED3339"/>
    <w:rsid w:val="00ED38AB"/>
    <w:rsid w:val="00ED4CD7"/>
    <w:rsid w:val="00ED6053"/>
    <w:rsid w:val="00EE107A"/>
    <w:rsid w:val="00EE1B5A"/>
    <w:rsid w:val="00EE1FF8"/>
    <w:rsid w:val="00EE2A31"/>
    <w:rsid w:val="00EE5215"/>
    <w:rsid w:val="00EE53A7"/>
    <w:rsid w:val="00EE5BDE"/>
    <w:rsid w:val="00EE6F12"/>
    <w:rsid w:val="00EF01AB"/>
    <w:rsid w:val="00EF04BD"/>
    <w:rsid w:val="00EF1231"/>
    <w:rsid w:val="00EF1448"/>
    <w:rsid w:val="00EF3109"/>
    <w:rsid w:val="00EF3265"/>
    <w:rsid w:val="00EF4690"/>
    <w:rsid w:val="00EF4E71"/>
    <w:rsid w:val="00EF590D"/>
    <w:rsid w:val="00EF6520"/>
    <w:rsid w:val="00EF7CBB"/>
    <w:rsid w:val="00EF7D52"/>
    <w:rsid w:val="00F00093"/>
    <w:rsid w:val="00F01259"/>
    <w:rsid w:val="00F01F6D"/>
    <w:rsid w:val="00F03406"/>
    <w:rsid w:val="00F06F7D"/>
    <w:rsid w:val="00F0798A"/>
    <w:rsid w:val="00F12CF5"/>
    <w:rsid w:val="00F132F9"/>
    <w:rsid w:val="00F20E04"/>
    <w:rsid w:val="00F24C3A"/>
    <w:rsid w:val="00F269D5"/>
    <w:rsid w:val="00F31021"/>
    <w:rsid w:val="00F31B90"/>
    <w:rsid w:val="00F32737"/>
    <w:rsid w:val="00F32EAC"/>
    <w:rsid w:val="00F32FE8"/>
    <w:rsid w:val="00F333D3"/>
    <w:rsid w:val="00F34356"/>
    <w:rsid w:val="00F366CA"/>
    <w:rsid w:val="00F42001"/>
    <w:rsid w:val="00F43737"/>
    <w:rsid w:val="00F43F02"/>
    <w:rsid w:val="00F443E5"/>
    <w:rsid w:val="00F45038"/>
    <w:rsid w:val="00F46684"/>
    <w:rsid w:val="00F46EAD"/>
    <w:rsid w:val="00F50695"/>
    <w:rsid w:val="00F50A51"/>
    <w:rsid w:val="00F53D7E"/>
    <w:rsid w:val="00F564B9"/>
    <w:rsid w:val="00F5662B"/>
    <w:rsid w:val="00F566AE"/>
    <w:rsid w:val="00F5704C"/>
    <w:rsid w:val="00F63F1F"/>
    <w:rsid w:val="00F63F6B"/>
    <w:rsid w:val="00F64CDA"/>
    <w:rsid w:val="00F70B01"/>
    <w:rsid w:val="00F73174"/>
    <w:rsid w:val="00F73B2F"/>
    <w:rsid w:val="00F74A69"/>
    <w:rsid w:val="00F770D0"/>
    <w:rsid w:val="00F80897"/>
    <w:rsid w:val="00F8103A"/>
    <w:rsid w:val="00F81E2E"/>
    <w:rsid w:val="00F821A8"/>
    <w:rsid w:val="00F833B7"/>
    <w:rsid w:val="00F83EEF"/>
    <w:rsid w:val="00F84CB6"/>
    <w:rsid w:val="00F955AE"/>
    <w:rsid w:val="00F9614C"/>
    <w:rsid w:val="00FA0209"/>
    <w:rsid w:val="00FA0FC7"/>
    <w:rsid w:val="00FA1C4C"/>
    <w:rsid w:val="00FA259D"/>
    <w:rsid w:val="00FA4A39"/>
    <w:rsid w:val="00FA570E"/>
    <w:rsid w:val="00FA5836"/>
    <w:rsid w:val="00FA76E7"/>
    <w:rsid w:val="00FB0E9D"/>
    <w:rsid w:val="00FB0F88"/>
    <w:rsid w:val="00FB26C5"/>
    <w:rsid w:val="00FB56BC"/>
    <w:rsid w:val="00FB5D54"/>
    <w:rsid w:val="00FB5FD8"/>
    <w:rsid w:val="00FC02AA"/>
    <w:rsid w:val="00FC1184"/>
    <w:rsid w:val="00FC16BF"/>
    <w:rsid w:val="00FC1A5C"/>
    <w:rsid w:val="00FC252C"/>
    <w:rsid w:val="00FC2DA0"/>
    <w:rsid w:val="00FC7632"/>
    <w:rsid w:val="00FD5B37"/>
    <w:rsid w:val="00FE2E46"/>
    <w:rsid w:val="00FE42D0"/>
    <w:rsid w:val="00FF1D56"/>
    <w:rsid w:val="00FF2C47"/>
    <w:rsid w:val="00FF5096"/>
    <w:rsid w:val="00FF6F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461A7DB9"/>
  <w15:docId w15:val="{980ABF4E-0514-4FCA-AAF5-EB11DCC67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78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87832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aliases w:val="Заголовок 2 Знак Знак"/>
    <w:basedOn w:val="a"/>
    <w:next w:val="a"/>
    <w:link w:val="20"/>
    <w:uiPriority w:val="99"/>
    <w:qFormat/>
    <w:rsid w:val="00687832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687832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687832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687832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qFormat/>
    <w:rsid w:val="00687832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9"/>
    <w:qFormat/>
    <w:rsid w:val="00687832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qFormat/>
    <w:rsid w:val="00687832"/>
    <w:pPr>
      <w:keepNext/>
      <w:keepLines/>
      <w:spacing w:before="200"/>
      <w:outlineLvl w:val="7"/>
    </w:pPr>
    <w:rPr>
      <w:rFonts w:ascii="Cambria" w:hAnsi="Cambria"/>
      <w:color w:val="4F81BD"/>
    </w:rPr>
  </w:style>
  <w:style w:type="paragraph" w:styleId="9">
    <w:name w:val="heading 9"/>
    <w:basedOn w:val="a"/>
    <w:next w:val="a"/>
    <w:link w:val="90"/>
    <w:uiPriority w:val="99"/>
    <w:qFormat/>
    <w:rsid w:val="00687832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87832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aliases w:val="Заголовок 2 Знак Знак Знак1"/>
    <w:basedOn w:val="a0"/>
    <w:link w:val="2"/>
    <w:uiPriority w:val="99"/>
    <w:rsid w:val="0068783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687832"/>
    <w:rPr>
      <w:rFonts w:ascii="Cambria" w:eastAsia="Times New Roman" w:hAnsi="Cambria" w:cs="Times New Roman"/>
      <w:b/>
      <w:bCs/>
      <w:color w:val="4F81BD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687832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687832"/>
    <w:rPr>
      <w:rFonts w:ascii="Cambria" w:eastAsia="Times New Roman" w:hAnsi="Cambria" w:cs="Times New Roman"/>
      <w:color w:val="243F60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687832"/>
    <w:rPr>
      <w:rFonts w:ascii="Cambria" w:eastAsia="Times New Roman" w:hAnsi="Cambria" w:cs="Times New Roman"/>
      <w:i/>
      <w:iCs/>
      <w:color w:val="243F60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8783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687832"/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68783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paragraph" w:customStyle="1" w:styleId="ConsPlusTitle">
    <w:name w:val="ConsPlusTitle"/>
    <w:rsid w:val="006878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687832"/>
    <w:pPr>
      <w:ind w:left="720"/>
      <w:contextualSpacing/>
    </w:pPr>
  </w:style>
  <w:style w:type="paragraph" w:styleId="21">
    <w:name w:val="Body Text Indent 2"/>
    <w:basedOn w:val="a"/>
    <w:link w:val="22"/>
    <w:uiPriority w:val="99"/>
    <w:rsid w:val="006878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6878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uiPriority w:val="99"/>
    <w:rsid w:val="00687832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687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783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aliases w:val="Знак11"/>
    <w:basedOn w:val="a"/>
    <w:link w:val="a8"/>
    <w:uiPriority w:val="99"/>
    <w:rsid w:val="00687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aliases w:val="Знак11 Знак"/>
    <w:basedOn w:val="a0"/>
    <w:link w:val="a7"/>
    <w:uiPriority w:val="99"/>
    <w:rsid w:val="0068783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rsid w:val="0068783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68783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uiPriority w:val="99"/>
    <w:locked/>
    <w:rsid w:val="00687832"/>
    <w:rPr>
      <w:rFonts w:ascii="Tahoma" w:hAnsi="Tahoma"/>
      <w:sz w:val="16"/>
    </w:rPr>
  </w:style>
  <w:style w:type="table" w:styleId="ab">
    <w:name w:val="Table Grid"/>
    <w:basedOn w:val="a1"/>
    <w:uiPriority w:val="59"/>
    <w:rsid w:val="00687832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uiPriority w:val="99"/>
    <w:rsid w:val="00687832"/>
    <w:rPr>
      <w:rFonts w:cs="Times New Roman"/>
    </w:rPr>
  </w:style>
  <w:style w:type="character" w:styleId="ac">
    <w:name w:val="page number"/>
    <w:uiPriority w:val="99"/>
    <w:rsid w:val="00687832"/>
    <w:rPr>
      <w:rFonts w:cs="Times New Roman"/>
    </w:rPr>
  </w:style>
  <w:style w:type="paragraph" w:customStyle="1" w:styleId="ConsPlusNonformat">
    <w:name w:val="ConsPlusNonformat"/>
    <w:uiPriority w:val="99"/>
    <w:rsid w:val="006878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68783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6878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uiPriority w:val="99"/>
    <w:rsid w:val="0068783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Document Map"/>
    <w:basedOn w:val="a"/>
    <w:link w:val="ae"/>
    <w:uiPriority w:val="99"/>
    <w:semiHidden/>
    <w:rsid w:val="00687832"/>
    <w:pPr>
      <w:shd w:val="clear" w:color="auto" w:fill="000080"/>
    </w:pPr>
    <w:rPr>
      <w:rFonts w:ascii="Tahoma" w:eastAsia="SimSun" w:hAnsi="Tahoma" w:cs="Tahoma"/>
      <w:lang w:eastAsia="zh-CN"/>
    </w:rPr>
  </w:style>
  <w:style w:type="character" w:customStyle="1" w:styleId="ae">
    <w:name w:val="Схема документа Знак"/>
    <w:basedOn w:val="a0"/>
    <w:link w:val="ad"/>
    <w:uiPriority w:val="99"/>
    <w:semiHidden/>
    <w:rsid w:val="00687832"/>
    <w:rPr>
      <w:rFonts w:ascii="Tahoma" w:eastAsia="SimSun" w:hAnsi="Tahoma" w:cs="Tahoma"/>
      <w:sz w:val="20"/>
      <w:szCs w:val="20"/>
      <w:shd w:val="clear" w:color="auto" w:fill="000080"/>
      <w:lang w:eastAsia="zh-CN"/>
    </w:rPr>
  </w:style>
  <w:style w:type="paragraph" w:styleId="af">
    <w:name w:val="caption"/>
    <w:basedOn w:val="a"/>
    <w:next w:val="a"/>
    <w:uiPriority w:val="99"/>
    <w:qFormat/>
    <w:rsid w:val="00687832"/>
    <w:rPr>
      <w:b/>
      <w:bCs/>
      <w:color w:val="4F81BD"/>
      <w:sz w:val="18"/>
      <w:szCs w:val="18"/>
    </w:rPr>
  </w:style>
  <w:style w:type="paragraph" w:styleId="af0">
    <w:name w:val="Title"/>
    <w:aliases w:val="Таблица"/>
    <w:basedOn w:val="a"/>
    <w:next w:val="a"/>
    <w:link w:val="af1"/>
    <w:uiPriority w:val="99"/>
    <w:qFormat/>
    <w:rsid w:val="0068783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1">
    <w:name w:val="Заголовок Знак"/>
    <w:aliases w:val="Таблица Знак"/>
    <w:basedOn w:val="a0"/>
    <w:link w:val="af0"/>
    <w:uiPriority w:val="99"/>
    <w:rsid w:val="00687832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paragraph" w:styleId="af2">
    <w:name w:val="Subtitle"/>
    <w:basedOn w:val="a"/>
    <w:next w:val="a"/>
    <w:link w:val="af3"/>
    <w:uiPriority w:val="99"/>
    <w:qFormat/>
    <w:rsid w:val="00687832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3">
    <w:name w:val="Подзаголовок Знак"/>
    <w:basedOn w:val="a0"/>
    <w:link w:val="af2"/>
    <w:uiPriority w:val="99"/>
    <w:rsid w:val="00687832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4">
    <w:name w:val="Strong"/>
    <w:uiPriority w:val="99"/>
    <w:qFormat/>
    <w:rsid w:val="00687832"/>
    <w:rPr>
      <w:rFonts w:cs="Times New Roman"/>
      <w:b/>
    </w:rPr>
  </w:style>
  <w:style w:type="character" w:styleId="af5">
    <w:name w:val="Emphasis"/>
    <w:uiPriority w:val="99"/>
    <w:qFormat/>
    <w:rsid w:val="00687832"/>
    <w:rPr>
      <w:rFonts w:cs="Times New Roman"/>
      <w:i/>
    </w:rPr>
  </w:style>
  <w:style w:type="paragraph" w:styleId="af6">
    <w:name w:val="No Spacing"/>
    <w:link w:val="af7"/>
    <w:uiPriority w:val="99"/>
    <w:qFormat/>
    <w:rsid w:val="00687832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customStyle="1" w:styleId="af7">
    <w:name w:val="Без интервала Знак"/>
    <w:link w:val="af6"/>
    <w:uiPriority w:val="99"/>
    <w:locked/>
    <w:rsid w:val="00687832"/>
    <w:rPr>
      <w:rFonts w:ascii="Calibri" w:eastAsia="Calibri" w:hAnsi="Calibri" w:cs="Times New Roman"/>
      <w:lang w:val="en-US"/>
    </w:rPr>
  </w:style>
  <w:style w:type="paragraph" w:styleId="23">
    <w:name w:val="Quote"/>
    <w:basedOn w:val="a"/>
    <w:next w:val="a"/>
    <w:link w:val="24"/>
    <w:uiPriority w:val="99"/>
    <w:qFormat/>
    <w:rsid w:val="00687832"/>
    <w:rPr>
      <w:rFonts w:ascii="Calibri" w:eastAsia="Calibri" w:hAnsi="Calibri"/>
      <w:i/>
      <w:iCs/>
      <w:color w:val="000000"/>
    </w:rPr>
  </w:style>
  <w:style w:type="character" w:customStyle="1" w:styleId="24">
    <w:name w:val="Цитата 2 Знак"/>
    <w:basedOn w:val="a0"/>
    <w:link w:val="23"/>
    <w:uiPriority w:val="99"/>
    <w:rsid w:val="00687832"/>
    <w:rPr>
      <w:rFonts w:ascii="Calibri" w:eastAsia="Calibri" w:hAnsi="Calibri" w:cs="Times New Roman"/>
      <w:i/>
      <w:iCs/>
      <w:color w:val="000000"/>
      <w:sz w:val="20"/>
      <w:szCs w:val="20"/>
      <w:lang w:eastAsia="ru-RU"/>
    </w:rPr>
  </w:style>
  <w:style w:type="paragraph" w:styleId="af8">
    <w:name w:val="Intense Quote"/>
    <w:basedOn w:val="a"/>
    <w:next w:val="a"/>
    <w:link w:val="af9"/>
    <w:uiPriority w:val="99"/>
    <w:qFormat/>
    <w:rsid w:val="00687832"/>
    <w:pPr>
      <w:pBdr>
        <w:bottom w:val="single" w:sz="4" w:space="4" w:color="4F81BD"/>
      </w:pBdr>
      <w:spacing w:before="200" w:after="280"/>
      <w:ind w:left="936" w:right="936"/>
    </w:pPr>
    <w:rPr>
      <w:rFonts w:ascii="Calibri" w:eastAsia="Calibri" w:hAnsi="Calibri"/>
      <w:b/>
      <w:bCs/>
      <w:i/>
      <w:iCs/>
      <w:color w:val="4F81BD"/>
    </w:rPr>
  </w:style>
  <w:style w:type="character" w:customStyle="1" w:styleId="af9">
    <w:name w:val="Выделенная цитата Знак"/>
    <w:basedOn w:val="a0"/>
    <w:link w:val="af8"/>
    <w:uiPriority w:val="99"/>
    <w:rsid w:val="00687832"/>
    <w:rPr>
      <w:rFonts w:ascii="Calibri" w:eastAsia="Calibri" w:hAnsi="Calibri" w:cs="Times New Roman"/>
      <w:b/>
      <w:bCs/>
      <w:i/>
      <w:iCs/>
      <w:color w:val="4F81BD"/>
      <w:sz w:val="20"/>
      <w:szCs w:val="20"/>
      <w:lang w:eastAsia="ru-RU"/>
    </w:rPr>
  </w:style>
  <w:style w:type="character" w:styleId="afa">
    <w:name w:val="Subtle Emphasis"/>
    <w:uiPriority w:val="99"/>
    <w:qFormat/>
    <w:rsid w:val="00687832"/>
    <w:rPr>
      <w:i/>
      <w:color w:val="808080"/>
    </w:rPr>
  </w:style>
  <w:style w:type="character" w:styleId="afb">
    <w:name w:val="Intense Emphasis"/>
    <w:uiPriority w:val="99"/>
    <w:qFormat/>
    <w:rsid w:val="00687832"/>
    <w:rPr>
      <w:b/>
      <w:i/>
      <w:color w:val="4F81BD"/>
    </w:rPr>
  </w:style>
  <w:style w:type="character" w:styleId="afc">
    <w:name w:val="Subtle Reference"/>
    <w:uiPriority w:val="99"/>
    <w:qFormat/>
    <w:rsid w:val="00687832"/>
    <w:rPr>
      <w:smallCaps/>
      <w:color w:val="C0504D"/>
      <w:u w:val="single"/>
    </w:rPr>
  </w:style>
  <w:style w:type="character" w:styleId="afd">
    <w:name w:val="Intense Reference"/>
    <w:uiPriority w:val="99"/>
    <w:qFormat/>
    <w:rsid w:val="00687832"/>
    <w:rPr>
      <w:b/>
      <w:smallCaps/>
      <w:color w:val="C0504D"/>
      <w:spacing w:val="5"/>
      <w:u w:val="single"/>
    </w:rPr>
  </w:style>
  <w:style w:type="character" w:styleId="afe">
    <w:name w:val="Book Title"/>
    <w:uiPriority w:val="99"/>
    <w:qFormat/>
    <w:rsid w:val="00687832"/>
    <w:rPr>
      <w:b/>
      <w:smallCaps/>
      <w:spacing w:val="5"/>
    </w:rPr>
  </w:style>
  <w:style w:type="paragraph" w:styleId="aff">
    <w:name w:val="TOC Heading"/>
    <w:basedOn w:val="1"/>
    <w:next w:val="a"/>
    <w:uiPriority w:val="99"/>
    <w:qFormat/>
    <w:rsid w:val="00687832"/>
    <w:pPr>
      <w:outlineLvl w:val="9"/>
    </w:pPr>
  </w:style>
  <w:style w:type="character" w:customStyle="1" w:styleId="210">
    <w:name w:val="Заголовок 2 Знак1"/>
    <w:aliases w:val="Заголовок 2 Знак Знак Знак,Заголовок 2 Знак Знак1"/>
    <w:uiPriority w:val="99"/>
    <w:rsid w:val="00687832"/>
    <w:rPr>
      <w:rFonts w:ascii="Arial" w:hAnsi="Arial"/>
      <w:b/>
      <w:i/>
      <w:sz w:val="24"/>
    </w:rPr>
  </w:style>
  <w:style w:type="paragraph" w:styleId="aff0">
    <w:name w:val="Body Text Indent"/>
    <w:aliases w:val="Знак10"/>
    <w:basedOn w:val="a"/>
    <w:link w:val="aff1"/>
    <w:uiPriority w:val="99"/>
    <w:rsid w:val="00687832"/>
    <w:pPr>
      <w:ind w:firstLine="567"/>
    </w:pPr>
    <w:rPr>
      <w:sz w:val="28"/>
    </w:rPr>
  </w:style>
  <w:style w:type="character" w:customStyle="1" w:styleId="aff1">
    <w:name w:val="Основной текст с отступом Знак"/>
    <w:aliases w:val="Знак10 Знак"/>
    <w:basedOn w:val="a0"/>
    <w:link w:val="aff0"/>
    <w:uiPriority w:val="99"/>
    <w:rsid w:val="006878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2">
    <w:name w:val="Body Text"/>
    <w:basedOn w:val="a"/>
    <w:link w:val="aff3"/>
    <w:uiPriority w:val="99"/>
    <w:rsid w:val="00687832"/>
    <w:rPr>
      <w:sz w:val="28"/>
    </w:rPr>
  </w:style>
  <w:style w:type="character" w:customStyle="1" w:styleId="aff3">
    <w:name w:val="Основной текст Знак"/>
    <w:basedOn w:val="a0"/>
    <w:link w:val="aff2"/>
    <w:uiPriority w:val="99"/>
    <w:rsid w:val="006878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Body Text 2"/>
    <w:basedOn w:val="a"/>
    <w:link w:val="26"/>
    <w:uiPriority w:val="99"/>
    <w:rsid w:val="00687832"/>
    <w:pPr>
      <w:jc w:val="right"/>
    </w:pPr>
    <w:rPr>
      <w:sz w:val="28"/>
    </w:rPr>
  </w:style>
  <w:style w:type="character" w:customStyle="1" w:styleId="26">
    <w:name w:val="Основной текст 2 Знак"/>
    <w:basedOn w:val="a0"/>
    <w:link w:val="25"/>
    <w:uiPriority w:val="99"/>
    <w:rsid w:val="006878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uiPriority w:val="99"/>
    <w:rsid w:val="00687832"/>
    <w:pPr>
      <w:jc w:val="center"/>
    </w:pPr>
    <w:rPr>
      <w:color w:val="000000"/>
      <w:sz w:val="24"/>
    </w:rPr>
  </w:style>
  <w:style w:type="character" w:customStyle="1" w:styleId="32">
    <w:name w:val="Основной текст 3 Знак"/>
    <w:basedOn w:val="a0"/>
    <w:link w:val="31"/>
    <w:uiPriority w:val="99"/>
    <w:rsid w:val="00687832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33">
    <w:name w:val="Body Text Indent 3"/>
    <w:basedOn w:val="a"/>
    <w:link w:val="34"/>
    <w:uiPriority w:val="99"/>
    <w:rsid w:val="00687832"/>
    <w:pPr>
      <w:spacing w:before="120"/>
      <w:ind w:firstLine="567"/>
      <w:jc w:val="both"/>
    </w:pPr>
    <w:rPr>
      <w:b/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6878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Обычный1"/>
    <w:uiPriority w:val="99"/>
    <w:rsid w:val="00687832"/>
    <w:pPr>
      <w:widowControl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uiPriority w:val="99"/>
    <w:rsid w:val="00687832"/>
    <w:pPr>
      <w:widowControl w:val="0"/>
      <w:spacing w:after="0" w:line="440" w:lineRule="auto"/>
      <w:ind w:left="160" w:firstLine="680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aff4">
    <w:name w:val="List Bullet"/>
    <w:basedOn w:val="a"/>
    <w:autoRedefine/>
    <w:uiPriority w:val="99"/>
    <w:rsid w:val="00687832"/>
    <w:pPr>
      <w:tabs>
        <w:tab w:val="num" w:pos="0"/>
        <w:tab w:val="num" w:pos="1560"/>
      </w:tabs>
      <w:spacing w:line="360" w:lineRule="auto"/>
      <w:ind w:firstLine="567"/>
      <w:jc w:val="both"/>
    </w:pPr>
    <w:rPr>
      <w:color w:val="000000"/>
      <w:sz w:val="28"/>
      <w:szCs w:val="28"/>
    </w:rPr>
  </w:style>
  <w:style w:type="paragraph" w:styleId="aff5">
    <w:name w:val="Normal (Web)"/>
    <w:aliases w:val="Обычный (Web)1,Обычный (Web)11"/>
    <w:basedOn w:val="a"/>
    <w:link w:val="aff6"/>
    <w:uiPriority w:val="99"/>
    <w:rsid w:val="00687832"/>
    <w:pPr>
      <w:spacing w:before="100" w:beforeAutospacing="1" w:after="100" w:afterAutospacing="1"/>
      <w:jc w:val="both"/>
    </w:pPr>
    <w:rPr>
      <w:rFonts w:ascii="Arial" w:hAnsi="Arial"/>
      <w:sz w:val="18"/>
      <w:szCs w:val="18"/>
      <w:lang w:eastAsia="zh-CN"/>
    </w:rPr>
  </w:style>
  <w:style w:type="character" w:customStyle="1" w:styleId="aff6">
    <w:name w:val="Обычный (веб) Знак"/>
    <w:aliases w:val="Обычный (Web)1 Знак,Обычный (Web)11 Знак"/>
    <w:link w:val="aff5"/>
    <w:uiPriority w:val="99"/>
    <w:locked/>
    <w:rsid w:val="00687832"/>
    <w:rPr>
      <w:rFonts w:ascii="Arial" w:eastAsia="Times New Roman" w:hAnsi="Arial" w:cs="Times New Roman"/>
      <w:sz w:val="18"/>
      <w:szCs w:val="18"/>
      <w:lang w:eastAsia="zh-CN"/>
    </w:rPr>
  </w:style>
  <w:style w:type="character" w:customStyle="1" w:styleId="aff7">
    <w:name w:val="Текст сноски Знак"/>
    <w:link w:val="aff8"/>
    <w:uiPriority w:val="99"/>
    <w:semiHidden/>
    <w:locked/>
    <w:rsid w:val="00687832"/>
    <w:rPr>
      <w:rFonts w:ascii="TimesDL" w:hAnsi="TimesDL"/>
    </w:rPr>
  </w:style>
  <w:style w:type="paragraph" w:styleId="aff8">
    <w:name w:val="footnote text"/>
    <w:basedOn w:val="a"/>
    <w:link w:val="aff7"/>
    <w:uiPriority w:val="99"/>
    <w:semiHidden/>
    <w:rsid w:val="00687832"/>
    <w:pPr>
      <w:overflowPunct w:val="0"/>
      <w:autoSpaceDE w:val="0"/>
      <w:autoSpaceDN w:val="0"/>
      <w:adjustRightInd w:val="0"/>
      <w:textAlignment w:val="baseline"/>
    </w:pPr>
    <w:rPr>
      <w:rFonts w:ascii="TimesDL" w:eastAsiaTheme="minorHAnsi" w:hAnsi="TimesDL" w:cstheme="minorBidi"/>
      <w:sz w:val="22"/>
      <w:szCs w:val="22"/>
      <w:lang w:eastAsia="en-US"/>
    </w:rPr>
  </w:style>
  <w:style w:type="character" w:customStyle="1" w:styleId="12">
    <w:name w:val="Текст сноски Знак1"/>
    <w:basedOn w:val="a0"/>
    <w:uiPriority w:val="99"/>
    <w:semiHidden/>
    <w:rsid w:val="0068783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rsid w:val="00687832"/>
    <w:pPr>
      <w:ind w:left="283" w:hanging="283"/>
    </w:pPr>
    <w:rPr>
      <w:sz w:val="24"/>
    </w:rPr>
  </w:style>
  <w:style w:type="paragraph" w:customStyle="1" w:styleId="14">
    <w:name w:val="Обычный +14"/>
    <w:basedOn w:val="a"/>
    <w:uiPriority w:val="99"/>
    <w:rsid w:val="00687832"/>
    <w:rPr>
      <w:sz w:val="24"/>
    </w:rPr>
  </w:style>
  <w:style w:type="paragraph" w:customStyle="1" w:styleId="book">
    <w:name w:val="book"/>
    <w:basedOn w:val="a"/>
    <w:uiPriority w:val="99"/>
    <w:rsid w:val="00687832"/>
    <w:pPr>
      <w:ind w:firstLine="300"/>
    </w:pPr>
    <w:rPr>
      <w:sz w:val="24"/>
      <w:szCs w:val="24"/>
    </w:rPr>
  </w:style>
  <w:style w:type="character" w:customStyle="1" w:styleId="affa">
    <w:name w:val="Знак Знак"/>
    <w:uiPriority w:val="99"/>
    <w:locked/>
    <w:rsid w:val="00687832"/>
    <w:rPr>
      <w:sz w:val="28"/>
      <w:lang w:val="ru-RU" w:eastAsia="ru-RU"/>
    </w:rPr>
  </w:style>
  <w:style w:type="paragraph" w:customStyle="1" w:styleId="affb">
    <w:name w:val="Знак"/>
    <w:basedOn w:val="a"/>
    <w:uiPriority w:val="99"/>
    <w:rsid w:val="00687832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fc">
    <w:name w:val="???????"/>
    <w:uiPriority w:val="99"/>
    <w:rsid w:val="00687832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blk">
    <w:name w:val="blk"/>
    <w:uiPriority w:val="99"/>
    <w:rsid w:val="00687832"/>
  </w:style>
  <w:style w:type="character" w:customStyle="1" w:styleId="nobr">
    <w:name w:val="nobr"/>
    <w:uiPriority w:val="99"/>
    <w:rsid w:val="00687832"/>
  </w:style>
  <w:style w:type="paragraph" w:customStyle="1" w:styleId="310">
    <w:name w:val="Основной текст с отступом 31"/>
    <w:basedOn w:val="a"/>
    <w:uiPriority w:val="99"/>
    <w:rsid w:val="00687832"/>
    <w:pPr>
      <w:widowControl w:val="0"/>
      <w:ind w:firstLine="851"/>
      <w:jc w:val="both"/>
    </w:pPr>
    <w:rPr>
      <w:sz w:val="28"/>
      <w:lang w:eastAsia="en-US"/>
    </w:rPr>
  </w:style>
  <w:style w:type="paragraph" w:customStyle="1" w:styleId="13">
    <w:name w:val="Без интервала1"/>
    <w:uiPriority w:val="99"/>
    <w:rsid w:val="0068783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0">
    <w:name w:val="Основной текст + 10"/>
    <w:aliases w:val="5 pt"/>
    <w:uiPriority w:val="99"/>
    <w:rsid w:val="00687832"/>
    <w:rPr>
      <w:rFonts w:ascii="Times New Roman" w:hAnsi="Times New Roman"/>
      <w:spacing w:val="0"/>
      <w:sz w:val="21"/>
    </w:rPr>
  </w:style>
  <w:style w:type="paragraph" w:customStyle="1" w:styleId="rvps3">
    <w:name w:val="rvps3"/>
    <w:basedOn w:val="a"/>
    <w:uiPriority w:val="99"/>
    <w:rsid w:val="00687832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rvts7">
    <w:name w:val="rvts7"/>
    <w:uiPriority w:val="99"/>
    <w:rsid w:val="00687832"/>
  </w:style>
  <w:style w:type="paragraph" w:customStyle="1" w:styleId="15">
    <w:name w:val="Абзац списка1"/>
    <w:basedOn w:val="a"/>
    <w:uiPriority w:val="99"/>
    <w:rsid w:val="00687832"/>
    <w:pPr>
      <w:ind w:left="720"/>
      <w:contextualSpacing/>
    </w:pPr>
    <w:rPr>
      <w:rFonts w:eastAsia="Calibri"/>
      <w:sz w:val="24"/>
      <w:szCs w:val="24"/>
    </w:rPr>
  </w:style>
  <w:style w:type="character" w:customStyle="1" w:styleId="110">
    <w:name w:val="Знак11 Знак Знак"/>
    <w:uiPriority w:val="99"/>
    <w:rsid w:val="00687832"/>
    <w:rPr>
      <w:rFonts w:ascii="Times New Roman" w:hAnsi="Times New Roman"/>
      <w:sz w:val="20"/>
      <w:lang w:eastAsia="ru-RU"/>
    </w:rPr>
  </w:style>
  <w:style w:type="paragraph" w:customStyle="1" w:styleId="ConsNormal">
    <w:name w:val="ConsNormal"/>
    <w:uiPriority w:val="99"/>
    <w:rsid w:val="0068783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Стиль1"/>
    <w:basedOn w:val="a"/>
    <w:link w:val="17"/>
    <w:uiPriority w:val="99"/>
    <w:rsid w:val="00687832"/>
    <w:pPr>
      <w:spacing w:after="120"/>
    </w:pPr>
    <w:rPr>
      <w:sz w:val="28"/>
      <w:lang w:eastAsia="zh-CN"/>
    </w:rPr>
  </w:style>
  <w:style w:type="character" w:customStyle="1" w:styleId="17">
    <w:name w:val="Стиль1 Знак"/>
    <w:link w:val="16"/>
    <w:uiPriority w:val="99"/>
    <w:locked/>
    <w:rsid w:val="00687832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w">
    <w:name w:val="w"/>
    <w:uiPriority w:val="99"/>
    <w:rsid w:val="00687832"/>
  </w:style>
  <w:style w:type="character" w:customStyle="1" w:styleId="selectionindex">
    <w:name w:val="selection_index"/>
    <w:uiPriority w:val="99"/>
    <w:rsid w:val="00687832"/>
  </w:style>
  <w:style w:type="character" w:styleId="affd">
    <w:name w:val="FollowedHyperlink"/>
    <w:uiPriority w:val="99"/>
    <w:rsid w:val="00687832"/>
    <w:rPr>
      <w:rFonts w:cs="Times New Roman"/>
      <w:color w:val="800080"/>
      <w:u w:val="single"/>
    </w:rPr>
  </w:style>
  <w:style w:type="paragraph" w:customStyle="1" w:styleId="xl87">
    <w:name w:val="xl87"/>
    <w:basedOn w:val="a"/>
    <w:rsid w:val="00687832"/>
    <w:pPr>
      <w:pBdr>
        <w:top w:val="single" w:sz="4" w:space="0" w:color="333333"/>
        <w:bottom w:val="single" w:sz="4" w:space="0" w:color="333333"/>
        <w:right w:val="single" w:sz="4" w:space="0" w:color="333333"/>
      </w:pBdr>
      <w:shd w:val="clear" w:color="000000" w:fill="CCCCFF"/>
      <w:spacing w:before="100" w:beforeAutospacing="1" w:after="100" w:afterAutospacing="1"/>
      <w:textAlignment w:val="top"/>
    </w:pPr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uiPriority w:val="99"/>
    <w:rsid w:val="00687832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uiPriority w:val="99"/>
    <w:rsid w:val="00687832"/>
  </w:style>
  <w:style w:type="paragraph" w:customStyle="1" w:styleId="TableParagraph">
    <w:name w:val="Table Paragraph"/>
    <w:basedOn w:val="a"/>
    <w:uiPriority w:val="99"/>
    <w:rsid w:val="00687832"/>
    <w:pPr>
      <w:widowControl w:val="0"/>
    </w:pPr>
    <w:rPr>
      <w:rFonts w:ascii="Arial" w:eastAsia="Calibri" w:hAnsi="Arial" w:cs="Arial"/>
      <w:sz w:val="22"/>
      <w:szCs w:val="22"/>
      <w:lang w:val="en-US" w:eastAsia="en-US"/>
    </w:rPr>
  </w:style>
  <w:style w:type="paragraph" w:customStyle="1" w:styleId="27">
    <w:name w:val="Обычный2"/>
    <w:uiPriority w:val="99"/>
    <w:rsid w:val="00687832"/>
    <w:pPr>
      <w:widowControl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8">
    <w:name w:val="Без интервала2"/>
    <w:uiPriority w:val="99"/>
    <w:rsid w:val="0068783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9">
    <w:name w:val="Абзац списка2"/>
    <w:basedOn w:val="a"/>
    <w:rsid w:val="00687832"/>
    <w:pPr>
      <w:ind w:left="720"/>
      <w:contextualSpacing/>
    </w:pPr>
    <w:rPr>
      <w:rFonts w:eastAsia="Calibri"/>
      <w:sz w:val="24"/>
      <w:szCs w:val="24"/>
    </w:rPr>
  </w:style>
  <w:style w:type="paragraph" w:customStyle="1" w:styleId="Default">
    <w:name w:val="Default"/>
    <w:uiPriority w:val="99"/>
    <w:rsid w:val="0068783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687832"/>
    <w:pP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68783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5">
    <w:name w:val="xl65"/>
    <w:basedOn w:val="a"/>
    <w:rsid w:val="0068783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6">
    <w:name w:val="xl66"/>
    <w:basedOn w:val="a"/>
    <w:rsid w:val="0068783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68783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69">
    <w:name w:val="xl69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70">
    <w:name w:val="xl70"/>
    <w:basedOn w:val="a"/>
    <w:rsid w:val="00687832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1">
    <w:name w:val="xl71"/>
    <w:basedOn w:val="a"/>
    <w:rsid w:val="00687832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a"/>
    <w:rsid w:val="00687832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687832"/>
    <w:pPr>
      <w:pBdr>
        <w:top w:val="single" w:sz="4" w:space="0" w:color="auto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74">
    <w:name w:val="xl74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75">
    <w:name w:val="xl75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6">
    <w:name w:val="xl76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77">
    <w:name w:val="xl77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xl78">
    <w:name w:val="xl78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9">
    <w:name w:val="xl79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0">
    <w:name w:val="xl80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3">
    <w:name w:val="xl83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8">
    <w:name w:val="xl88"/>
    <w:basedOn w:val="a"/>
    <w:rsid w:val="00687832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6878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68783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Style">
    <w:name w:val="Default Style"/>
    <w:uiPriority w:val="99"/>
    <w:rsid w:val="00687832"/>
    <w:pPr>
      <w:suppressAutoHyphens/>
      <w:spacing w:after="0" w:line="256" w:lineRule="auto"/>
      <w:ind w:left="1418" w:hanging="567"/>
    </w:pPr>
    <w:rPr>
      <w:rFonts w:ascii="Calibri" w:eastAsia="Calibri" w:hAnsi="Calibri" w:cs="Calibri"/>
      <w:sz w:val="20"/>
      <w:szCs w:val="20"/>
    </w:rPr>
  </w:style>
  <w:style w:type="paragraph" w:customStyle="1" w:styleId="xl89">
    <w:name w:val="xl89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rsid w:val="0068783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687832"/>
    <w:pPr>
      <w:pBdr>
        <w:left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68783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8">
    <w:name w:val="xl98"/>
    <w:basedOn w:val="a"/>
    <w:rsid w:val="006878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font5">
    <w:name w:val="font5"/>
    <w:basedOn w:val="a"/>
    <w:rsid w:val="00687832"/>
    <w:pPr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font6">
    <w:name w:val="font6"/>
    <w:basedOn w:val="a"/>
    <w:uiPriority w:val="99"/>
    <w:rsid w:val="00687832"/>
    <w:pPr>
      <w:spacing w:before="100" w:beforeAutospacing="1" w:after="100" w:afterAutospacing="1"/>
    </w:pPr>
    <w:rPr>
      <w:color w:val="000000"/>
      <w:sz w:val="18"/>
      <w:szCs w:val="18"/>
    </w:rPr>
  </w:style>
  <w:style w:type="paragraph" w:styleId="affe">
    <w:name w:val="annotation text"/>
    <w:basedOn w:val="a"/>
    <w:link w:val="afff"/>
    <w:uiPriority w:val="99"/>
    <w:semiHidden/>
    <w:rsid w:val="00687832"/>
  </w:style>
  <w:style w:type="character" w:customStyle="1" w:styleId="afff">
    <w:name w:val="Текст примечания Знак"/>
    <w:basedOn w:val="a0"/>
    <w:link w:val="affe"/>
    <w:uiPriority w:val="99"/>
    <w:semiHidden/>
    <w:rsid w:val="0068783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0">
    <w:name w:val="annotation subject"/>
    <w:basedOn w:val="affe"/>
    <w:next w:val="affe"/>
    <w:link w:val="afff1"/>
    <w:uiPriority w:val="99"/>
    <w:semiHidden/>
    <w:rsid w:val="00687832"/>
    <w:rPr>
      <w:b/>
      <w:bCs/>
    </w:rPr>
  </w:style>
  <w:style w:type="character" w:customStyle="1" w:styleId="afff1">
    <w:name w:val="Тема примечания Знак"/>
    <w:basedOn w:val="afff"/>
    <w:link w:val="afff0"/>
    <w:uiPriority w:val="99"/>
    <w:semiHidden/>
    <w:rsid w:val="0068783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f2">
    <w:name w:val="Основной текст_"/>
    <w:basedOn w:val="a0"/>
    <w:link w:val="18"/>
    <w:rsid w:val="00687832"/>
    <w:rPr>
      <w:rFonts w:ascii="Lucida Sans Unicode" w:eastAsia="Lucida Sans Unicode" w:hAnsi="Lucida Sans Unicode" w:cs="Lucida Sans Unicode"/>
      <w:spacing w:val="-11"/>
      <w:shd w:val="clear" w:color="auto" w:fill="FFFFFF"/>
    </w:rPr>
  </w:style>
  <w:style w:type="paragraph" w:customStyle="1" w:styleId="18">
    <w:name w:val="Основной текст1"/>
    <w:basedOn w:val="a"/>
    <w:link w:val="afff2"/>
    <w:rsid w:val="00687832"/>
    <w:pPr>
      <w:widowControl w:val="0"/>
      <w:shd w:val="clear" w:color="auto" w:fill="FFFFFF"/>
      <w:spacing w:after="240" w:line="266" w:lineRule="exact"/>
      <w:jc w:val="right"/>
    </w:pPr>
    <w:rPr>
      <w:rFonts w:ascii="Lucida Sans Unicode" w:eastAsia="Lucida Sans Unicode" w:hAnsi="Lucida Sans Unicode" w:cs="Lucida Sans Unicode"/>
      <w:spacing w:val="-11"/>
      <w:sz w:val="22"/>
      <w:szCs w:val="22"/>
      <w:lang w:eastAsia="en-US"/>
    </w:rPr>
  </w:style>
  <w:style w:type="character" w:customStyle="1" w:styleId="75pt0pt">
    <w:name w:val="Основной текст + 7;5 pt;Интервал 0 pt"/>
    <w:basedOn w:val="afff2"/>
    <w:rsid w:val="00687832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customStyle="1" w:styleId="xl99">
    <w:name w:val="xl99"/>
    <w:basedOn w:val="a"/>
    <w:rsid w:val="00D15F3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D15F3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15F31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D15F31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D15F31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D15F31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msonormal0">
    <w:name w:val="msonormal"/>
    <w:basedOn w:val="a"/>
    <w:rsid w:val="00E86E0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9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7357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1674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379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4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8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ravo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930D08798655BE7CCD9C39733AE09A6AE1110A66A02C7259F6258C21A43B33AC316FEF2F1A9BAF5C25F3C319FHAc6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38316-020C-4F43-BCCB-0C1DF94FD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1359</TotalTime>
  <Pages>23</Pages>
  <Words>5151</Words>
  <Characters>29361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MongushEO</dc:creator>
  <cp:lastModifiedBy>ФО</cp:lastModifiedBy>
  <cp:revision>585</cp:revision>
  <cp:lastPrinted>2021-12-20T08:31:00Z</cp:lastPrinted>
  <dcterms:created xsi:type="dcterms:W3CDTF">2021-08-19T02:03:00Z</dcterms:created>
  <dcterms:modified xsi:type="dcterms:W3CDTF">2022-11-09T05:29:00Z</dcterms:modified>
</cp:coreProperties>
</file>