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A4D0D" w14:textId="77777777" w:rsidR="009E616C" w:rsidRPr="00DB07C9" w:rsidRDefault="009F2CCB" w:rsidP="008E51A9">
      <w:pPr>
        <w:spacing w:after="100" w:afterAutospacing="1" w:line="240" w:lineRule="auto"/>
        <w:contextualSpacing/>
        <w:jc w:val="center"/>
      </w:pPr>
      <w:r w:rsidRPr="00DB07C9">
        <w:t>ЗАКЛЮЧЕНИЕ</w:t>
      </w:r>
    </w:p>
    <w:p w14:paraId="25DACE1B" w14:textId="7A4B432F" w:rsidR="009E616C" w:rsidRPr="00DB07C9" w:rsidRDefault="009E616C" w:rsidP="008E51A9">
      <w:pPr>
        <w:spacing w:after="100" w:afterAutospacing="1" w:line="240" w:lineRule="auto"/>
        <w:contextualSpacing/>
        <w:jc w:val="center"/>
      </w:pPr>
      <w:r w:rsidRPr="00DB07C9">
        <w:t>об учете замечаний и предложений и (или) причинах их отклонений, поступивших в рамках общественного обсуждения проекта территориальной схемы обращения с отходами</w:t>
      </w:r>
      <w:r w:rsidR="00255B9C">
        <w:t xml:space="preserve"> производства и потребления на территории Республики Тыва</w:t>
      </w:r>
      <w:r w:rsidRPr="00DB07C9">
        <w:t xml:space="preserve"> от </w:t>
      </w:r>
      <w:r w:rsidR="007528E7">
        <w:t>26.</w:t>
      </w:r>
      <w:r w:rsidR="00255B9C">
        <w:t>04.2024</w:t>
      </w:r>
    </w:p>
    <w:p w14:paraId="5621A83D" w14:textId="77777777" w:rsidR="009E616C" w:rsidRPr="00DB07C9" w:rsidRDefault="009E616C" w:rsidP="008E51A9">
      <w:pPr>
        <w:spacing w:after="100" w:afterAutospacing="1"/>
        <w:contextualSpacing/>
        <w:jc w:val="center"/>
      </w:pPr>
    </w:p>
    <w:tbl>
      <w:tblPr>
        <w:tblStyle w:val="a3"/>
        <w:tblW w:w="1576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693"/>
        <w:gridCol w:w="2071"/>
        <w:gridCol w:w="4733"/>
        <w:gridCol w:w="3151"/>
      </w:tblGrid>
      <w:tr w:rsidR="00EE2B99" w:rsidRPr="00DB07C9" w14:paraId="404F5A2F" w14:textId="77777777" w:rsidTr="00AB410F">
        <w:trPr>
          <w:trHeight w:val="1652"/>
          <w:tblHeader/>
        </w:trPr>
        <w:tc>
          <w:tcPr>
            <w:tcW w:w="426" w:type="dxa"/>
          </w:tcPr>
          <w:p w14:paraId="64402278" w14:textId="77777777" w:rsidR="00346117" w:rsidRPr="00AB410F" w:rsidRDefault="00346117" w:rsidP="008E51A9">
            <w:pPr>
              <w:spacing w:after="100" w:afterAutospacing="1"/>
              <w:contextualSpacing/>
              <w:jc w:val="center"/>
            </w:pPr>
            <w:r w:rsidRPr="00AB410F">
              <w:t>№ п/п</w:t>
            </w:r>
          </w:p>
        </w:tc>
        <w:tc>
          <w:tcPr>
            <w:tcW w:w="2693" w:type="dxa"/>
          </w:tcPr>
          <w:p w14:paraId="0B774E88" w14:textId="00BCF61B" w:rsidR="00346117" w:rsidRPr="00AB410F" w:rsidRDefault="00346117" w:rsidP="008E51A9">
            <w:pPr>
              <w:spacing w:after="100" w:afterAutospacing="1"/>
              <w:contextualSpacing/>
              <w:jc w:val="center"/>
            </w:pPr>
            <w:r w:rsidRPr="00AB410F">
              <w:t xml:space="preserve">Лицо (организация) направившее замечание (предложение) к проекту </w:t>
            </w:r>
            <w:r w:rsidR="00255B9C" w:rsidRPr="00AB410F">
              <w:t>Территориальной схемы</w:t>
            </w:r>
          </w:p>
        </w:tc>
        <w:tc>
          <w:tcPr>
            <w:tcW w:w="2693" w:type="dxa"/>
          </w:tcPr>
          <w:p w14:paraId="7B0C7153" w14:textId="77777777" w:rsidR="00346117" w:rsidRPr="00AB410F" w:rsidRDefault="00346117" w:rsidP="008E51A9">
            <w:pPr>
              <w:spacing w:after="100" w:afterAutospacing="1"/>
              <w:contextualSpacing/>
              <w:jc w:val="center"/>
            </w:pPr>
            <w:r w:rsidRPr="00AB410F">
              <w:t>Реквизиты документа о направлении замечаний (предложений) к актуализации проекта территориальной схемы</w:t>
            </w:r>
          </w:p>
        </w:tc>
        <w:tc>
          <w:tcPr>
            <w:tcW w:w="2071" w:type="dxa"/>
          </w:tcPr>
          <w:p w14:paraId="276466A7" w14:textId="77777777" w:rsidR="00346117" w:rsidRPr="00AB410F" w:rsidRDefault="00346117" w:rsidP="008E51A9">
            <w:pPr>
              <w:spacing w:after="100" w:afterAutospacing="1"/>
              <w:contextualSpacing/>
              <w:jc w:val="center"/>
            </w:pPr>
            <w:r w:rsidRPr="00AB410F">
              <w:t>Раздел/таблица/</w:t>
            </w:r>
          </w:p>
          <w:p w14:paraId="51C2E4EA" w14:textId="77777777" w:rsidR="00346117" w:rsidRPr="00AB410F" w:rsidRDefault="00346117" w:rsidP="008E51A9">
            <w:pPr>
              <w:spacing w:after="100" w:afterAutospacing="1"/>
              <w:contextualSpacing/>
              <w:jc w:val="center"/>
            </w:pPr>
            <w:r w:rsidRPr="00AB410F">
              <w:t>приложение проекта территориальной схемы</w:t>
            </w:r>
          </w:p>
        </w:tc>
        <w:tc>
          <w:tcPr>
            <w:tcW w:w="4733" w:type="dxa"/>
          </w:tcPr>
          <w:p w14:paraId="3CD4D374" w14:textId="77777777" w:rsidR="00346117" w:rsidRPr="00AB410F" w:rsidRDefault="00346117" w:rsidP="008E51A9">
            <w:pPr>
              <w:spacing w:after="100" w:afterAutospacing="1"/>
              <w:contextualSpacing/>
              <w:jc w:val="center"/>
            </w:pPr>
            <w:r w:rsidRPr="00AB410F">
              <w:t>Замечания и предложения</w:t>
            </w:r>
          </w:p>
        </w:tc>
        <w:tc>
          <w:tcPr>
            <w:tcW w:w="3151" w:type="dxa"/>
          </w:tcPr>
          <w:p w14:paraId="4BC0D8F0" w14:textId="77777777" w:rsidR="00346117" w:rsidRPr="00AB410F" w:rsidRDefault="00346117" w:rsidP="008E51A9">
            <w:pPr>
              <w:spacing w:after="100" w:afterAutospacing="1"/>
              <w:contextualSpacing/>
              <w:jc w:val="center"/>
            </w:pPr>
            <w:r w:rsidRPr="00AB410F">
              <w:t>Результат рассмотрения</w:t>
            </w:r>
          </w:p>
        </w:tc>
      </w:tr>
      <w:tr w:rsidR="00EE2B99" w:rsidRPr="00DB07C9" w14:paraId="6137CF95" w14:textId="77777777" w:rsidTr="00AB410F">
        <w:trPr>
          <w:trHeight w:val="130"/>
        </w:trPr>
        <w:tc>
          <w:tcPr>
            <w:tcW w:w="426" w:type="dxa"/>
          </w:tcPr>
          <w:p w14:paraId="3F43A599" w14:textId="77777777" w:rsidR="00346117" w:rsidRPr="00AB410F" w:rsidRDefault="00346117" w:rsidP="008E51A9">
            <w:pPr>
              <w:spacing w:after="100" w:afterAutospacing="1"/>
              <w:contextualSpacing/>
              <w:jc w:val="center"/>
            </w:pPr>
            <w:r w:rsidRPr="00AB410F">
              <w:t>1</w:t>
            </w:r>
          </w:p>
        </w:tc>
        <w:tc>
          <w:tcPr>
            <w:tcW w:w="2693" w:type="dxa"/>
          </w:tcPr>
          <w:p w14:paraId="2134C756" w14:textId="77777777" w:rsidR="00346117" w:rsidRPr="00AB410F" w:rsidRDefault="00346117" w:rsidP="008E51A9">
            <w:pPr>
              <w:spacing w:after="100" w:afterAutospacing="1"/>
              <w:contextualSpacing/>
              <w:jc w:val="center"/>
            </w:pPr>
            <w:r w:rsidRPr="00AB410F">
              <w:t>2</w:t>
            </w:r>
          </w:p>
        </w:tc>
        <w:tc>
          <w:tcPr>
            <w:tcW w:w="2693" w:type="dxa"/>
          </w:tcPr>
          <w:p w14:paraId="00CFDF2D" w14:textId="77777777" w:rsidR="00346117" w:rsidRPr="00AB410F" w:rsidRDefault="00346117" w:rsidP="008E51A9">
            <w:pPr>
              <w:spacing w:after="100" w:afterAutospacing="1"/>
              <w:contextualSpacing/>
              <w:jc w:val="center"/>
            </w:pPr>
            <w:r w:rsidRPr="00AB410F">
              <w:t>3</w:t>
            </w:r>
          </w:p>
        </w:tc>
        <w:tc>
          <w:tcPr>
            <w:tcW w:w="2071" w:type="dxa"/>
          </w:tcPr>
          <w:p w14:paraId="41B165EA" w14:textId="77777777" w:rsidR="00346117" w:rsidRPr="00AB410F" w:rsidRDefault="00346117" w:rsidP="008E51A9">
            <w:pPr>
              <w:spacing w:after="100" w:afterAutospacing="1"/>
              <w:contextualSpacing/>
              <w:jc w:val="center"/>
            </w:pPr>
            <w:r w:rsidRPr="00AB410F">
              <w:t>4</w:t>
            </w:r>
          </w:p>
        </w:tc>
        <w:tc>
          <w:tcPr>
            <w:tcW w:w="4733" w:type="dxa"/>
          </w:tcPr>
          <w:p w14:paraId="4D9F8E10" w14:textId="77777777" w:rsidR="00346117" w:rsidRPr="00AB410F" w:rsidRDefault="00346117" w:rsidP="008E51A9">
            <w:pPr>
              <w:spacing w:after="100" w:afterAutospacing="1"/>
              <w:contextualSpacing/>
              <w:jc w:val="center"/>
            </w:pPr>
            <w:r w:rsidRPr="00AB410F">
              <w:t>5</w:t>
            </w:r>
          </w:p>
        </w:tc>
        <w:tc>
          <w:tcPr>
            <w:tcW w:w="3151" w:type="dxa"/>
          </w:tcPr>
          <w:p w14:paraId="7D19C8C3" w14:textId="77777777" w:rsidR="00346117" w:rsidRPr="00AB410F" w:rsidRDefault="00346117" w:rsidP="008E51A9">
            <w:pPr>
              <w:spacing w:after="100" w:afterAutospacing="1"/>
              <w:contextualSpacing/>
              <w:jc w:val="center"/>
            </w:pPr>
            <w:r w:rsidRPr="00AB410F">
              <w:t>6</w:t>
            </w:r>
          </w:p>
        </w:tc>
      </w:tr>
      <w:tr w:rsidR="000E7E14" w:rsidRPr="00DB07C9" w14:paraId="63E2FB56" w14:textId="77777777" w:rsidTr="00AB410F">
        <w:trPr>
          <w:trHeight w:val="6830"/>
        </w:trPr>
        <w:tc>
          <w:tcPr>
            <w:tcW w:w="426" w:type="dxa"/>
          </w:tcPr>
          <w:p w14:paraId="352372F4" w14:textId="77777777" w:rsidR="000E7E14" w:rsidRPr="00AB410F" w:rsidRDefault="00106618" w:rsidP="000E7E14">
            <w:pPr>
              <w:pStyle w:val="a4"/>
              <w:numPr>
                <w:ilvl w:val="0"/>
                <w:numId w:val="4"/>
              </w:numPr>
              <w:spacing w:after="100" w:afterAutospacing="1"/>
              <w:ind w:left="0" w:firstLine="0"/>
              <w:jc w:val="center"/>
            </w:pPr>
            <w:r w:rsidRPr="00AB410F">
              <w:t>1</w:t>
            </w:r>
          </w:p>
        </w:tc>
        <w:tc>
          <w:tcPr>
            <w:tcW w:w="2693" w:type="dxa"/>
          </w:tcPr>
          <w:p w14:paraId="2BFDBCBB" w14:textId="4C4763B4" w:rsidR="000E7E14" w:rsidRPr="00AB410F" w:rsidRDefault="00255B9C" w:rsidP="00106618">
            <w:pPr>
              <w:spacing w:after="100" w:afterAutospacing="1"/>
              <w:contextualSpacing/>
              <w:jc w:val="center"/>
            </w:pPr>
            <w:r w:rsidRPr="00AB410F">
              <w:t>Федеральная служба по надзору в сфере природопользования (Росприроднадзор)</w:t>
            </w:r>
          </w:p>
        </w:tc>
        <w:tc>
          <w:tcPr>
            <w:tcW w:w="2693" w:type="dxa"/>
          </w:tcPr>
          <w:p w14:paraId="403E0D5A" w14:textId="6F0330BD" w:rsidR="000E7E14" w:rsidRPr="00AB410F" w:rsidRDefault="00255B9C" w:rsidP="008E51A9">
            <w:pPr>
              <w:spacing w:after="100" w:afterAutospacing="1"/>
              <w:contextualSpacing/>
              <w:jc w:val="center"/>
            </w:pPr>
            <w:r w:rsidRPr="00AB410F">
              <w:t>№ ТК-10-02-27/12813 от 16.04.2024</w:t>
            </w:r>
          </w:p>
        </w:tc>
        <w:tc>
          <w:tcPr>
            <w:tcW w:w="2071" w:type="dxa"/>
          </w:tcPr>
          <w:p w14:paraId="2793111C" w14:textId="7BF59C2B" w:rsidR="000E7E14" w:rsidRPr="00AB410F" w:rsidRDefault="00255B9C" w:rsidP="008E51A9">
            <w:pPr>
              <w:spacing w:after="100" w:afterAutospacing="1"/>
              <w:contextualSpacing/>
              <w:jc w:val="center"/>
            </w:pPr>
            <w:r w:rsidRPr="00AB410F">
              <w:t>В разделе «Нахождение источников образования отходов»</w:t>
            </w:r>
          </w:p>
        </w:tc>
        <w:tc>
          <w:tcPr>
            <w:tcW w:w="4733" w:type="dxa"/>
          </w:tcPr>
          <w:p w14:paraId="401926F9" w14:textId="77777777" w:rsidR="000E7E14" w:rsidRPr="00AB410F" w:rsidRDefault="00255B9C" w:rsidP="006F56ED">
            <w:pPr>
              <w:pStyle w:val="a4"/>
              <w:numPr>
                <w:ilvl w:val="0"/>
                <w:numId w:val="6"/>
              </w:numPr>
              <w:spacing w:after="100" w:afterAutospacing="1"/>
              <w:ind w:left="264"/>
              <w:jc w:val="both"/>
            </w:pPr>
            <w:r w:rsidRPr="00AB410F">
              <w:t>Информация в разделе «Нахождение источников образования отходов» проекта территориальной схемы сведения об источниках образования представлены не в соответствии с пунктом 6 Правил.</w:t>
            </w:r>
          </w:p>
          <w:p w14:paraId="3AB04544" w14:textId="77777777" w:rsidR="006F56ED" w:rsidRPr="00AB410F" w:rsidRDefault="00074DD6" w:rsidP="006F56ED">
            <w:pPr>
              <w:pStyle w:val="a4"/>
              <w:numPr>
                <w:ilvl w:val="0"/>
                <w:numId w:val="6"/>
              </w:numPr>
              <w:spacing w:after="100" w:afterAutospacing="1"/>
              <w:ind w:left="264"/>
              <w:jc w:val="both"/>
            </w:pPr>
            <w:r w:rsidRPr="00AB410F">
              <w:t>Раздел «Целевые показатели по обезвреживанию, утилизации и размещению отходов» проекта территориальной схемы не содержит информаци</w:t>
            </w:r>
            <w:r w:rsidR="000B4DBB" w:rsidRPr="00AB410F">
              <w:t>ю</w:t>
            </w:r>
            <w:r w:rsidRPr="00AB410F">
              <w:t xml:space="preserve"> о доле обезвреженных и утилизированных отходов в общем количестве образованных отходов I-V классов опасности (процентов), о доле обезвреженных ТКО в общем количестве образованных ТКО (процентов)</w:t>
            </w:r>
            <w:r w:rsidR="000B4DBB" w:rsidRPr="00AB410F">
              <w:t>;</w:t>
            </w:r>
          </w:p>
          <w:p w14:paraId="73227776" w14:textId="77777777" w:rsidR="000B4DBB" w:rsidRDefault="000B4DBB" w:rsidP="006F56ED">
            <w:pPr>
              <w:pStyle w:val="a4"/>
              <w:numPr>
                <w:ilvl w:val="0"/>
                <w:numId w:val="6"/>
              </w:numPr>
              <w:spacing w:after="100" w:afterAutospacing="1"/>
              <w:ind w:left="264"/>
              <w:jc w:val="both"/>
            </w:pPr>
            <w:r w:rsidRPr="00AB410F">
              <w:t>Раздел «Места накопления отходов» проекта территориальной схемы не содержит графического отображения мест накопления отходов и реестрами мест (площадок) накопления ТКО. Отсутствуют данные о количестве контейнеров и бункеров, планируемых к приобретению региональным оператором по годам.</w:t>
            </w:r>
          </w:p>
          <w:p w14:paraId="42E1A913" w14:textId="77777777" w:rsidR="00B70742" w:rsidRDefault="00C00B78" w:rsidP="006F56ED">
            <w:pPr>
              <w:pStyle w:val="a4"/>
              <w:numPr>
                <w:ilvl w:val="0"/>
                <w:numId w:val="6"/>
              </w:numPr>
              <w:spacing w:after="100" w:afterAutospacing="1"/>
              <w:ind w:left="264"/>
              <w:jc w:val="both"/>
            </w:pPr>
            <w:r>
              <w:t>В приложен</w:t>
            </w:r>
            <w:bookmarkStart w:id="0" w:name="_GoBack"/>
            <w:bookmarkEnd w:id="0"/>
            <w:r>
              <w:t xml:space="preserve">ии 5 раздела «Места накопления отходов» проекта территориальной схемы содержит информацию о «санкционированных объектах» размещения ТКО, которые не включены в ГРОРО, при этом в соответствии с п.7 ст.12 ФЗ от </w:t>
            </w:r>
            <w:r>
              <w:lastRenderedPageBreak/>
              <w:t>24.06.1998 №89 «Об отходах производства и потребления» запрещается размещение отходов на объектах, не внесенных в ГРОРО.</w:t>
            </w:r>
          </w:p>
          <w:p w14:paraId="5DF64691" w14:textId="3ED541AB" w:rsidR="00235A46" w:rsidRDefault="00235A46" w:rsidP="006F56ED">
            <w:pPr>
              <w:pStyle w:val="a4"/>
              <w:numPr>
                <w:ilvl w:val="0"/>
                <w:numId w:val="6"/>
              </w:numPr>
              <w:spacing w:after="100" w:afterAutospacing="1"/>
              <w:ind w:left="264"/>
              <w:jc w:val="both"/>
            </w:pPr>
            <w:r>
              <w:t xml:space="preserve">В разделе «Места нахождения объектов обработки, </w:t>
            </w:r>
            <w:r w:rsidR="00B40D15">
              <w:t>утилизацию</w:t>
            </w:r>
            <w:r>
              <w:t xml:space="preserve">, обезвреживания отходов и </w:t>
            </w:r>
            <w:r w:rsidR="00B40D15">
              <w:t>объекта</w:t>
            </w:r>
            <w:r>
              <w:t xml:space="preserve"> размещения отходов, включенных в ГРОРО» проекта </w:t>
            </w:r>
            <w:proofErr w:type="spellStart"/>
            <w:r>
              <w:t>террсхемы</w:t>
            </w:r>
            <w:proofErr w:type="spellEnd"/>
            <w:r>
              <w:t xml:space="preserve"> </w:t>
            </w:r>
            <w:r w:rsidR="00B40D15">
              <w:t>необходимо</w:t>
            </w:r>
            <w:r>
              <w:t xml:space="preserve"> </w:t>
            </w:r>
            <w:r w:rsidR="00B40D15">
              <w:t>актуализировать</w:t>
            </w:r>
            <w:r>
              <w:t xml:space="preserve"> </w:t>
            </w:r>
            <w:r w:rsidR="00B40D15">
              <w:t>информацию</w:t>
            </w:r>
            <w:r>
              <w:t xml:space="preserve"> о </w:t>
            </w:r>
            <w:r w:rsidR="000177E2">
              <w:t>ЮЛ</w:t>
            </w:r>
            <w:r>
              <w:t xml:space="preserve">, ИП, </w:t>
            </w:r>
            <w:r w:rsidR="00B40D15">
              <w:t>имеющих</w:t>
            </w:r>
            <w:r>
              <w:t xml:space="preserve"> лицензии н</w:t>
            </w:r>
            <w:r w:rsidR="000177E2">
              <w:t>а</w:t>
            </w:r>
            <w:r>
              <w:t xml:space="preserve"> </w:t>
            </w:r>
            <w:r w:rsidR="00B40D15">
              <w:t>осуществление</w:t>
            </w:r>
            <w:r>
              <w:t xml:space="preserve"> </w:t>
            </w:r>
            <w:r w:rsidR="00B40D15">
              <w:t>деятельности</w:t>
            </w:r>
            <w:r>
              <w:t xml:space="preserve"> по </w:t>
            </w:r>
            <w:r w:rsidR="00B40D15">
              <w:t>сбору</w:t>
            </w:r>
            <w:r>
              <w:t xml:space="preserve">, </w:t>
            </w:r>
            <w:r w:rsidR="00B40D15">
              <w:t>транспортированию</w:t>
            </w:r>
            <w:r>
              <w:t xml:space="preserve">, </w:t>
            </w:r>
            <w:r w:rsidR="00B40D15">
              <w:t>обработке</w:t>
            </w:r>
            <w:r>
              <w:t xml:space="preserve">, утилизации, </w:t>
            </w:r>
            <w:r w:rsidR="00B40D15">
              <w:t>обезвреживанию</w:t>
            </w:r>
            <w:r>
              <w:t xml:space="preserve">, размещению </w:t>
            </w:r>
            <w:r w:rsidR="0062786A">
              <w:t>отходов I</w:t>
            </w:r>
            <w:r w:rsidRPr="00235A46">
              <w:t>-</w:t>
            </w:r>
            <w:r>
              <w:rPr>
                <w:lang w:val="en-US"/>
              </w:rPr>
              <w:t>IV</w:t>
            </w:r>
            <w:r w:rsidRPr="00235A46">
              <w:t xml:space="preserve"> </w:t>
            </w:r>
            <w:r>
              <w:t>классов опасности. Реестр лицензий находится в открытом доступе</w:t>
            </w:r>
            <w:r w:rsidR="00B40D15" w:rsidRPr="00B40D15">
              <w:t xml:space="preserve"> </w:t>
            </w:r>
            <w:hyperlink r:id="rId6" w:history="1">
              <w:r w:rsidR="0062786A" w:rsidRPr="00454BBD">
                <w:rPr>
                  <w:rStyle w:val="ac"/>
                  <w:lang w:val="en-US"/>
                </w:rPr>
                <w:t>https</w:t>
              </w:r>
              <w:r w:rsidR="0062786A" w:rsidRPr="00454BBD">
                <w:rPr>
                  <w:rStyle w:val="ac"/>
                </w:rPr>
                <w:t>://</w:t>
              </w:r>
              <w:proofErr w:type="spellStart"/>
              <w:r w:rsidR="0062786A" w:rsidRPr="00454BBD">
                <w:rPr>
                  <w:rStyle w:val="ac"/>
                  <w:lang w:val="en-US"/>
                </w:rPr>
                <w:t>knd</w:t>
              </w:r>
              <w:proofErr w:type="spellEnd"/>
              <w:r w:rsidR="0062786A" w:rsidRPr="00454BBD">
                <w:rPr>
                  <w:rStyle w:val="ac"/>
                </w:rPr>
                <w:t>.</w:t>
              </w:r>
              <w:proofErr w:type="spellStart"/>
              <w:r w:rsidR="0062786A" w:rsidRPr="00454BBD">
                <w:rPr>
                  <w:rStyle w:val="ac"/>
                  <w:lang w:val="en-US"/>
                </w:rPr>
                <w:t>gov</w:t>
              </w:r>
              <w:proofErr w:type="spellEnd"/>
              <w:r w:rsidR="0062786A" w:rsidRPr="00454BBD">
                <w:rPr>
                  <w:rStyle w:val="ac"/>
                </w:rPr>
                <w:t>.</w:t>
              </w:r>
              <w:proofErr w:type="spellStart"/>
              <w:r w:rsidR="0062786A" w:rsidRPr="00454BBD">
                <w:rPr>
                  <w:rStyle w:val="ac"/>
                  <w:lang w:val="en-US"/>
                </w:rPr>
                <w:t>ru</w:t>
              </w:r>
              <w:proofErr w:type="spellEnd"/>
              <w:r w:rsidR="0062786A" w:rsidRPr="00454BBD">
                <w:rPr>
                  <w:rStyle w:val="ac"/>
                </w:rPr>
                <w:t>/</w:t>
              </w:r>
              <w:r w:rsidR="0062786A" w:rsidRPr="00454BBD">
                <w:rPr>
                  <w:rStyle w:val="ac"/>
                  <w:lang w:val="en-US"/>
                </w:rPr>
                <w:t>licenses</w:t>
              </w:r>
              <w:r w:rsidR="0062786A" w:rsidRPr="00454BBD">
                <w:rPr>
                  <w:rStyle w:val="ac"/>
                </w:rPr>
                <w:t>-</w:t>
              </w:r>
              <w:r w:rsidR="0062786A" w:rsidRPr="00454BBD">
                <w:rPr>
                  <w:rStyle w:val="ac"/>
                  <w:lang w:val="en-US"/>
                </w:rPr>
                <w:t>registry</w:t>
              </w:r>
            </w:hyperlink>
            <w:r w:rsidR="0062786A">
              <w:t>.</w:t>
            </w:r>
          </w:p>
          <w:p w14:paraId="7153AB1B" w14:textId="44FA5B6F" w:rsidR="0062786A" w:rsidRDefault="000177E2" w:rsidP="006F56ED">
            <w:pPr>
              <w:pStyle w:val="a4"/>
              <w:numPr>
                <w:ilvl w:val="0"/>
                <w:numId w:val="6"/>
              </w:numPr>
              <w:spacing w:after="100" w:afterAutospacing="1"/>
              <w:ind w:left="264"/>
              <w:jc w:val="both"/>
            </w:pPr>
            <w:r>
              <w:t>В</w:t>
            </w:r>
            <w:r w:rsidR="0062786A">
              <w:t xml:space="preserve"> раздел</w:t>
            </w:r>
            <w:r>
              <w:t>е</w:t>
            </w:r>
            <w:r w:rsidR="0062786A">
              <w:t xml:space="preserve"> «Места нахождения объектов обработки, утилизации, обезвреживания отходов и объектов размещения отходов, включенных в государственный реестр объектов размещения отходов» проекта территориальной схемы по ОРО, включенному в ГРОРО под № 17-00005-З-00790- 091121, указана площадь ОРО, отличная от площади ОРО, указанной в характеристике ОРО, которая являлась основанием для включения ОРО в ГРОРО;</w:t>
            </w:r>
            <w:r w:rsidR="00782AAB">
              <w:t xml:space="preserve"> </w:t>
            </w:r>
          </w:p>
          <w:p w14:paraId="351B9BEB" w14:textId="77777777" w:rsidR="000177E2" w:rsidRDefault="000177E2" w:rsidP="006F56ED">
            <w:pPr>
              <w:pStyle w:val="a4"/>
              <w:numPr>
                <w:ilvl w:val="0"/>
                <w:numId w:val="6"/>
              </w:numPr>
              <w:spacing w:after="100" w:afterAutospacing="1"/>
              <w:ind w:left="264"/>
              <w:jc w:val="both"/>
            </w:pPr>
            <w:r>
              <w:t>В соответствии с поручением Заместителя Председателя Правительства Российской Федерации А.В. Гордеева от 24.01.2019 № АГ-П9-431 в территориальные схемы обращения с отходами, в том числе, с ТКО необходимо включать ин</w:t>
            </w:r>
            <w:r>
              <w:lastRenderedPageBreak/>
              <w:t>формацию по объектам утилизации, обезвреживания и размещения отходов животноводства.</w:t>
            </w:r>
          </w:p>
          <w:p w14:paraId="7EA79313" w14:textId="77777777" w:rsidR="000177E2" w:rsidRDefault="000177E2" w:rsidP="006F56ED">
            <w:pPr>
              <w:pStyle w:val="a4"/>
              <w:numPr>
                <w:ilvl w:val="0"/>
                <w:numId w:val="6"/>
              </w:numPr>
              <w:spacing w:after="100" w:afterAutospacing="1"/>
              <w:ind w:left="264"/>
              <w:jc w:val="both"/>
            </w:pPr>
            <w:r>
              <w:t>В проекте территориальной схемы содержит информацию о медицинских отходах, при этом согласно пункту 2 статьи 2 Федерального закона № 89-ФЗ регулируются соответствующим законодательством Российской Федерации.</w:t>
            </w:r>
            <w:r w:rsidR="00FE7459">
              <w:t xml:space="preserve"> Рекомендуем исключить из проекта территориальной схемы сведения о медицинских отходах.</w:t>
            </w:r>
          </w:p>
          <w:p w14:paraId="5CAF9FDE" w14:textId="4E10A314" w:rsidR="00E12175" w:rsidRPr="00AB410F" w:rsidRDefault="00E12175" w:rsidP="006F56ED">
            <w:pPr>
              <w:pStyle w:val="a4"/>
              <w:numPr>
                <w:ilvl w:val="0"/>
                <w:numId w:val="6"/>
              </w:numPr>
              <w:spacing w:after="100" w:afterAutospacing="1"/>
              <w:ind w:left="264"/>
              <w:jc w:val="both"/>
            </w:pPr>
            <w:r>
              <w:t>В проекте территориальной схемы необходимо отразить информацию о мощностях и сроках ввода и вывода из эксплуатации объектов инфраструктуры, в том числе предназначенных для раздельного накопления, сбора или обработки отходов.</w:t>
            </w:r>
          </w:p>
        </w:tc>
        <w:tc>
          <w:tcPr>
            <w:tcW w:w="3151" w:type="dxa"/>
          </w:tcPr>
          <w:p w14:paraId="654A90CD" w14:textId="77777777" w:rsidR="000E7E14" w:rsidRPr="00AB410F" w:rsidRDefault="006F56ED" w:rsidP="00AB6A0C">
            <w:pPr>
              <w:spacing w:after="100" w:afterAutospacing="1"/>
              <w:contextualSpacing/>
              <w:jc w:val="both"/>
            </w:pPr>
            <w:r w:rsidRPr="00AB410F">
              <w:lastRenderedPageBreak/>
              <w:t xml:space="preserve">1.по п.6 «б» учтено </w:t>
            </w:r>
          </w:p>
          <w:p w14:paraId="0E53DF4E" w14:textId="52C49CE6" w:rsidR="00074DD6" w:rsidRPr="00AB410F" w:rsidRDefault="00074DD6" w:rsidP="00AB6A0C">
            <w:pPr>
              <w:spacing w:after="100" w:afterAutospacing="1"/>
              <w:contextualSpacing/>
              <w:jc w:val="both"/>
            </w:pPr>
            <w:r w:rsidRPr="00AB410F">
              <w:t xml:space="preserve">2. В </w:t>
            </w:r>
            <w:r w:rsidR="0036321D" w:rsidRPr="00AB410F">
              <w:t>связи</w:t>
            </w:r>
            <w:r w:rsidRPr="00AB410F">
              <w:t xml:space="preserve"> с </w:t>
            </w:r>
            <w:r w:rsidR="0036321D" w:rsidRPr="00AB410F">
              <w:t>отсутствием</w:t>
            </w:r>
            <w:r w:rsidRPr="00AB410F">
              <w:t xml:space="preserve"> </w:t>
            </w:r>
            <w:r w:rsidR="00535DC5" w:rsidRPr="00AB410F">
              <w:t xml:space="preserve">действующего объекта </w:t>
            </w:r>
            <w:r w:rsidR="00535DC5" w:rsidRPr="00AB410F">
              <w:rPr>
                <w:rFonts w:eastAsia="SimSun"/>
              </w:rPr>
              <w:t>обработки, утилизации и захоронение</w:t>
            </w:r>
            <w:r w:rsidR="00535DC5" w:rsidRPr="00AB410F">
              <w:t xml:space="preserve"> ТКО на территории Республики Тыва, доля</w:t>
            </w:r>
            <w:r w:rsidR="0036321D" w:rsidRPr="00AB410F">
              <w:t xml:space="preserve"> обезвреженных и утилизированных отходов в общем количестве образованных отходов </w:t>
            </w:r>
            <w:r w:rsidR="00AC6959">
              <w:t xml:space="preserve">будет </w:t>
            </w:r>
            <w:r w:rsidR="00535DC5" w:rsidRPr="00162E84">
              <w:rPr>
                <w:color w:val="000000" w:themeColor="text1"/>
              </w:rPr>
              <w:t>учитыват</w:t>
            </w:r>
            <w:r w:rsidR="00AC6959" w:rsidRPr="00162E84">
              <w:rPr>
                <w:color w:val="000000" w:themeColor="text1"/>
              </w:rPr>
              <w:t>ь</w:t>
            </w:r>
            <w:r w:rsidR="00535DC5" w:rsidRPr="00162E84">
              <w:rPr>
                <w:color w:val="000000" w:themeColor="text1"/>
              </w:rPr>
              <w:t>ся</w:t>
            </w:r>
            <w:r w:rsidR="00AC6959" w:rsidRPr="00162E84">
              <w:rPr>
                <w:color w:val="000000" w:themeColor="text1"/>
              </w:rPr>
              <w:t xml:space="preserve"> </w:t>
            </w:r>
            <w:r w:rsidR="00162E84" w:rsidRPr="00162E84">
              <w:rPr>
                <w:color w:val="000000" w:themeColor="text1"/>
              </w:rPr>
              <w:t>после функционирования объекта ТКО</w:t>
            </w:r>
            <w:r w:rsidR="00535DC5" w:rsidRPr="00162E84">
              <w:rPr>
                <w:color w:val="000000" w:themeColor="text1"/>
              </w:rPr>
              <w:t>.</w:t>
            </w:r>
            <w:r w:rsidR="000B4DBB" w:rsidRPr="00162E84">
              <w:rPr>
                <w:color w:val="000000" w:themeColor="text1"/>
              </w:rPr>
              <w:t xml:space="preserve"> </w:t>
            </w:r>
            <w:r w:rsidR="00535DC5" w:rsidRPr="00162E84">
              <w:rPr>
                <w:color w:val="000000" w:themeColor="text1"/>
              </w:rPr>
              <w:t>Дол</w:t>
            </w:r>
            <w:r w:rsidR="00535DC5" w:rsidRPr="00AB410F">
              <w:t>я направленных на захоронение твердых коммунальных отходов, в общей массе образованных твердых коммунальных отходов 100%</w:t>
            </w:r>
            <w:r w:rsidR="000B4DBB" w:rsidRPr="00AB410F">
              <w:t>.</w:t>
            </w:r>
          </w:p>
          <w:p w14:paraId="67A432DF" w14:textId="77777777" w:rsidR="000B4DBB" w:rsidRDefault="000B4DBB" w:rsidP="00AB410F">
            <w:pPr>
              <w:spacing w:after="100" w:afterAutospacing="1"/>
              <w:contextualSpacing/>
              <w:jc w:val="both"/>
            </w:pPr>
            <w:r w:rsidRPr="00AB410F">
              <w:t xml:space="preserve">3. Графическое отображение мест накопления отходов в электронной модели </w:t>
            </w:r>
            <w:r w:rsidR="00AB410F">
              <w:t xml:space="preserve">частично </w:t>
            </w:r>
            <w:r w:rsidRPr="00AB410F">
              <w:t>представлено,</w:t>
            </w:r>
            <w:r w:rsidR="00AB410F">
              <w:t xml:space="preserve"> </w:t>
            </w:r>
            <w:r w:rsidRPr="00AB410F">
              <w:t>учтено. Данные</w:t>
            </w:r>
            <w:r w:rsidR="00936685" w:rsidRPr="00AB410F">
              <w:t xml:space="preserve"> о</w:t>
            </w:r>
            <w:r w:rsidRPr="00AB410F">
              <w:t xml:space="preserve"> количестве контейнеров и бунке</w:t>
            </w:r>
            <w:r w:rsidR="00AB410F" w:rsidRPr="00AB410F">
              <w:t>р</w:t>
            </w:r>
            <w:r w:rsidRPr="00AB410F">
              <w:t>ов, планируемых к приобретению региональным оператором по годам</w:t>
            </w:r>
            <w:r w:rsidR="00AB410F">
              <w:t xml:space="preserve"> </w:t>
            </w:r>
            <w:r w:rsidR="00DA3B23">
              <w:t>отображено до</w:t>
            </w:r>
            <w:r w:rsidR="00AB410F">
              <w:t xml:space="preserve"> 2024г, учтено</w:t>
            </w:r>
            <w:r w:rsidR="00DA3B23">
              <w:t>.</w:t>
            </w:r>
          </w:p>
          <w:p w14:paraId="62341C56" w14:textId="79943622" w:rsidR="00235A46" w:rsidRDefault="00235A46" w:rsidP="00AB410F">
            <w:pPr>
              <w:spacing w:after="100" w:afterAutospacing="1"/>
              <w:contextualSpacing/>
              <w:jc w:val="both"/>
            </w:pPr>
            <w:r>
              <w:t xml:space="preserve">4. </w:t>
            </w:r>
            <w:r w:rsidR="00B40D15">
              <w:t>Учтен</w:t>
            </w:r>
            <w:r w:rsidR="000177E2">
              <w:t>о</w:t>
            </w:r>
            <w:r>
              <w:t>.</w:t>
            </w:r>
          </w:p>
          <w:p w14:paraId="41186DBE" w14:textId="77777777" w:rsidR="00B40D15" w:rsidRDefault="00B40D15" w:rsidP="00AB410F">
            <w:pPr>
              <w:spacing w:after="100" w:afterAutospacing="1"/>
              <w:contextualSpacing/>
              <w:jc w:val="both"/>
            </w:pPr>
          </w:p>
          <w:p w14:paraId="14D4FA02" w14:textId="77777777" w:rsidR="00B40D15" w:rsidRDefault="00B40D15" w:rsidP="00AB410F">
            <w:pPr>
              <w:spacing w:after="100" w:afterAutospacing="1"/>
              <w:contextualSpacing/>
              <w:jc w:val="both"/>
            </w:pPr>
          </w:p>
          <w:p w14:paraId="7DF63FC3" w14:textId="77777777" w:rsidR="00B40D15" w:rsidRDefault="00B40D15" w:rsidP="00AB410F">
            <w:pPr>
              <w:spacing w:after="100" w:afterAutospacing="1"/>
              <w:contextualSpacing/>
              <w:jc w:val="both"/>
            </w:pPr>
          </w:p>
          <w:p w14:paraId="7056F385" w14:textId="77777777" w:rsidR="00B40D15" w:rsidRDefault="00B40D15" w:rsidP="00AB410F">
            <w:pPr>
              <w:spacing w:after="100" w:afterAutospacing="1"/>
              <w:contextualSpacing/>
              <w:jc w:val="both"/>
            </w:pPr>
          </w:p>
          <w:p w14:paraId="07EF70EB" w14:textId="77777777" w:rsidR="00B40D15" w:rsidRDefault="00B40D15" w:rsidP="00AB410F">
            <w:pPr>
              <w:spacing w:after="100" w:afterAutospacing="1"/>
              <w:contextualSpacing/>
              <w:jc w:val="both"/>
            </w:pPr>
          </w:p>
          <w:p w14:paraId="2884AE11" w14:textId="77777777" w:rsidR="00B40D15" w:rsidRDefault="00B40D15" w:rsidP="00AB410F">
            <w:pPr>
              <w:spacing w:after="100" w:afterAutospacing="1"/>
              <w:contextualSpacing/>
              <w:jc w:val="both"/>
            </w:pPr>
          </w:p>
          <w:p w14:paraId="4D2A511E" w14:textId="77777777" w:rsidR="00B40D15" w:rsidRDefault="00B40D15" w:rsidP="00AB410F">
            <w:pPr>
              <w:spacing w:after="100" w:afterAutospacing="1"/>
              <w:contextualSpacing/>
              <w:jc w:val="both"/>
            </w:pPr>
          </w:p>
          <w:p w14:paraId="4F9CBBFE" w14:textId="45EDA09A" w:rsidR="00B40D15" w:rsidRDefault="00B40D15" w:rsidP="00AB410F">
            <w:pPr>
              <w:spacing w:after="100" w:afterAutospacing="1"/>
              <w:contextualSpacing/>
              <w:jc w:val="both"/>
            </w:pPr>
            <w:r w:rsidRPr="00EF17B9">
              <w:t>5</w:t>
            </w:r>
            <w:r>
              <w:t>.</w:t>
            </w:r>
            <w:r w:rsidR="001E23D2">
              <w:t xml:space="preserve"> </w:t>
            </w:r>
            <w:r>
              <w:t>Учтен</w:t>
            </w:r>
            <w:r w:rsidR="000177E2">
              <w:t>о.</w:t>
            </w:r>
          </w:p>
          <w:p w14:paraId="498C5225" w14:textId="77777777" w:rsidR="0062786A" w:rsidRDefault="0062786A" w:rsidP="00AB410F">
            <w:pPr>
              <w:spacing w:after="100" w:afterAutospacing="1"/>
              <w:contextualSpacing/>
              <w:jc w:val="both"/>
            </w:pPr>
          </w:p>
          <w:p w14:paraId="3246C5A6" w14:textId="77777777" w:rsidR="0062786A" w:rsidRDefault="0062786A" w:rsidP="00AB410F">
            <w:pPr>
              <w:spacing w:after="100" w:afterAutospacing="1"/>
              <w:contextualSpacing/>
              <w:jc w:val="both"/>
            </w:pPr>
          </w:p>
          <w:p w14:paraId="41B8A667" w14:textId="77777777" w:rsidR="0062786A" w:rsidRDefault="0062786A" w:rsidP="00AB410F">
            <w:pPr>
              <w:spacing w:after="100" w:afterAutospacing="1"/>
              <w:contextualSpacing/>
              <w:jc w:val="both"/>
            </w:pPr>
          </w:p>
          <w:p w14:paraId="6E652904" w14:textId="77777777" w:rsidR="0062786A" w:rsidRDefault="0062786A" w:rsidP="00AB410F">
            <w:pPr>
              <w:spacing w:after="100" w:afterAutospacing="1"/>
              <w:contextualSpacing/>
              <w:jc w:val="both"/>
            </w:pPr>
          </w:p>
          <w:p w14:paraId="657C3BDA" w14:textId="77777777" w:rsidR="0062786A" w:rsidRDefault="0062786A" w:rsidP="00AB410F">
            <w:pPr>
              <w:spacing w:after="100" w:afterAutospacing="1"/>
              <w:contextualSpacing/>
              <w:jc w:val="both"/>
            </w:pPr>
          </w:p>
          <w:p w14:paraId="28ADE097" w14:textId="77777777" w:rsidR="0062786A" w:rsidRDefault="0062786A" w:rsidP="00AB410F">
            <w:pPr>
              <w:spacing w:after="100" w:afterAutospacing="1"/>
              <w:contextualSpacing/>
              <w:jc w:val="both"/>
            </w:pPr>
          </w:p>
          <w:p w14:paraId="24AACE49" w14:textId="77777777" w:rsidR="0062786A" w:rsidRDefault="0062786A" w:rsidP="00AB410F">
            <w:pPr>
              <w:spacing w:after="100" w:afterAutospacing="1"/>
              <w:contextualSpacing/>
              <w:jc w:val="both"/>
            </w:pPr>
          </w:p>
          <w:p w14:paraId="0DB97FF4" w14:textId="77777777" w:rsidR="0062786A" w:rsidRDefault="0062786A" w:rsidP="00AB410F">
            <w:pPr>
              <w:spacing w:after="100" w:afterAutospacing="1"/>
              <w:contextualSpacing/>
              <w:jc w:val="both"/>
            </w:pPr>
          </w:p>
          <w:p w14:paraId="49EEF39C" w14:textId="77777777" w:rsidR="0062786A" w:rsidRDefault="0062786A" w:rsidP="00AB410F">
            <w:pPr>
              <w:spacing w:after="100" w:afterAutospacing="1"/>
              <w:contextualSpacing/>
              <w:jc w:val="both"/>
            </w:pPr>
          </w:p>
          <w:p w14:paraId="19BB7DD8" w14:textId="77777777" w:rsidR="0062786A" w:rsidRDefault="0062786A" w:rsidP="00AB410F">
            <w:pPr>
              <w:spacing w:after="100" w:afterAutospacing="1"/>
              <w:contextualSpacing/>
              <w:jc w:val="both"/>
            </w:pPr>
          </w:p>
          <w:p w14:paraId="0F2115BE" w14:textId="77777777" w:rsidR="0062786A" w:rsidRDefault="0062786A" w:rsidP="00AB410F">
            <w:pPr>
              <w:spacing w:after="100" w:afterAutospacing="1"/>
              <w:contextualSpacing/>
              <w:jc w:val="both"/>
            </w:pPr>
          </w:p>
          <w:p w14:paraId="633D179B" w14:textId="4836FD4D" w:rsidR="0062786A" w:rsidRDefault="001E23D2" w:rsidP="001E23D2">
            <w:pPr>
              <w:pStyle w:val="a4"/>
              <w:spacing w:after="100" w:afterAutospacing="1"/>
              <w:ind w:left="0"/>
              <w:jc w:val="both"/>
            </w:pPr>
            <w:r>
              <w:t>6.</w:t>
            </w:r>
            <w:r w:rsidR="0062786A">
              <w:t>Учтен</w:t>
            </w:r>
            <w:r w:rsidR="000177E2">
              <w:t>о.</w:t>
            </w:r>
          </w:p>
          <w:p w14:paraId="6C7342DE" w14:textId="1CD93D48" w:rsidR="000177E2" w:rsidRDefault="000177E2" w:rsidP="001E23D2">
            <w:pPr>
              <w:pStyle w:val="a4"/>
              <w:spacing w:after="100" w:afterAutospacing="1"/>
              <w:ind w:left="0"/>
              <w:jc w:val="both"/>
            </w:pPr>
          </w:p>
          <w:p w14:paraId="5510A5BB" w14:textId="7AB2E812" w:rsidR="000177E2" w:rsidRDefault="000177E2" w:rsidP="001E23D2">
            <w:pPr>
              <w:pStyle w:val="a4"/>
              <w:spacing w:after="100" w:afterAutospacing="1"/>
              <w:ind w:left="0"/>
              <w:jc w:val="both"/>
            </w:pPr>
          </w:p>
          <w:p w14:paraId="3C7E0562" w14:textId="49A14A68" w:rsidR="000177E2" w:rsidRDefault="000177E2" w:rsidP="001E23D2">
            <w:pPr>
              <w:pStyle w:val="a4"/>
              <w:spacing w:after="100" w:afterAutospacing="1"/>
              <w:ind w:left="0"/>
              <w:jc w:val="both"/>
            </w:pPr>
          </w:p>
          <w:p w14:paraId="4BB04E66" w14:textId="45BC77FF" w:rsidR="000177E2" w:rsidRDefault="000177E2" w:rsidP="001E23D2">
            <w:pPr>
              <w:pStyle w:val="a4"/>
              <w:spacing w:after="100" w:afterAutospacing="1"/>
              <w:ind w:left="0"/>
              <w:jc w:val="both"/>
            </w:pPr>
          </w:p>
          <w:p w14:paraId="6A543C6A" w14:textId="3C9E92FD" w:rsidR="000177E2" w:rsidRDefault="000177E2" w:rsidP="001E23D2">
            <w:pPr>
              <w:pStyle w:val="a4"/>
              <w:spacing w:after="100" w:afterAutospacing="1"/>
              <w:ind w:left="0"/>
              <w:jc w:val="both"/>
            </w:pPr>
          </w:p>
          <w:p w14:paraId="2A79BDA4" w14:textId="1B6D0C3B" w:rsidR="000177E2" w:rsidRDefault="000177E2" w:rsidP="001E23D2">
            <w:pPr>
              <w:pStyle w:val="a4"/>
              <w:spacing w:after="100" w:afterAutospacing="1"/>
              <w:ind w:left="0"/>
              <w:jc w:val="both"/>
            </w:pPr>
          </w:p>
          <w:p w14:paraId="417AEA22" w14:textId="2374E4C2" w:rsidR="000177E2" w:rsidRDefault="000177E2" w:rsidP="001E23D2">
            <w:pPr>
              <w:pStyle w:val="a4"/>
              <w:spacing w:after="100" w:afterAutospacing="1"/>
              <w:ind w:left="0"/>
              <w:jc w:val="both"/>
            </w:pPr>
          </w:p>
          <w:p w14:paraId="5678A81D" w14:textId="6DD63EDE" w:rsidR="000177E2" w:rsidRDefault="000177E2" w:rsidP="001E23D2">
            <w:pPr>
              <w:pStyle w:val="a4"/>
              <w:spacing w:after="100" w:afterAutospacing="1"/>
              <w:ind w:left="0"/>
              <w:jc w:val="both"/>
            </w:pPr>
          </w:p>
          <w:p w14:paraId="4F36BEC9" w14:textId="024213D8" w:rsidR="000177E2" w:rsidRDefault="000177E2" w:rsidP="001E23D2">
            <w:pPr>
              <w:pStyle w:val="a4"/>
              <w:spacing w:after="100" w:afterAutospacing="1"/>
              <w:ind w:left="0"/>
              <w:jc w:val="both"/>
            </w:pPr>
          </w:p>
          <w:p w14:paraId="3BFFEB62" w14:textId="77777777" w:rsidR="000177E2" w:rsidRDefault="000177E2" w:rsidP="001E23D2">
            <w:pPr>
              <w:pStyle w:val="a4"/>
              <w:spacing w:after="100" w:afterAutospacing="1"/>
              <w:ind w:left="0"/>
              <w:jc w:val="both"/>
            </w:pPr>
          </w:p>
          <w:p w14:paraId="48B39777" w14:textId="77777777" w:rsidR="000177E2" w:rsidRDefault="000177E2" w:rsidP="001E23D2">
            <w:pPr>
              <w:pStyle w:val="a4"/>
              <w:spacing w:after="100" w:afterAutospacing="1"/>
              <w:ind w:left="0"/>
              <w:jc w:val="both"/>
            </w:pPr>
            <w:r>
              <w:t>7.Учтено.</w:t>
            </w:r>
          </w:p>
          <w:p w14:paraId="591B95A8" w14:textId="77777777" w:rsidR="000177E2" w:rsidRDefault="000177E2" w:rsidP="001E23D2">
            <w:pPr>
              <w:pStyle w:val="a4"/>
              <w:spacing w:after="100" w:afterAutospacing="1"/>
              <w:ind w:left="0"/>
              <w:jc w:val="both"/>
            </w:pPr>
          </w:p>
          <w:p w14:paraId="1CEA17E9" w14:textId="77777777" w:rsidR="000177E2" w:rsidRDefault="000177E2" w:rsidP="001E23D2">
            <w:pPr>
              <w:pStyle w:val="a4"/>
              <w:spacing w:after="100" w:afterAutospacing="1"/>
              <w:ind w:left="0"/>
              <w:jc w:val="both"/>
            </w:pPr>
          </w:p>
          <w:p w14:paraId="3BEC73B2" w14:textId="77777777" w:rsidR="000177E2" w:rsidRDefault="000177E2" w:rsidP="001E23D2">
            <w:pPr>
              <w:pStyle w:val="a4"/>
              <w:spacing w:after="100" w:afterAutospacing="1"/>
              <w:ind w:left="0"/>
              <w:jc w:val="both"/>
            </w:pPr>
          </w:p>
          <w:p w14:paraId="3DAB850A" w14:textId="77777777" w:rsidR="000177E2" w:rsidRDefault="000177E2" w:rsidP="001E23D2">
            <w:pPr>
              <w:pStyle w:val="a4"/>
              <w:spacing w:after="100" w:afterAutospacing="1"/>
              <w:ind w:left="0"/>
              <w:jc w:val="both"/>
            </w:pPr>
          </w:p>
          <w:p w14:paraId="5936AC51" w14:textId="77777777" w:rsidR="000177E2" w:rsidRDefault="000177E2" w:rsidP="001E23D2">
            <w:pPr>
              <w:pStyle w:val="a4"/>
              <w:spacing w:after="100" w:afterAutospacing="1"/>
              <w:ind w:left="0"/>
              <w:jc w:val="both"/>
            </w:pPr>
          </w:p>
          <w:p w14:paraId="671D664D" w14:textId="77777777" w:rsidR="000177E2" w:rsidRDefault="000177E2" w:rsidP="001E23D2">
            <w:pPr>
              <w:pStyle w:val="a4"/>
              <w:spacing w:after="100" w:afterAutospacing="1"/>
              <w:ind w:left="0"/>
              <w:jc w:val="both"/>
            </w:pPr>
          </w:p>
          <w:p w14:paraId="5AC314B1" w14:textId="77777777" w:rsidR="000177E2" w:rsidRDefault="000177E2" w:rsidP="001E23D2">
            <w:pPr>
              <w:pStyle w:val="a4"/>
              <w:spacing w:after="100" w:afterAutospacing="1"/>
              <w:ind w:left="0"/>
              <w:jc w:val="both"/>
            </w:pPr>
          </w:p>
          <w:p w14:paraId="0885A89D" w14:textId="77777777" w:rsidR="000177E2" w:rsidRDefault="000177E2" w:rsidP="001E23D2">
            <w:pPr>
              <w:pStyle w:val="a4"/>
              <w:spacing w:after="100" w:afterAutospacing="1"/>
              <w:ind w:left="0"/>
              <w:jc w:val="both"/>
            </w:pPr>
          </w:p>
          <w:p w14:paraId="390E036C" w14:textId="048C06BA" w:rsidR="000177E2" w:rsidRDefault="000177E2" w:rsidP="001E23D2">
            <w:pPr>
              <w:pStyle w:val="a4"/>
              <w:spacing w:after="100" w:afterAutospacing="1"/>
              <w:ind w:left="0"/>
              <w:jc w:val="both"/>
            </w:pPr>
            <w:r>
              <w:t>8.Учтено</w:t>
            </w:r>
          </w:p>
          <w:p w14:paraId="0AEAD26F" w14:textId="6D979D06" w:rsidR="00E12175" w:rsidRDefault="00E12175" w:rsidP="001E23D2">
            <w:pPr>
              <w:pStyle w:val="a4"/>
              <w:spacing w:after="100" w:afterAutospacing="1"/>
              <w:ind w:left="0"/>
              <w:jc w:val="both"/>
            </w:pPr>
          </w:p>
          <w:p w14:paraId="6C6FF1ED" w14:textId="1DA10FF4" w:rsidR="00E12175" w:rsidRDefault="00E12175" w:rsidP="001E23D2">
            <w:pPr>
              <w:pStyle w:val="a4"/>
              <w:spacing w:after="100" w:afterAutospacing="1"/>
              <w:ind w:left="0"/>
              <w:jc w:val="both"/>
            </w:pPr>
          </w:p>
          <w:p w14:paraId="46EDCB0C" w14:textId="2B93692C" w:rsidR="00E12175" w:rsidRDefault="00E12175" w:rsidP="001E23D2">
            <w:pPr>
              <w:pStyle w:val="a4"/>
              <w:spacing w:after="100" w:afterAutospacing="1"/>
              <w:ind w:left="0"/>
              <w:jc w:val="both"/>
            </w:pPr>
          </w:p>
          <w:p w14:paraId="51368058" w14:textId="32E69520" w:rsidR="00E12175" w:rsidRDefault="00E12175" w:rsidP="001E23D2">
            <w:pPr>
              <w:pStyle w:val="a4"/>
              <w:spacing w:after="100" w:afterAutospacing="1"/>
              <w:ind w:left="0"/>
              <w:jc w:val="both"/>
            </w:pPr>
          </w:p>
          <w:p w14:paraId="52F3A858" w14:textId="688E08E4" w:rsidR="00E12175" w:rsidRDefault="00E12175" w:rsidP="001E23D2">
            <w:pPr>
              <w:pStyle w:val="a4"/>
              <w:spacing w:after="100" w:afterAutospacing="1"/>
              <w:ind w:left="0"/>
              <w:jc w:val="both"/>
            </w:pPr>
          </w:p>
          <w:p w14:paraId="2BF7F343" w14:textId="623C2269" w:rsidR="00E12175" w:rsidRDefault="00E12175" w:rsidP="001E23D2">
            <w:pPr>
              <w:pStyle w:val="a4"/>
              <w:spacing w:after="100" w:afterAutospacing="1"/>
              <w:ind w:left="0"/>
              <w:jc w:val="both"/>
            </w:pPr>
          </w:p>
          <w:p w14:paraId="38010484" w14:textId="1A1704C9" w:rsidR="00E12175" w:rsidRDefault="00E12175" w:rsidP="001E23D2">
            <w:pPr>
              <w:pStyle w:val="a4"/>
              <w:spacing w:after="100" w:afterAutospacing="1"/>
              <w:ind w:left="0"/>
              <w:jc w:val="both"/>
            </w:pPr>
          </w:p>
          <w:p w14:paraId="001F5BC7" w14:textId="77777777" w:rsidR="00E12175" w:rsidRDefault="00E12175" w:rsidP="001E23D2">
            <w:pPr>
              <w:pStyle w:val="a4"/>
              <w:spacing w:after="100" w:afterAutospacing="1"/>
              <w:ind w:left="0"/>
              <w:jc w:val="both"/>
            </w:pPr>
          </w:p>
          <w:p w14:paraId="5894EA07" w14:textId="4FF4FC9E" w:rsidR="00E12175" w:rsidRPr="00B40D15" w:rsidRDefault="00E12175" w:rsidP="001E23D2">
            <w:pPr>
              <w:pStyle w:val="a4"/>
              <w:spacing w:after="100" w:afterAutospacing="1"/>
              <w:ind w:left="0"/>
              <w:jc w:val="both"/>
            </w:pPr>
            <w:r>
              <w:t>9. Учтено</w:t>
            </w:r>
          </w:p>
        </w:tc>
      </w:tr>
      <w:tr w:rsidR="00255B9C" w:rsidRPr="00DB07C9" w14:paraId="439805C0" w14:textId="77777777" w:rsidTr="00AB410F">
        <w:trPr>
          <w:trHeight w:val="130"/>
        </w:trPr>
        <w:tc>
          <w:tcPr>
            <w:tcW w:w="426" w:type="dxa"/>
          </w:tcPr>
          <w:p w14:paraId="11A1B886" w14:textId="77777777" w:rsidR="00255B9C" w:rsidRDefault="00255B9C" w:rsidP="000E7E14">
            <w:pPr>
              <w:pStyle w:val="a4"/>
              <w:numPr>
                <w:ilvl w:val="0"/>
                <w:numId w:val="4"/>
              </w:numPr>
              <w:spacing w:after="100" w:afterAutospacing="1"/>
              <w:ind w:left="0" w:firstLine="0"/>
              <w:jc w:val="center"/>
            </w:pPr>
          </w:p>
        </w:tc>
        <w:tc>
          <w:tcPr>
            <w:tcW w:w="2693" w:type="dxa"/>
          </w:tcPr>
          <w:p w14:paraId="04309DFD" w14:textId="2CF830EA" w:rsidR="00255B9C" w:rsidRPr="00E12175" w:rsidRDefault="00E12175" w:rsidP="00E12175">
            <w:r w:rsidRPr="00E12175">
              <w:t>Департамент металлургии и материалов Министерств</w:t>
            </w:r>
            <w:r>
              <w:t>а</w:t>
            </w:r>
            <w:r w:rsidRPr="00E12175">
              <w:t xml:space="preserve"> промышленности и торговли Росси</w:t>
            </w:r>
            <w:r>
              <w:t>и</w:t>
            </w:r>
          </w:p>
        </w:tc>
        <w:tc>
          <w:tcPr>
            <w:tcW w:w="2693" w:type="dxa"/>
          </w:tcPr>
          <w:p w14:paraId="582993F4" w14:textId="77777777" w:rsidR="00255B9C" w:rsidRDefault="00255B9C" w:rsidP="008E51A9">
            <w:pPr>
              <w:spacing w:after="100" w:afterAutospacing="1"/>
              <w:contextualSpacing/>
              <w:jc w:val="center"/>
            </w:pPr>
          </w:p>
        </w:tc>
        <w:tc>
          <w:tcPr>
            <w:tcW w:w="2071" w:type="dxa"/>
          </w:tcPr>
          <w:p w14:paraId="4E1DD573" w14:textId="77777777" w:rsidR="00255B9C" w:rsidRDefault="00255B9C" w:rsidP="008E51A9">
            <w:pPr>
              <w:spacing w:after="100" w:afterAutospacing="1"/>
              <w:contextualSpacing/>
              <w:jc w:val="center"/>
            </w:pPr>
          </w:p>
        </w:tc>
        <w:tc>
          <w:tcPr>
            <w:tcW w:w="4733" w:type="dxa"/>
          </w:tcPr>
          <w:p w14:paraId="69928680" w14:textId="06AD496C" w:rsidR="00255B9C" w:rsidRDefault="00E12175" w:rsidP="001400D7">
            <w:pPr>
              <w:pStyle w:val="a4"/>
              <w:numPr>
                <w:ilvl w:val="0"/>
                <w:numId w:val="8"/>
              </w:numPr>
              <w:spacing w:after="100" w:afterAutospacing="1"/>
              <w:ind w:left="229" w:firstLine="0"/>
              <w:jc w:val="both"/>
            </w:pPr>
            <w:r>
              <w:t xml:space="preserve">В проекте территориальной схемы не </w:t>
            </w:r>
            <w:r w:rsidR="007528E7">
              <w:t>содержит информация</w:t>
            </w:r>
            <w:r>
              <w:t xml:space="preserve"> </w:t>
            </w:r>
            <w:r w:rsidR="007528E7">
              <w:t>о технологических решениях</w:t>
            </w:r>
            <w:r w:rsidR="001400D7">
              <w:t xml:space="preserve"> на планируемых к строительству объектах </w:t>
            </w:r>
            <w:r w:rsidR="007528E7">
              <w:t>обработки, утилизации</w:t>
            </w:r>
            <w:r w:rsidR="001400D7">
              <w:t>, обезвреживания отдыхов</w:t>
            </w:r>
          </w:p>
        </w:tc>
        <w:tc>
          <w:tcPr>
            <w:tcW w:w="3151" w:type="dxa"/>
          </w:tcPr>
          <w:p w14:paraId="353EC1A7" w14:textId="00574D08" w:rsidR="00255B9C" w:rsidRDefault="001400D7" w:rsidP="00AB6A0C">
            <w:pPr>
              <w:spacing w:after="100" w:afterAutospacing="1"/>
              <w:contextualSpacing/>
              <w:jc w:val="both"/>
            </w:pPr>
            <w:r>
              <w:t>1.Учтено</w:t>
            </w:r>
          </w:p>
        </w:tc>
      </w:tr>
    </w:tbl>
    <w:p w14:paraId="425969D9" w14:textId="77777777" w:rsidR="00310D0D" w:rsidRDefault="00310D0D" w:rsidP="00310D0D">
      <w:pPr>
        <w:spacing w:after="100" w:afterAutospacing="1" w:line="240" w:lineRule="auto"/>
        <w:contextualSpacing/>
        <w:jc w:val="center"/>
      </w:pPr>
    </w:p>
    <w:p w14:paraId="2939E48E" w14:textId="77777777" w:rsidR="00310D0D" w:rsidRPr="00DB07C9" w:rsidRDefault="00310D0D" w:rsidP="00310D0D">
      <w:pPr>
        <w:spacing w:after="100" w:afterAutospacing="1"/>
        <w:contextualSpacing/>
        <w:jc w:val="center"/>
      </w:pPr>
    </w:p>
    <w:p w14:paraId="4E0723B1" w14:textId="77777777" w:rsidR="002E36B5" w:rsidRPr="00DB07C9" w:rsidRDefault="002E36B5" w:rsidP="00320828">
      <w:pPr>
        <w:spacing w:after="100" w:afterAutospacing="1"/>
        <w:contextualSpacing/>
      </w:pPr>
    </w:p>
    <w:sectPr w:rsidR="002E36B5" w:rsidRPr="00DB07C9" w:rsidSect="00AB410F">
      <w:pgSz w:w="16838" w:h="11906" w:orient="landscape"/>
      <w:pgMar w:top="567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4CF"/>
    <w:multiLevelType w:val="hybridMultilevel"/>
    <w:tmpl w:val="66BEFBB6"/>
    <w:lvl w:ilvl="0" w:tplc="D5A0159C">
      <w:start w:val="1"/>
      <w:numFmt w:val="decimal"/>
      <w:lvlText w:val="%1)"/>
      <w:lvlJc w:val="left"/>
      <w:pPr>
        <w:ind w:left="91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138C2157"/>
    <w:multiLevelType w:val="hybridMultilevel"/>
    <w:tmpl w:val="7FF45C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33B22"/>
    <w:multiLevelType w:val="hybridMultilevel"/>
    <w:tmpl w:val="FDDEC54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E4187"/>
    <w:multiLevelType w:val="hybridMultilevel"/>
    <w:tmpl w:val="42D07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B6495"/>
    <w:multiLevelType w:val="hybridMultilevel"/>
    <w:tmpl w:val="EB388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C079C"/>
    <w:multiLevelType w:val="hybridMultilevel"/>
    <w:tmpl w:val="0052C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F617D"/>
    <w:multiLevelType w:val="hybridMultilevel"/>
    <w:tmpl w:val="E820C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86E1B"/>
    <w:multiLevelType w:val="hybridMultilevel"/>
    <w:tmpl w:val="510245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B8"/>
    <w:rsid w:val="000177E2"/>
    <w:rsid w:val="000248BE"/>
    <w:rsid w:val="000263C7"/>
    <w:rsid w:val="0002666D"/>
    <w:rsid w:val="000317DA"/>
    <w:rsid w:val="00036C96"/>
    <w:rsid w:val="0004722B"/>
    <w:rsid w:val="00051BA6"/>
    <w:rsid w:val="00074DD6"/>
    <w:rsid w:val="00080037"/>
    <w:rsid w:val="00081B08"/>
    <w:rsid w:val="000976A7"/>
    <w:rsid w:val="000A17D6"/>
    <w:rsid w:val="000B4DBB"/>
    <w:rsid w:val="000B507E"/>
    <w:rsid w:val="000C03D2"/>
    <w:rsid w:val="000C48E7"/>
    <w:rsid w:val="000D0C37"/>
    <w:rsid w:val="000E002B"/>
    <w:rsid w:val="000E4065"/>
    <w:rsid w:val="000E7E14"/>
    <w:rsid w:val="000F5899"/>
    <w:rsid w:val="00106618"/>
    <w:rsid w:val="00116DBC"/>
    <w:rsid w:val="00125F93"/>
    <w:rsid w:val="00135655"/>
    <w:rsid w:val="00137187"/>
    <w:rsid w:val="001400D7"/>
    <w:rsid w:val="00142F72"/>
    <w:rsid w:val="001461DB"/>
    <w:rsid w:val="001507E2"/>
    <w:rsid w:val="00160760"/>
    <w:rsid w:val="00162E84"/>
    <w:rsid w:val="001661C9"/>
    <w:rsid w:val="0017211B"/>
    <w:rsid w:val="001755E7"/>
    <w:rsid w:val="001830EB"/>
    <w:rsid w:val="00184DAB"/>
    <w:rsid w:val="001900C1"/>
    <w:rsid w:val="001926D9"/>
    <w:rsid w:val="00196FFD"/>
    <w:rsid w:val="001977BD"/>
    <w:rsid w:val="00197FBE"/>
    <w:rsid w:val="001A0707"/>
    <w:rsid w:val="001A22F5"/>
    <w:rsid w:val="001A3523"/>
    <w:rsid w:val="001A371F"/>
    <w:rsid w:val="001C4160"/>
    <w:rsid w:val="001D7DED"/>
    <w:rsid w:val="001E1957"/>
    <w:rsid w:val="001E23D2"/>
    <w:rsid w:val="001F0722"/>
    <w:rsid w:val="00203C11"/>
    <w:rsid w:val="00213D1C"/>
    <w:rsid w:val="00216244"/>
    <w:rsid w:val="0022272C"/>
    <w:rsid w:val="0023258B"/>
    <w:rsid w:val="0023521C"/>
    <w:rsid w:val="00235A46"/>
    <w:rsid w:val="0023742E"/>
    <w:rsid w:val="00241CF4"/>
    <w:rsid w:val="00250727"/>
    <w:rsid w:val="0025135D"/>
    <w:rsid w:val="00255B9C"/>
    <w:rsid w:val="00262F20"/>
    <w:rsid w:val="00273820"/>
    <w:rsid w:val="00274A8C"/>
    <w:rsid w:val="00286443"/>
    <w:rsid w:val="002A09DC"/>
    <w:rsid w:val="002A67A2"/>
    <w:rsid w:val="002B36B0"/>
    <w:rsid w:val="002C321C"/>
    <w:rsid w:val="002C600D"/>
    <w:rsid w:val="002C6AEA"/>
    <w:rsid w:val="002D10B6"/>
    <w:rsid w:val="002D138E"/>
    <w:rsid w:val="002D16AE"/>
    <w:rsid w:val="002E36B5"/>
    <w:rsid w:val="002E4665"/>
    <w:rsid w:val="002E4714"/>
    <w:rsid w:val="002E7A5A"/>
    <w:rsid w:val="002E7F63"/>
    <w:rsid w:val="0030629F"/>
    <w:rsid w:val="00310D0D"/>
    <w:rsid w:val="00313CEE"/>
    <w:rsid w:val="00317E2F"/>
    <w:rsid w:val="00320828"/>
    <w:rsid w:val="00323E6B"/>
    <w:rsid w:val="00330077"/>
    <w:rsid w:val="00330473"/>
    <w:rsid w:val="00330D78"/>
    <w:rsid w:val="003318B8"/>
    <w:rsid w:val="00342720"/>
    <w:rsid w:val="00346117"/>
    <w:rsid w:val="003502ED"/>
    <w:rsid w:val="0035246C"/>
    <w:rsid w:val="003541DF"/>
    <w:rsid w:val="00361D7E"/>
    <w:rsid w:val="0036321D"/>
    <w:rsid w:val="00373086"/>
    <w:rsid w:val="0037534F"/>
    <w:rsid w:val="003778B0"/>
    <w:rsid w:val="00384E57"/>
    <w:rsid w:val="003858C9"/>
    <w:rsid w:val="003A62EE"/>
    <w:rsid w:val="003B3871"/>
    <w:rsid w:val="003D384B"/>
    <w:rsid w:val="003E0B70"/>
    <w:rsid w:val="003E17DD"/>
    <w:rsid w:val="00402EE4"/>
    <w:rsid w:val="0041246D"/>
    <w:rsid w:val="004207DE"/>
    <w:rsid w:val="00423026"/>
    <w:rsid w:val="004269C9"/>
    <w:rsid w:val="0042761E"/>
    <w:rsid w:val="004324B1"/>
    <w:rsid w:val="0046144E"/>
    <w:rsid w:val="00462659"/>
    <w:rsid w:val="00464731"/>
    <w:rsid w:val="00475FF5"/>
    <w:rsid w:val="0048010D"/>
    <w:rsid w:val="00485E00"/>
    <w:rsid w:val="004A1CD3"/>
    <w:rsid w:val="004A4D3A"/>
    <w:rsid w:val="004B02D1"/>
    <w:rsid w:val="004B4B4E"/>
    <w:rsid w:val="004B667F"/>
    <w:rsid w:val="004C299C"/>
    <w:rsid w:val="004C2E9E"/>
    <w:rsid w:val="004D4F48"/>
    <w:rsid w:val="004E0AFE"/>
    <w:rsid w:val="004E1BF4"/>
    <w:rsid w:val="004F2E81"/>
    <w:rsid w:val="004F307A"/>
    <w:rsid w:val="004F6F53"/>
    <w:rsid w:val="00516E51"/>
    <w:rsid w:val="00516E8A"/>
    <w:rsid w:val="0052313B"/>
    <w:rsid w:val="005247D2"/>
    <w:rsid w:val="00534C54"/>
    <w:rsid w:val="00535DC5"/>
    <w:rsid w:val="005512F4"/>
    <w:rsid w:val="005947DB"/>
    <w:rsid w:val="005A0AE7"/>
    <w:rsid w:val="005A2471"/>
    <w:rsid w:val="005B4994"/>
    <w:rsid w:val="005B58A5"/>
    <w:rsid w:val="005D1A79"/>
    <w:rsid w:val="005E28F9"/>
    <w:rsid w:val="005E39C1"/>
    <w:rsid w:val="005E487F"/>
    <w:rsid w:val="005E64F5"/>
    <w:rsid w:val="005F6947"/>
    <w:rsid w:val="00610978"/>
    <w:rsid w:val="00615807"/>
    <w:rsid w:val="006177D0"/>
    <w:rsid w:val="00621325"/>
    <w:rsid w:val="00623230"/>
    <w:rsid w:val="00625318"/>
    <w:rsid w:val="0062786A"/>
    <w:rsid w:val="0063343F"/>
    <w:rsid w:val="00650B85"/>
    <w:rsid w:val="00650ED3"/>
    <w:rsid w:val="00653A8B"/>
    <w:rsid w:val="00664D2B"/>
    <w:rsid w:val="00675B8B"/>
    <w:rsid w:val="00680212"/>
    <w:rsid w:val="00684E82"/>
    <w:rsid w:val="00694756"/>
    <w:rsid w:val="006A193C"/>
    <w:rsid w:val="006A6827"/>
    <w:rsid w:val="006C07B1"/>
    <w:rsid w:val="006C0BBD"/>
    <w:rsid w:val="006C357A"/>
    <w:rsid w:val="006C5702"/>
    <w:rsid w:val="006D4177"/>
    <w:rsid w:val="006D4F01"/>
    <w:rsid w:val="006D71C3"/>
    <w:rsid w:val="006F025C"/>
    <w:rsid w:val="006F0E66"/>
    <w:rsid w:val="006F0FAB"/>
    <w:rsid w:val="006F56ED"/>
    <w:rsid w:val="006F71EA"/>
    <w:rsid w:val="007167EE"/>
    <w:rsid w:val="00716F66"/>
    <w:rsid w:val="007236D4"/>
    <w:rsid w:val="00736337"/>
    <w:rsid w:val="00742556"/>
    <w:rsid w:val="00751EAE"/>
    <w:rsid w:val="007528E7"/>
    <w:rsid w:val="007708BD"/>
    <w:rsid w:val="00770D33"/>
    <w:rsid w:val="00771690"/>
    <w:rsid w:val="00774AD0"/>
    <w:rsid w:val="007822D5"/>
    <w:rsid w:val="00782AAB"/>
    <w:rsid w:val="007921DF"/>
    <w:rsid w:val="00792460"/>
    <w:rsid w:val="00797D91"/>
    <w:rsid w:val="007A2E79"/>
    <w:rsid w:val="007A4A9B"/>
    <w:rsid w:val="007B3D9E"/>
    <w:rsid w:val="007B7C33"/>
    <w:rsid w:val="007C097D"/>
    <w:rsid w:val="007C368B"/>
    <w:rsid w:val="007D01A7"/>
    <w:rsid w:val="007E3149"/>
    <w:rsid w:val="007E5C41"/>
    <w:rsid w:val="007F47DF"/>
    <w:rsid w:val="007F715C"/>
    <w:rsid w:val="008204AF"/>
    <w:rsid w:val="00822A5E"/>
    <w:rsid w:val="00822E68"/>
    <w:rsid w:val="00823197"/>
    <w:rsid w:val="0082504E"/>
    <w:rsid w:val="00831E56"/>
    <w:rsid w:val="00832C2B"/>
    <w:rsid w:val="00832D94"/>
    <w:rsid w:val="0083495A"/>
    <w:rsid w:val="00836F00"/>
    <w:rsid w:val="00845845"/>
    <w:rsid w:val="00852BA1"/>
    <w:rsid w:val="00853423"/>
    <w:rsid w:val="008542F4"/>
    <w:rsid w:val="0085449A"/>
    <w:rsid w:val="00860D70"/>
    <w:rsid w:val="0086460E"/>
    <w:rsid w:val="00874FEF"/>
    <w:rsid w:val="00886F3F"/>
    <w:rsid w:val="00892A2A"/>
    <w:rsid w:val="0089481D"/>
    <w:rsid w:val="00895006"/>
    <w:rsid w:val="008A2F3A"/>
    <w:rsid w:val="008A5AEC"/>
    <w:rsid w:val="008A6F2E"/>
    <w:rsid w:val="008B5CED"/>
    <w:rsid w:val="008B7B43"/>
    <w:rsid w:val="008C5027"/>
    <w:rsid w:val="008D4A13"/>
    <w:rsid w:val="008E51A9"/>
    <w:rsid w:val="008E6198"/>
    <w:rsid w:val="008F05BE"/>
    <w:rsid w:val="008F45FA"/>
    <w:rsid w:val="00900692"/>
    <w:rsid w:val="00902CA7"/>
    <w:rsid w:val="00903544"/>
    <w:rsid w:val="00907CA3"/>
    <w:rsid w:val="009109B7"/>
    <w:rsid w:val="00912923"/>
    <w:rsid w:val="00917844"/>
    <w:rsid w:val="00920F37"/>
    <w:rsid w:val="00926EE8"/>
    <w:rsid w:val="00935223"/>
    <w:rsid w:val="00936685"/>
    <w:rsid w:val="00940D5B"/>
    <w:rsid w:val="00943B59"/>
    <w:rsid w:val="00946F36"/>
    <w:rsid w:val="00954416"/>
    <w:rsid w:val="00963AC5"/>
    <w:rsid w:val="00963DB2"/>
    <w:rsid w:val="00975863"/>
    <w:rsid w:val="009834A2"/>
    <w:rsid w:val="00987EB3"/>
    <w:rsid w:val="0099385B"/>
    <w:rsid w:val="00994BD9"/>
    <w:rsid w:val="0099788A"/>
    <w:rsid w:val="00997DAA"/>
    <w:rsid w:val="009A1775"/>
    <w:rsid w:val="009A22FA"/>
    <w:rsid w:val="009A28D8"/>
    <w:rsid w:val="009A3789"/>
    <w:rsid w:val="009A584C"/>
    <w:rsid w:val="009A60CB"/>
    <w:rsid w:val="009B0DF8"/>
    <w:rsid w:val="009B114F"/>
    <w:rsid w:val="009B4771"/>
    <w:rsid w:val="009B545B"/>
    <w:rsid w:val="009B7A68"/>
    <w:rsid w:val="009C226D"/>
    <w:rsid w:val="009C6364"/>
    <w:rsid w:val="009C6EE2"/>
    <w:rsid w:val="009C711C"/>
    <w:rsid w:val="009D1739"/>
    <w:rsid w:val="009E1410"/>
    <w:rsid w:val="009E2B1C"/>
    <w:rsid w:val="009E35BD"/>
    <w:rsid w:val="009E616C"/>
    <w:rsid w:val="009E71CD"/>
    <w:rsid w:val="009F2CCB"/>
    <w:rsid w:val="00A0226D"/>
    <w:rsid w:val="00A06C29"/>
    <w:rsid w:val="00A17E59"/>
    <w:rsid w:val="00A24785"/>
    <w:rsid w:val="00A31289"/>
    <w:rsid w:val="00A43282"/>
    <w:rsid w:val="00A44022"/>
    <w:rsid w:val="00A50B97"/>
    <w:rsid w:val="00A60E59"/>
    <w:rsid w:val="00A64FBF"/>
    <w:rsid w:val="00A67DC8"/>
    <w:rsid w:val="00A7259E"/>
    <w:rsid w:val="00A83805"/>
    <w:rsid w:val="00A922DF"/>
    <w:rsid w:val="00A942FB"/>
    <w:rsid w:val="00AA5296"/>
    <w:rsid w:val="00AA5731"/>
    <w:rsid w:val="00AB0107"/>
    <w:rsid w:val="00AB0CFA"/>
    <w:rsid w:val="00AB410F"/>
    <w:rsid w:val="00AB51F6"/>
    <w:rsid w:val="00AB6A0C"/>
    <w:rsid w:val="00AC0C65"/>
    <w:rsid w:val="00AC4690"/>
    <w:rsid w:val="00AC47E8"/>
    <w:rsid w:val="00AC6959"/>
    <w:rsid w:val="00AD79BF"/>
    <w:rsid w:val="00AD7D21"/>
    <w:rsid w:val="00AE7820"/>
    <w:rsid w:val="00AF076F"/>
    <w:rsid w:val="00B06DA7"/>
    <w:rsid w:val="00B06E54"/>
    <w:rsid w:val="00B1058B"/>
    <w:rsid w:val="00B128FD"/>
    <w:rsid w:val="00B17D77"/>
    <w:rsid w:val="00B270D0"/>
    <w:rsid w:val="00B40D15"/>
    <w:rsid w:val="00B51245"/>
    <w:rsid w:val="00B54FA9"/>
    <w:rsid w:val="00B5706D"/>
    <w:rsid w:val="00B70742"/>
    <w:rsid w:val="00B7187D"/>
    <w:rsid w:val="00B72D55"/>
    <w:rsid w:val="00B75074"/>
    <w:rsid w:val="00B81BF8"/>
    <w:rsid w:val="00B901FD"/>
    <w:rsid w:val="00BA792B"/>
    <w:rsid w:val="00BB2DC4"/>
    <w:rsid w:val="00BB537A"/>
    <w:rsid w:val="00BB6381"/>
    <w:rsid w:val="00BB77A3"/>
    <w:rsid w:val="00BC34AA"/>
    <w:rsid w:val="00BC400D"/>
    <w:rsid w:val="00BC67B8"/>
    <w:rsid w:val="00BD0A91"/>
    <w:rsid w:val="00BE15B5"/>
    <w:rsid w:val="00BE60FC"/>
    <w:rsid w:val="00BE7B71"/>
    <w:rsid w:val="00BF167F"/>
    <w:rsid w:val="00BF3A67"/>
    <w:rsid w:val="00C00B78"/>
    <w:rsid w:val="00C27DA7"/>
    <w:rsid w:val="00C569C1"/>
    <w:rsid w:val="00C56AED"/>
    <w:rsid w:val="00C5743E"/>
    <w:rsid w:val="00C7430A"/>
    <w:rsid w:val="00C87801"/>
    <w:rsid w:val="00C90441"/>
    <w:rsid w:val="00C94DD5"/>
    <w:rsid w:val="00C97CD4"/>
    <w:rsid w:val="00CA7118"/>
    <w:rsid w:val="00CA745F"/>
    <w:rsid w:val="00CB2556"/>
    <w:rsid w:val="00CD0C1E"/>
    <w:rsid w:val="00CD5A9D"/>
    <w:rsid w:val="00CE4EDC"/>
    <w:rsid w:val="00CE79E8"/>
    <w:rsid w:val="00CF03E9"/>
    <w:rsid w:val="00CF2913"/>
    <w:rsid w:val="00D10FEC"/>
    <w:rsid w:val="00D31403"/>
    <w:rsid w:val="00D325F5"/>
    <w:rsid w:val="00D46CB9"/>
    <w:rsid w:val="00D509E2"/>
    <w:rsid w:val="00D6681A"/>
    <w:rsid w:val="00D74FB7"/>
    <w:rsid w:val="00D75357"/>
    <w:rsid w:val="00D75BDA"/>
    <w:rsid w:val="00D840F4"/>
    <w:rsid w:val="00D86BBB"/>
    <w:rsid w:val="00D92CB0"/>
    <w:rsid w:val="00D94301"/>
    <w:rsid w:val="00D94E6A"/>
    <w:rsid w:val="00DA3B23"/>
    <w:rsid w:val="00DB07C9"/>
    <w:rsid w:val="00DB2314"/>
    <w:rsid w:val="00DB3AB0"/>
    <w:rsid w:val="00DC0148"/>
    <w:rsid w:val="00DD10F1"/>
    <w:rsid w:val="00DD491B"/>
    <w:rsid w:val="00DE2536"/>
    <w:rsid w:val="00DE5E84"/>
    <w:rsid w:val="00DF1142"/>
    <w:rsid w:val="00DF1911"/>
    <w:rsid w:val="00DF1F90"/>
    <w:rsid w:val="00E06805"/>
    <w:rsid w:val="00E06D11"/>
    <w:rsid w:val="00E12175"/>
    <w:rsid w:val="00E41ED1"/>
    <w:rsid w:val="00E4642E"/>
    <w:rsid w:val="00E607F5"/>
    <w:rsid w:val="00E8384A"/>
    <w:rsid w:val="00E85224"/>
    <w:rsid w:val="00E9360F"/>
    <w:rsid w:val="00E95B31"/>
    <w:rsid w:val="00E97881"/>
    <w:rsid w:val="00EA365C"/>
    <w:rsid w:val="00EA6EB3"/>
    <w:rsid w:val="00EB3EBF"/>
    <w:rsid w:val="00EB4178"/>
    <w:rsid w:val="00EB6812"/>
    <w:rsid w:val="00EC0E86"/>
    <w:rsid w:val="00ED16D0"/>
    <w:rsid w:val="00ED2032"/>
    <w:rsid w:val="00ED2A30"/>
    <w:rsid w:val="00ED2FFB"/>
    <w:rsid w:val="00EE2B99"/>
    <w:rsid w:val="00EE5453"/>
    <w:rsid w:val="00EF17B9"/>
    <w:rsid w:val="00F00878"/>
    <w:rsid w:val="00F02E59"/>
    <w:rsid w:val="00F23004"/>
    <w:rsid w:val="00F345D5"/>
    <w:rsid w:val="00F347EE"/>
    <w:rsid w:val="00F4027D"/>
    <w:rsid w:val="00F476EE"/>
    <w:rsid w:val="00F52FA4"/>
    <w:rsid w:val="00F61FC5"/>
    <w:rsid w:val="00F624BC"/>
    <w:rsid w:val="00F664D0"/>
    <w:rsid w:val="00F73F00"/>
    <w:rsid w:val="00F80B72"/>
    <w:rsid w:val="00F81C3A"/>
    <w:rsid w:val="00F86C8D"/>
    <w:rsid w:val="00FA242A"/>
    <w:rsid w:val="00FA5563"/>
    <w:rsid w:val="00FA7260"/>
    <w:rsid w:val="00FB227A"/>
    <w:rsid w:val="00FB2F7C"/>
    <w:rsid w:val="00FB3CCB"/>
    <w:rsid w:val="00FC04FC"/>
    <w:rsid w:val="00FC2BCF"/>
    <w:rsid w:val="00FC35C5"/>
    <w:rsid w:val="00FC6499"/>
    <w:rsid w:val="00FC741B"/>
    <w:rsid w:val="00FD229E"/>
    <w:rsid w:val="00FD62E7"/>
    <w:rsid w:val="00FD6BFC"/>
    <w:rsid w:val="00FD76E7"/>
    <w:rsid w:val="00FE2B5B"/>
    <w:rsid w:val="00FE7459"/>
    <w:rsid w:val="00FF4C18"/>
    <w:rsid w:val="00FF4EFC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3791"/>
  <w15:chartTrackingRefBased/>
  <w15:docId w15:val="{F497F227-8C17-4C8B-BD06-721F3482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4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F86C8D"/>
    <w:pPr>
      <w:keepNext/>
      <w:keepLines/>
      <w:spacing w:after="68"/>
      <w:ind w:left="891" w:hanging="10"/>
      <w:jc w:val="both"/>
      <w:outlineLvl w:val="1"/>
    </w:pPr>
    <w:rPr>
      <w:rFonts w:eastAsia="Times New Roman"/>
      <w:b/>
      <w:color w:val="000000"/>
      <w:sz w:val="28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874FE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DB3A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86C8D"/>
    <w:rPr>
      <w:rFonts w:eastAsia="Times New Roman"/>
      <w:b/>
      <w:color w:val="000000"/>
      <w:sz w:val="28"/>
      <w:szCs w:val="22"/>
      <w:lang w:val="en-US"/>
    </w:rPr>
  </w:style>
  <w:style w:type="character" w:styleId="a5">
    <w:name w:val="annotation reference"/>
    <w:basedOn w:val="a0"/>
    <w:uiPriority w:val="99"/>
    <w:semiHidden/>
    <w:unhideWhenUsed/>
    <w:rsid w:val="002325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25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325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325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325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3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3258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924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2E36B5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ac">
    <w:name w:val="Hyperlink"/>
    <w:basedOn w:val="a0"/>
    <w:uiPriority w:val="99"/>
    <w:unhideWhenUsed/>
    <w:rsid w:val="006278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644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nd.gov.ru/licenses-regist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39D13-69D3-43EF-883E-23EB508B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Велигур Кирилл Вадимович</dc:creator>
  <cp:keywords/>
  <dc:description/>
  <cp:lastModifiedBy>Тыва Парк Саян</cp:lastModifiedBy>
  <cp:revision>3</cp:revision>
  <cp:lastPrinted>2023-03-14T03:44:00Z</cp:lastPrinted>
  <dcterms:created xsi:type="dcterms:W3CDTF">2024-04-26T04:42:00Z</dcterms:created>
  <dcterms:modified xsi:type="dcterms:W3CDTF">2024-04-27T03:03:00Z</dcterms:modified>
</cp:coreProperties>
</file>