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90" w:rsidRDefault="00B30690" w:rsidP="00DA7C4A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5C78E2" w:rsidRDefault="005C78E2" w:rsidP="00DA7C4A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DA7C4A" w:rsidRPr="001324AA" w:rsidRDefault="0095520B" w:rsidP="00DA7C4A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DA7C4A" w:rsidRPr="001324AA" w:rsidRDefault="00DA7C4A" w:rsidP="00DA7C4A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685"/>
        <w:gridCol w:w="6329"/>
      </w:tblGrid>
      <w:tr w:rsidR="00DA7C4A" w:rsidRPr="001324AA" w:rsidTr="00DA7C4A">
        <w:tc>
          <w:tcPr>
            <w:tcW w:w="4962" w:type="dxa"/>
          </w:tcPr>
          <w:p w:rsidR="00DA7C4A" w:rsidRPr="001324AA" w:rsidRDefault="00DA7C4A" w:rsidP="00DA7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A7C4A" w:rsidRPr="001324AA" w:rsidRDefault="00DA7C4A" w:rsidP="00DA7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9" w:type="dxa"/>
          </w:tcPr>
          <w:p w:rsidR="00333CAF" w:rsidRDefault="00333CAF" w:rsidP="00DA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A7C4A" w:rsidRPr="001324AA" w:rsidRDefault="00DA7C4A" w:rsidP="00DA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DF56AE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1324AA">
              <w:rPr>
                <w:sz w:val="24"/>
                <w:szCs w:val="24"/>
              </w:rPr>
              <w:t xml:space="preserve">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при Главе Республики Тыва по стратегическому развитию и приоритетным проектам (программам)</w:t>
            </w:r>
          </w:p>
          <w:p w:rsidR="00DA7C4A" w:rsidRDefault="00DF56AE" w:rsidP="00DA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</w:t>
            </w:r>
            <w:r w:rsidR="00786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3FA0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т 13 ноября 2018 г. № </w:t>
            </w:r>
            <w:r w:rsidR="00413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/2018)</w:t>
            </w:r>
          </w:p>
          <w:p w:rsidR="00EB4DCC" w:rsidRDefault="00EB4DCC" w:rsidP="00DA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DCC" w:rsidRPr="001324AA" w:rsidRDefault="00EB4DCC" w:rsidP="00DA7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A7C4A" w:rsidRPr="001324AA" w:rsidRDefault="00DA7C4A" w:rsidP="00DA7C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C4A" w:rsidRDefault="00DA7C4A" w:rsidP="00DA7C4A">
      <w:pPr>
        <w:spacing w:after="0" w:line="240" w:lineRule="auto"/>
        <w:ind w:left="10620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4364A5" w:rsidRPr="001324AA" w:rsidRDefault="004364A5" w:rsidP="004364A5">
      <w:pPr>
        <w:tabs>
          <w:tab w:val="left" w:pos="549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AA">
        <w:rPr>
          <w:rFonts w:ascii="Times New Roman" w:hAnsi="Times New Roman" w:cs="Times New Roman"/>
          <w:b/>
          <w:sz w:val="24"/>
          <w:szCs w:val="24"/>
        </w:rPr>
        <w:t>П А С П О Р Т</w:t>
      </w:r>
    </w:p>
    <w:p w:rsidR="00257998" w:rsidRPr="001324AA" w:rsidRDefault="00E75F97" w:rsidP="00C57B3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24AA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4364A5" w:rsidRPr="001324AA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257998" w:rsidRPr="001324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C82" w:rsidRPr="001324AA">
        <w:rPr>
          <w:rFonts w:ascii="Times New Roman" w:hAnsi="Times New Roman" w:cs="Times New Roman"/>
          <w:b/>
          <w:sz w:val="24"/>
          <w:szCs w:val="24"/>
        </w:rPr>
        <w:t>«</w:t>
      </w:r>
      <w:r w:rsidR="00304FE2" w:rsidRPr="001324AA">
        <w:rPr>
          <w:rFonts w:ascii="Times New Roman" w:eastAsia="SimSun" w:hAnsi="Times New Roman" w:cs="Times New Roman"/>
          <w:b/>
          <w:color w:val="000000"/>
          <w:sz w:val="24"/>
          <w:szCs w:val="24"/>
          <w:shd w:val="clear" w:color="auto" w:fill="FFFFFF"/>
          <w:lang w:eastAsia="zh-CN"/>
        </w:rPr>
        <w:t>Чистая вода</w:t>
      </w:r>
      <w:r w:rsidR="00257998" w:rsidRPr="001324AA">
        <w:rPr>
          <w:rFonts w:ascii="Times New Roman" w:hAnsi="Times New Roman" w:cs="Times New Roman"/>
          <w:b/>
          <w:sz w:val="24"/>
          <w:szCs w:val="24"/>
        </w:rPr>
        <w:t>»</w:t>
      </w:r>
      <w:r w:rsidR="00257998" w:rsidRPr="001324A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323F9" w:rsidRPr="001324AA" w:rsidRDefault="009323F9" w:rsidP="004364A5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64A5" w:rsidRPr="001324AA" w:rsidRDefault="004364A5" w:rsidP="004364A5">
      <w:pPr>
        <w:tabs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4AA">
        <w:rPr>
          <w:rFonts w:ascii="Times New Roman" w:hAnsi="Times New Roman" w:cs="Times New Roman"/>
          <w:b/>
          <w:sz w:val="24"/>
          <w:szCs w:val="24"/>
        </w:rPr>
        <w:tab/>
        <w:t>1. Основные положения</w:t>
      </w:r>
      <w:r w:rsidRPr="001324AA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503"/>
        <w:gridCol w:w="3770"/>
        <w:gridCol w:w="3771"/>
        <w:gridCol w:w="3090"/>
      </w:tblGrid>
      <w:tr w:rsidR="00B30690" w:rsidRPr="001324AA" w:rsidTr="00560A69">
        <w:trPr>
          <w:trHeight w:val="262"/>
        </w:trPr>
        <w:tc>
          <w:tcPr>
            <w:tcW w:w="4503" w:type="dxa"/>
          </w:tcPr>
          <w:p w:rsidR="00B30690" w:rsidRDefault="00B30690" w:rsidP="002B7058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национального проекта</w:t>
            </w:r>
          </w:p>
          <w:p w:rsidR="00B30690" w:rsidRPr="001324AA" w:rsidRDefault="00B30690" w:rsidP="002B7058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B30690" w:rsidRDefault="00B30690" w:rsidP="000549E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«Экология»</w:t>
            </w:r>
          </w:p>
        </w:tc>
      </w:tr>
      <w:tr w:rsidR="004364A5" w:rsidRPr="001324AA" w:rsidTr="00560A69">
        <w:trPr>
          <w:trHeight w:val="262"/>
        </w:trPr>
        <w:tc>
          <w:tcPr>
            <w:tcW w:w="4503" w:type="dxa"/>
          </w:tcPr>
          <w:p w:rsidR="004364A5" w:rsidRPr="001324AA" w:rsidRDefault="004364A5" w:rsidP="002B7058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B7058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E75F97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0631" w:type="dxa"/>
            <w:gridSpan w:val="3"/>
            <w:tcBorders>
              <w:bottom w:val="single" w:sz="4" w:space="0" w:color="auto"/>
            </w:tcBorders>
          </w:tcPr>
          <w:p w:rsidR="004364A5" w:rsidRPr="001324AA" w:rsidRDefault="00B30690" w:rsidP="000549E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7058">
              <w:rPr>
                <w:rFonts w:ascii="Times New Roman" w:hAnsi="Times New Roman" w:cs="Times New Roman"/>
                <w:sz w:val="24"/>
                <w:szCs w:val="24"/>
              </w:rPr>
              <w:t>Чистая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0BC5" w:rsidRPr="001324AA" w:rsidRDefault="004F0BC5" w:rsidP="000549E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BC5" w:rsidRPr="001324AA" w:rsidRDefault="004F0BC5" w:rsidP="000549E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3DF" w:rsidRPr="001324AA" w:rsidTr="00B11EDF">
        <w:tc>
          <w:tcPr>
            <w:tcW w:w="4503" w:type="dxa"/>
          </w:tcPr>
          <w:p w:rsidR="007833DF" w:rsidRPr="001324AA" w:rsidRDefault="007833DF" w:rsidP="0023620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r w:rsidR="00B22DA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3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DF" w:rsidRPr="001324AA" w:rsidRDefault="00B30690" w:rsidP="007B1689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«</w:t>
            </w:r>
            <w:r w:rsidR="007833DF" w:rsidRPr="001324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Чистая вода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»</w:t>
            </w:r>
          </w:p>
        </w:tc>
        <w:tc>
          <w:tcPr>
            <w:tcW w:w="3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DF" w:rsidRPr="001324AA" w:rsidRDefault="007833DF" w:rsidP="007833D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C5D" w:rsidRPr="001324AA" w:rsidRDefault="00E401CF" w:rsidP="00D96EF6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547E9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547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833DF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</w:p>
          <w:p w:rsidR="00C93300" w:rsidRPr="001324AA" w:rsidRDefault="003E0B79" w:rsidP="00D96EF6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25 декабря 2024 г.</w:t>
            </w:r>
          </w:p>
        </w:tc>
      </w:tr>
      <w:tr w:rsidR="004364A5" w:rsidRPr="001324AA" w:rsidTr="00560A69">
        <w:tc>
          <w:tcPr>
            <w:tcW w:w="4503" w:type="dxa"/>
          </w:tcPr>
          <w:p w:rsidR="004364A5" w:rsidRPr="001324AA" w:rsidRDefault="004364A5" w:rsidP="0023620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  <w:r w:rsidR="00D02313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  <w:p w:rsidR="004F0BC5" w:rsidRPr="001324AA" w:rsidRDefault="004F0BC5" w:rsidP="0023620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364A5" w:rsidRPr="001324AA" w:rsidRDefault="00017BB5" w:rsidP="00A071F9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Натсак О. Д., первый</w:t>
            </w:r>
            <w:r w:rsidR="004364A5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Правительства Республики Тыва</w:t>
            </w:r>
          </w:p>
          <w:p w:rsidR="00C93300" w:rsidRPr="001324AA" w:rsidRDefault="00C93300" w:rsidP="00A071F9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A5" w:rsidRPr="001324AA" w:rsidTr="00560A69">
        <w:tc>
          <w:tcPr>
            <w:tcW w:w="4503" w:type="dxa"/>
          </w:tcPr>
          <w:p w:rsidR="004F0BC5" w:rsidRPr="001324AA" w:rsidRDefault="004364A5" w:rsidP="0023620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02313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</w:t>
            </w:r>
            <w:r w:rsidR="003E0B79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44BD7" w:rsidRPr="001324AA" w:rsidRDefault="00E103D0" w:rsidP="007B1689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Е. Ю. Овсянников, министр строительства и ЖКХ Республики Тыва</w:t>
            </w:r>
          </w:p>
          <w:p w:rsidR="004F0BC5" w:rsidRPr="001324AA" w:rsidRDefault="004F0BC5" w:rsidP="007B1689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4A5" w:rsidRPr="001324AA" w:rsidTr="00560A69">
        <w:tc>
          <w:tcPr>
            <w:tcW w:w="4503" w:type="dxa"/>
          </w:tcPr>
          <w:p w:rsidR="004F0BC5" w:rsidRPr="001324AA" w:rsidRDefault="00D02313" w:rsidP="0023620F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Администратор регионального</w:t>
            </w:r>
            <w:r w:rsidR="004364A5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F0BC5" w:rsidRPr="001324AA" w:rsidRDefault="00E103D0" w:rsidP="000F4121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Т. Д. Авыда, первый </w:t>
            </w:r>
            <w:r w:rsidR="004F0BC5" w:rsidRPr="001324AA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министра строительства и ЖКХ Республики Тыва</w:t>
            </w:r>
          </w:p>
          <w:p w:rsidR="004F0BC5" w:rsidRPr="001324AA" w:rsidRDefault="004F0BC5" w:rsidP="000F4121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300" w:rsidRPr="001324AA" w:rsidTr="00560A69">
        <w:tc>
          <w:tcPr>
            <w:tcW w:w="4503" w:type="dxa"/>
          </w:tcPr>
          <w:p w:rsidR="00C93300" w:rsidRPr="001324AA" w:rsidRDefault="00C93300" w:rsidP="00F1776B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Республики Тыва</w:t>
            </w:r>
          </w:p>
        </w:tc>
        <w:tc>
          <w:tcPr>
            <w:tcW w:w="106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93300" w:rsidRDefault="00D32323" w:rsidP="004B02CC">
            <w:pPr>
              <w:tabs>
                <w:tab w:val="left" w:pos="4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Республики Тыва «Повышение эффективности и надежности функционирования жилищно-коммунального хозяйства Республики Тыва на 2014-2020 гг.»</w:t>
            </w:r>
            <w:r w:rsidR="00A44116" w:rsidRPr="001324AA">
              <w:rPr>
                <w:rFonts w:ascii="Times New Roman" w:hAnsi="Times New Roman" w:cs="Times New Roman"/>
                <w:sz w:val="24"/>
                <w:szCs w:val="24"/>
              </w:rPr>
              <w:t>, утверждена постановлением Правительства Республики Тыва от 6 июня 2014 г. № 267</w:t>
            </w:r>
          </w:p>
          <w:p w:rsidR="00F1776B" w:rsidRPr="001324AA" w:rsidRDefault="00F1776B" w:rsidP="004B02CC">
            <w:pPr>
              <w:tabs>
                <w:tab w:val="left" w:pos="44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4A5" w:rsidRPr="001324AA" w:rsidRDefault="004364A5" w:rsidP="005D6E9C">
      <w:pPr>
        <w:tabs>
          <w:tab w:val="left" w:pos="36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5D6E9C" w:rsidRPr="001324AA">
        <w:rPr>
          <w:rFonts w:ascii="Times New Roman" w:hAnsi="Times New Roman" w:cs="Times New Roman"/>
          <w:b/>
          <w:sz w:val="24"/>
          <w:szCs w:val="24"/>
        </w:rPr>
        <w:t>Цель и показатели регионального проекта</w:t>
      </w:r>
    </w:p>
    <w:tbl>
      <w:tblPr>
        <w:tblStyle w:val="a3"/>
        <w:tblW w:w="15243" w:type="dxa"/>
        <w:jc w:val="center"/>
        <w:tblLayout w:type="fixed"/>
        <w:tblLook w:val="04A0" w:firstRow="1" w:lastRow="0" w:firstColumn="1" w:lastColumn="0" w:noHBand="0" w:noVBand="1"/>
      </w:tblPr>
      <w:tblGrid>
        <w:gridCol w:w="763"/>
        <w:gridCol w:w="4316"/>
        <w:gridCol w:w="1559"/>
        <w:gridCol w:w="1276"/>
        <w:gridCol w:w="1417"/>
        <w:gridCol w:w="851"/>
        <w:gridCol w:w="850"/>
        <w:gridCol w:w="851"/>
        <w:gridCol w:w="850"/>
        <w:gridCol w:w="851"/>
        <w:gridCol w:w="850"/>
        <w:gridCol w:w="809"/>
      </w:tblGrid>
      <w:tr w:rsidR="00AE2839" w:rsidRPr="001324AA" w:rsidTr="00B11EDF">
        <w:trPr>
          <w:trHeight w:val="142"/>
          <w:jc w:val="center"/>
        </w:trPr>
        <w:tc>
          <w:tcPr>
            <w:tcW w:w="15243" w:type="dxa"/>
            <w:gridSpan w:val="12"/>
          </w:tcPr>
          <w:p w:rsidR="00AE2839" w:rsidRPr="001324AA" w:rsidRDefault="00AE2839" w:rsidP="002D0EED">
            <w:pPr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324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Повышение качест</w:t>
            </w:r>
            <w:r w:rsidR="002D0EED" w:rsidRPr="001324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ва питьевой воды для населения</w:t>
            </w:r>
            <w:r w:rsidR="0053598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республики до 54,7</w:t>
            </w:r>
            <w:r w:rsidR="00BF38F6" w:rsidRPr="001324AA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%</w:t>
            </w:r>
            <w:r w:rsidR="00786493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посредством реконструкции систем водоснабжения</w:t>
            </w:r>
          </w:p>
          <w:p w:rsidR="00BF38F6" w:rsidRPr="001324AA" w:rsidRDefault="00BF38F6" w:rsidP="002D0EED">
            <w:pPr>
              <w:contextualSpacing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  <w:lang w:eastAsia="zh-CN"/>
              </w:rPr>
            </w:pPr>
          </w:p>
        </w:tc>
      </w:tr>
      <w:tr w:rsidR="00A8395D" w:rsidRPr="001324AA" w:rsidTr="00AC4A88">
        <w:trPr>
          <w:trHeight w:val="142"/>
          <w:jc w:val="center"/>
        </w:trPr>
        <w:tc>
          <w:tcPr>
            <w:tcW w:w="763" w:type="dxa"/>
            <w:vMerge w:val="restart"/>
            <w:vAlign w:val="center"/>
          </w:tcPr>
          <w:p w:rsidR="00A8395D" w:rsidRPr="001324AA" w:rsidRDefault="00A8395D" w:rsidP="00E059B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16" w:type="dxa"/>
            <w:vMerge w:val="restart"/>
            <w:vAlign w:val="center"/>
          </w:tcPr>
          <w:p w:rsidR="00A8395D" w:rsidRPr="001324AA" w:rsidRDefault="00B73E17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A8395D" w:rsidRPr="001324AA" w:rsidRDefault="00B73E17" w:rsidP="00B73E17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2693" w:type="dxa"/>
            <w:gridSpan w:val="2"/>
            <w:vAlign w:val="center"/>
          </w:tcPr>
          <w:p w:rsidR="00A8395D" w:rsidRPr="001324AA" w:rsidRDefault="00A8395D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A8395D" w:rsidRPr="001324AA" w:rsidRDefault="00A8395D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2" w:type="dxa"/>
            <w:gridSpan w:val="7"/>
            <w:tcBorders>
              <w:bottom w:val="single" w:sz="4" w:space="0" w:color="auto"/>
            </w:tcBorders>
            <w:vAlign w:val="center"/>
          </w:tcPr>
          <w:p w:rsidR="00A8395D" w:rsidRPr="001324AA" w:rsidRDefault="00A8395D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Период, год</w:t>
            </w:r>
          </w:p>
        </w:tc>
      </w:tr>
      <w:tr w:rsidR="001E203D" w:rsidRPr="001324AA" w:rsidTr="00AC4A88">
        <w:trPr>
          <w:cantSplit/>
          <w:trHeight w:val="1115"/>
          <w:jc w:val="center"/>
        </w:trPr>
        <w:tc>
          <w:tcPr>
            <w:tcW w:w="763" w:type="dxa"/>
            <w:vMerge/>
            <w:vAlign w:val="center"/>
          </w:tcPr>
          <w:p w:rsidR="001E203D" w:rsidRPr="001324AA" w:rsidRDefault="001E203D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316" w:type="dxa"/>
            <w:vMerge/>
            <w:vAlign w:val="center"/>
          </w:tcPr>
          <w:p w:rsidR="001E203D" w:rsidRPr="001324AA" w:rsidRDefault="001E203D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E203D" w:rsidRPr="001324AA" w:rsidRDefault="001E203D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03D" w:rsidRPr="001324AA" w:rsidRDefault="001E203D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417" w:type="dxa"/>
            <w:vAlign w:val="center"/>
          </w:tcPr>
          <w:p w:rsidR="001E203D" w:rsidRPr="001324AA" w:rsidRDefault="001E203D" w:rsidP="001A4E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03D" w:rsidRPr="001324AA" w:rsidRDefault="001E203D" w:rsidP="00F71E2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D" w:rsidRPr="001324AA" w:rsidRDefault="001E203D" w:rsidP="00F71E2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D" w:rsidRPr="001324AA" w:rsidRDefault="001E203D" w:rsidP="00F71E2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203D" w:rsidRPr="001324AA" w:rsidRDefault="001E203D" w:rsidP="00F71E2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D" w:rsidRPr="001324AA" w:rsidRDefault="001E203D" w:rsidP="00F71E2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D" w:rsidRPr="001324AA" w:rsidRDefault="001E203D" w:rsidP="00F71E2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3D" w:rsidRPr="001324AA" w:rsidRDefault="001E203D" w:rsidP="00F71E21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A1731" w:rsidRPr="001324AA" w:rsidTr="00AC4A88">
        <w:trPr>
          <w:trHeight w:val="142"/>
          <w:jc w:val="center"/>
        </w:trPr>
        <w:tc>
          <w:tcPr>
            <w:tcW w:w="763" w:type="dxa"/>
          </w:tcPr>
          <w:p w:rsidR="00EA1731" w:rsidRPr="001324AA" w:rsidRDefault="007E23D7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23D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16" w:type="dxa"/>
            <w:vAlign w:val="center"/>
          </w:tcPr>
          <w:p w:rsidR="00EA1731" w:rsidRPr="00AC4A88" w:rsidRDefault="00EA1731" w:rsidP="000B2686">
            <w:pPr>
              <w:tabs>
                <w:tab w:val="left" w:pos="363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Доля населения Республики Тыва, обеспеченного качественной питьевой водой из систем централизованного водоснабжения, %</w:t>
            </w:r>
            <w:r w:rsidR="00AC4A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EA1731" w:rsidRPr="001324AA" w:rsidRDefault="00EA1731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vAlign w:val="center"/>
          </w:tcPr>
          <w:p w:rsidR="00EA1731" w:rsidRPr="001324AA" w:rsidRDefault="00F639E6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  <w:r w:rsidR="000D474F" w:rsidRPr="001324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EA1731" w:rsidRPr="001324AA" w:rsidRDefault="00C358B8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731" w:rsidRPr="001324AA" w:rsidRDefault="00F639E6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1" w:rsidRPr="001324AA" w:rsidRDefault="00F639E6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1" w:rsidRPr="001324AA" w:rsidRDefault="00017BB5" w:rsidP="008B04B6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731" w:rsidRPr="001324AA" w:rsidRDefault="00017BB5" w:rsidP="008B04B6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1" w:rsidRPr="001324AA" w:rsidRDefault="00017BB5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1" w:rsidRPr="001324AA" w:rsidRDefault="00017BB5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731" w:rsidRPr="001324AA" w:rsidRDefault="00017BB5" w:rsidP="00213CE9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201B10" w:rsidRPr="001324AA" w:rsidTr="00AC4A88">
        <w:trPr>
          <w:trHeight w:val="142"/>
          <w:jc w:val="center"/>
        </w:trPr>
        <w:tc>
          <w:tcPr>
            <w:tcW w:w="763" w:type="dxa"/>
          </w:tcPr>
          <w:p w:rsidR="00201B10" w:rsidRPr="001324AA" w:rsidRDefault="007E23D7" w:rsidP="00E322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23D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16" w:type="dxa"/>
            <w:vAlign w:val="bottom"/>
          </w:tcPr>
          <w:p w:rsidR="00201B10" w:rsidRPr="00AC4A88" w:rsidRDefault="00201B10" w:rsidP="000D474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Доля городского населения Республики Тыва, обеспеченного качественной питьевой водой из систем централизованного водоснабжения, %</w:t>
            </w:r>
            <w:r w:rsidR="00AC4A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vAlign w:val="center"/>
          </w:tcPr>
          <w:p w:rsidR="00201B10" w:rsidRPr="001324AA" w:rsidRDefault="0065185C" w:rsidP="00E322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vAlign w:val="center"/>
          </w:tcPr>
          <w:p w:rsidR="00201B10" w:rsidRPr="001324AA" w:rsidRDefault="00F639E6" w:rsidP="00E322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  <w:r w:rsidR="000D474F" w:rsidRPr="001324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201B10" w:rsidRPr="001324AA" w:rsidRDefault="00B11EDF" w:rsidP="00E322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B10" w:rsidRPr="001324AA" w:rsidRDefault="004F4DD6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10" w:rsidRPr="001324AA" w:rsidRDefault="004F4DD6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10" w:rsidRPr="001324AA" w:rsidRDefault="004F4DD6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B10" w:rsidRPr="001324AA" w:rsidRDefault="004F4DD6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10" w:rsidRPr="001324AA" w:rsidRDefault="004F4DD6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10" w:rsidRPr="001324AA" w:rsidRDefault="004F4DD6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B10" w:rsidRPr="001324AA" w:rsidRDefault="004F4DD6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7E23D7" w:rsidRPr="001324AA" w:rsidTr="00AC4A88">
        <w:trPr>
          <w:trHeight w:val="142"/>
          <w:jc w:val="center"/>
        </w:trPr>
        <w:tc>
          <w:tcPr>
            <w:tcW w:w="763" w:type="dxa"/>
          </w:tcPr>
          <w:p w:rsidR="007E23D7" w:rsidRPr="007E23D7" w:rsidRDefault="007E23D7" w:rsidP="00E322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16" w:type="dxa"/>
            <w:vAlign w:val="bottom"/>
          </w:tcPr>
          <w:p w:rsidR="007E23D7" w:rsidRPr="001324AA" w:rsidRDefault="00AB01E1" w:rsidP="00AB01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и реконструированных объектов питьевого водоснабжения, предусмотренные региональными программами, нарастающим итогом</w:t>
            </w:r>
            <w:r w:rsidR="00AC4A88">
              <w:rPr>
                <w:rFonts w:ascii="Times New Roman" w:hAnsi="Times New Roman" w:cs="Times New Roman"/>
                <w:sz w:val="24"/>
                <w:szCs w:val="24"/>
              </w:rPr>
              <w:t>, ед</w:t>
            </w:r>
            <w:r w:rsidR="00AC4A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AC4A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7E23D7" w:rsidRPr="001324AA" w:rsidRDefault="00AB01E1" w:rsidP="00E322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1276" w:type="dxa"/>
            <w:vAlign w:val="center"/>
          </w:tcPr>
          <w:p w:rsidR="007E23D7" w:rsidRPr="001324AA" w:rsidRDefault="00AB01E1" w:rsidP="00E322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7E23D7" w:rsidRPr="001324AA" w:rsidRDefault="00AB01E1" w:rsidP="00E3225D">
            <w:pPr>
              <w:tabs>
                <w:tab w:val="left" w:pos="36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3D7" w:rsidRPr="001324AA" w:rsidRDefault="00AB01E1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D7" w:rsidRPr="001324AA" w:rsidRDefault="00AB01E1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D7" w:rsidRPr="001324AA" w:rsidRDefault="00AB01E1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23D7" w:rsidRPr="001324AA" w:rsidRDefault="004B02CC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D7" w:rsidRPr="001324AA" w:rsidRDefault="004B02CC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D7" w:rsidRPr="001324AA" w:rsidRDefault="00DB5FAB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3D7" w:rsidRPr="001324AA" w:rsidRDefault="00DB5FAB" w:rsidP="00C35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145C2" w:rsidRPr="00AC4A88" w:rsidRDefault="002D0EED" w:rsidP="002D0EED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1324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A03BF" w:rsidRDefault="002D0EED" w:rsidP="008A03BF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4A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324AA">
        <w:rPr>
          <w:rFonts w:ascii="Times New Roman" w:hAnsi="Times New Roman" w:cs="Times New Roman"/>
          <w:sz w:val="24"/>
          <w:szCs w:val="24"/>
        </w:rPr>
        <w:t>показатель определяется в соответствии с методикой Федеральной службы в сфере защиты прав потребителей и благополучия человека, включающей разработанные критери</w:t>
      </w:r>
      <w:r w:rsidR="008A03BF">
        <w:rPr>
          <w:rFonts w:ascii="Times New Roman" w:hAnsi="Times New Roman" w:cs="Times New Roman"/>
          <w:sz w:val="24"/>
          <w:szCs w:val="24"/>
        </w:rPr>
        <w:t>и оценки качества питьевой воды;</w:t>
      </w:r>
    </w:p>
    <w:p w:rsidR="001324AA" w:rsidRDefault="009360C8" w:rsidP="008A03BF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24A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1324AA">
        <w:rPr>
          <w:rFonts w:ascii="Times New Roman" w:hAnsi="Times New Roman" w:cs="Times New Roman"/>
          <w:sz w:val="24"/>
          <w:szCs w:val="24"/>
        </w:rPr>
        <w:t>базовое значение определено в соответствии с данными Федеральной службы в сфере защиты прав потребителей и благополучия человека, о</w:t>
      </w:r>
      <w:r w:rsidR="0062305E">
        <w:rPr>
          <w:rFonts w:ascii="Times New Roman" w:hAnsi="Times New Roman" w:cs="Times New Roman"/>
          <w:sz w:val="24"/>
          <w:szCs w:val="24"/>
        </w:rPr>
        <w:t>публикованными в Государственном</w:t>
      </w:r>
      <w:r w:rsidRPr="001324AA">
        <w:rPr>
          <w:rFonts w:ascii="Times New Roman" w:hAnsi="Times New Roman" w:cs="Times New Roman"/>
          <w:sz w:val="24"/>
          <w:szCs w:val="24"/>
        </w:rPr>
        <w:t xml:space="preserve"> докладе «О санитарно-эпидемиологическом благополучии населения Российской Фе</w:t>
      </w:r>
      <w:r w:rsidR="001324AA">
        <w:rPr>
          <w:rFonts w:ascii="Times New Roman" w:hAnsi="Times New Roman" w:cs="Times New Roman"/>
          <w:sz w:val="24"/>
          <w:szCs w:val="24"/>
        </w:rPr>
        <w:t>дерации в 2017 году».</w:t>
      </w:r>
    </w:p>
    <w:p w:rsidR="00AC4A88" w:rsidRDefault="00AC4A88" w:rsidP="008A03BF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Количество и критерии объектов по показателю будут уточнены после утверждения региональных программ повышения качества водоснабжения</w:t>
      </w:r>
    </w:p>
    <w:p w:rsidR="00AC4A88" w:rsidRPr="00AC4A88" w:rsidRDefault="00AC4A88" w:rsidP="008A03BF">
      <w:pPr>
        <w:tabs>
          <w:tab w:val="left" w:pos="36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7DA1" w:rsidRPr="001324AA" w:rsidRDefault="004364A5" w:rsidP="004364A5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B22DA5">
        <w:rPr>
          <w:rFonts w:ascii="Times New Roman" w:hAnsi="Times New Roman" w:cs="Times New Roman"/>
          <w:b/>
          <w:sz w:val="24"/>
          <w:szCs w:val="24"/>
        </w:rPr>
        <w:t>Р</w:t>
      </w:r>
      <w:r w:rsidR="00387DA1" w:rsidRPr="001324AA">
        <w:rPr>
          <w:rFonts w:ascii="Times New Roman" w:hAnsi="Times New Roman" w:cs="Times New Roman"/>
          <w:b/>
          <w:sz w:val="24"/>
          <w:szCs w:val="24"/>
        </w:rPr>
        <w:t>езультаты регионального проекта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812"/>
        <w:gridCol w:w="6560"/>
        <w:gridCol w:w="2268"/>
        <w:gridCol w:w="5528"/>
      </w:tblGrid>
      <w:tr w:rsidR="00B22DA5" w:rsidRPr="001324AA" w:rsidTr="0086508C">
        <w:tc>
          <w:tcPr>
            <w:tcW w:w="812" w:type="dxa"/>
          </w:tcPr>
          <w:p w:rsidR="00B22DA5" w:rsidRPr="001324AA" w:rsidRDefault="00B22DA5" w:rsidP="004364A5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60" w:type="dxa"/>
            <w:vAlign w:val="center"/>
          </w:tcPr>
          <w:p w:rsidR="00B22DA5" w:rsidRPr="001324AA" w:rsidRDefault="00B22DA5" w:rsidP="00387DA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2268" w:type="dxa"/>
            <w:vAlign w:val="center"/>
          </w:tcPr>
          <w:p w:rsidR="00B22DA5" w:rsidRPr="001324AA" w:rsidRDefault="00B22DA5" w:rsidP="00387DA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528" w:type="dxa"/>
            <w:vAlign w:val="center"/>
          </w:tcPr>
          <w:p w:rsidR="00B22DA5" w:rsidRPr="001324AA" w:rsidRDefault="00B22DA5" w:rsidP="00387DA1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результата</w:t>
            </w:r>
          </w:p>
        </w:tc>
      </w:tr>
      <w:tr w:rsidR="00DC1401" w:rsidRPr="001324AA" w:rsidTr="006A05EF">
        <w:tc>
          <w:tcPr>
            <w:tcW w:w="15168" w:type="dxa"/>
            <w:gridSpan w:val="4"/>
          </w:tcPr>
          <w:p w:rsidR="00DC1401" w:rsidRPr="001324AA" w:rsidRDefault="00DC1401" w:rsidP="00257B0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посредством модернизации систем водоснабжения и водоподготовки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</w:tr>
      <w:tr w:rsidR="00B22DA5" w:rsidRPr="001324AA" w:rsidTr="00B22DA5">
        <w:tc>
          <w:tcPr>
            <w:tcW w:w="812" w:type="dxa"/>
          </w:tcPr>
          <w:p w:rsidR="00B22DA5" w:rsidRPr="001324AA" w:rsidRDefault="00B22DA5" w:rsidP="0056428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56" w:type="dxa"/>
            <w:gridSpan w:val="3"/>
          </w:tcPr>
          <w:p w:rsidR="00B22DA5" w:rsidRPr="001324AA" w:rsidRDefault="00B22DA5" w:rsidP="00257B04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питьевой воды республики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% посредством модернизации систем водоснабжения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</w:tr>
      <w:tr w:rsidR="00B22DA5" w:rsidRPr="001324AA" w:rsidTr="0086508C">
        <w:tc>
          <w:tcPr>
            <w:tcW w:w="812" w:type="dxa"/>
          </w:tcPr>
          <w:p w:rsidR="00B22DA5" w:rsidRPr="001324AA" w:rsidRDefault="00B22DA5" w:rsidP="0056428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60" w:type="dxa"/>
          </w:tcPr>
          <w:p w:rsidR="00B22DA5" w:rsidRPr="001324AA" w:rsidRDefault="00B22DA5" w:rsidP="0086508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Проведена оценка состояния объектов централизованных систем водоснабжения на предмет соответствия установленным показателям качества и безопасности питьевого водоснабжения в соответствии с методическими рекомендациями по инвентаризации, утвержденными приказом Минстроя России (1 февраля 2019 г.)</w:t>
            </w:r>
          </w:p>
        </w:tc>
        <w:tc>
          <w:tcPr>
            <w:tcW w:w="2268" w:type="dxa"/>
          </w:tcPr>
          <w:p w:rsidR="00B22DA5" w:rsidRPr="001324AA" w:rsidRDefault="00B61A48" w:rsidP="00B61A48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 2019 г.</w:t>
            </w:r>
          </w:p>
        </w:tc>
        <w:tc>
          <w:tcPr>
            <w:tcW w:w="5528" w:type="dxa"/>
          </w:tcPr>
          <w:p w:rsidR="00B22DA5" w:rsidRPr="001324AA" w:rsidRDefault="00B22DA5" w:rsidP="0081355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Отчет Минстроя Республики Тыва о результатах оценки состояния централизованных систем водоснабжения в разрезе муниципальных образований республики, участвующих в региональном проекте и включающий в том числе информацию о количестве объектов, их основных характеристиках, состоянии, проблемных вопросах в Фонд ЖКХ.</w:t>
            </w:r>
          </w:p>
        </w:tc>
      </w:tr>
      <w:tr w:rsidR="00B22DA5" w:rsidRPr="001324AA" w:rsidTr="0086508C">
        <w:tc>
          <w:tcPr>
            <w:tcW w:w="812" w:type="dxa"/>
          </w:tcPr>
          <w:p w:rsidR="00B22DA5" w:rsidRPr="001324AA" w:rsidRDefault="00B22DA5" w:rsidP="0056428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B4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B22DA5" w:rsidRPr="001324AA" w:rsidRDefault="00B22DA5" w:rsidP="0086508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изменения в государственную программу</w:t>
            </w:r>
            <w:r w:rsidRPr="00A479E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«Повышение эффективности и надежности функционирования жилищно-коммунального хозяйства Республики 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на 2014-2020 гг.», утвержденную</w:t>
            </w:r>
            <w:r w:rsidRPr="00A479E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Республики Тыва от 6 июня 2014 г. № 267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Региональная программа)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подготовки региональных программ, утвержденным приказом Минстроя России (до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декабря 2018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г.) с учетом оценки по критериям безопасности, а также оценки эффективности модернизации систем водоснабжения, относимых к категориям чрезвычайно высокого и высокого риска причинения вреда здоровью потребителей и представлена в Минстрой России </w:t>
            </w:r>
          </w:p>
        </w:tc>
        <w:tc>
          <w:tcPr>
            <w:tcW w:w="2268" w:type="dxa"/>
          </w:tcPr>
          <w:p w:rsidR="00B22DA5" w:rsidRPr="001324AA" w:rsidRDefault="0086508C" w:rsidP="000A049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 2019 г.</w:t>
            </w:r>
          </w:p>
        </w:tc>
        <w:tc>
          <w:tcPr>
            <w:tcW w:w="5528" w:type="dxa"/>
          </w:tcPr>
          <w:p w:rsidR="00B22DA5" w:rsidRPr="001324AA" w:rsidRDefault="00B22DA5" w:rsidP="0081355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Республики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 об утверждении региональной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качества водоснабжения с учетом методических рекомендаций Минстроя России по подготовке и реализации таких программ.</w:t>
            </w:r>
          </w:p>
          <w:p w:rsidR="00B22DA5" w:rsidRPr="001324AA" w:rsidRDefault="00B22DA5" w:rsidP="0081355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A6B" w:rsidRPr="001324AA" w:rsidTr="0086508C">
        <w:tc>
          <w:tcPr>
            <w:tcW w:w="812" w:type="dxa"/>
          </w:tcPr>
          <w:p w:rsidR="00603A6B" w:rsidRPr="001324AA" w:rsidRDefault="00603A6B" w:rsidP="00564283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60" w:type="dxa"/>
          </w:tcPr>
          <w:p w:rsidR="00603A6B" w:rsidRDefault="000A0490" w:rsidP="0086508C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Завершена реконструкция водозабора в с. Хову-Аксы Чеди-Хольского района </w:t>
            </w:r>
          </w:p>
        </w:tc>
        <w:tc>
          <w:tcPr>
            <w:tcW w:w="2268" w:type="dxa"/>
          </w:tcPr>
          <w:p w:rsidR="00603A6B" w:rsidRDefault="000A0490" w:rsidP="000A049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2020 г.</w:t>
            </w:r>
          </w:p>
        </w:tc>
        <w:tc>
          <w:tcPr>
            <w:tcW w:w="5528" w:type="dxa"/>
          </w:tcPr>
          <w:p w:rsidR="00603A6B" w:rsidRPr="001324AA" w:rsidRDefault="000A0490" w:rsidP="0081355F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Минстроя Республики Тыва о завершении реконструкции</w:t>
            </w:r>
            <w:r w:rsidRPr="000A0490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водозабора в с. Хову-Аксы Чеди-Хольского района</w:t>
            </w:r>
          </w:p>
        </w:tc>
      </w:tr>
      <w:tr w:rsidR="00B30690" w:rsidRPr="001324AA" w:rsidTr="0086508C">
        <w:tc>
          <w:tcPr>
            <w:tcW w:w="812" w:type="dxa"/>
          </w:tcPr>
          <w:p w:rsidR="00B30690" w:rsidRPr="001324AA" w:rsidRDefault="00603A6B" w:rsidP="00B3069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AB4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B30690" w:rsidRPr="001324AA" w:rsidRDefault="00B30690" w:rsidP="00FF59E3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мероприятия по реконструкции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строительству </w:t>
            </w:r>
            <w:r w:rsidR="00FF59E3">
              <w:rPr>
                <w:rFonts w:ascii="Times New Roman" w:hAnsi="Times New Roman" w:cs="Times New Roman"/>
                <w:sz w:val="24"/>
                <w:szCs w:val="24"/>
              </w:rPr>
              <w:t>водозаборов, водозаборных сооружений и водопроводных сетей в 8 муниципальных образованиях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преду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смотренные региональной программой повышения качества водоснабжения, достигнуто повышение доли населения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54,7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% (в том числе городского до 48,6 %), обеспеченного качественной питьевой водой из систем централизованного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B30690" w:rsidRDefault="00B30690" w:rsidP="00B3069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 декабря 2024 г.</w:t>
            </w:r>
          </w:p>
        </w:tc>
        <w:tc>
          <w:tcPr>
            <w:tcW w:w="5528" w:type="dxa"/>
          </w:tcPr>
          <w:p w:rsidR="00B30690" w:rsidRPr="001324AA" w:rsidRDefault="00325E2A" w:rsidP="00325E2A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Реконструированы и построены 11</w:t>
            </w:r>
            <w:r w:rsidR="00B3069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итьевого водоснабжения, из них 4</w:t>
            </w:r>
            <w:r w:rsidR="00B30690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реконструированных водозаборов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(г. Шагонар, г. Ак-Довурак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Чаа-Холь Чаа-Хольского района,</w:t>
            </w:r>
            <w:r>
              <w:t xml:space="preserve"> </w:t>
            </w:r>
            <w:r w:rsidRPr="0014104C">
              <w:rPr>
                <w:rFonts w:ascii="Times New Roman" w:hAnsi="Times New Roman" w:cs="Times New Roman"/>
                <w:sz w:val="24"/>
                <w:szCs w:val="24"/>
              </w:rPr>
              <w:t>с. Бай-Хаак Тандинского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30690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2021-2023 гг. </w:t>
            </w:r>
            <w:r w:rsidR="00B30690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и сетей водоснабжения по ул. </w:t>
            </w:r>
            <w:r w:rsidR="00B30690" w:rsidRPr="00FC758E">
              <w:rPr>
                <w:rFonts w:ascii="Times New Roman" w:hAnsi="Times New Roman" w:cs="Times New Roman"/>
                <w:sz w:val="24"/>
                <w:szCs w:val="24"/>
              </w:rPr>
              <w:t>Пролетарская (2084 м),</w:t>
            </w:r>
            <w:r w:rsidR="00B30690">
              <w:rPr>
                <w:rFonts w:ascii="Times New Roman" w:hAnsi="Times New Roman" w:cs="Times New Roman"/>
                <w:sz w:val="24"/>
                <w:szCs w:val="24"/>
              </w:rPr>
              <w:t xml:space="preserve"> Каа-Хем (300 м), Рабочая (1690</w:t>
            </w:r>
            <w:r w:rsidR="00B30690" w:rsidRPr="00FC758E">
              <w:rPr>
                <w:rFonts w:ascii="Times New Roman" w:hAnsi="Times New Roman" w:cs="Times New Roman"/>
                <w:sz w:val="24"/>
                <w:szCs w:val="24"/>
              </w:rPr>
              <w:t xml:space="preserve"> м), Крылова (493 м) </w:t>
            </w:r>
            <w:r w:rsidR="00B30690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г. Кызыл </w:t>
            </w:r>
            <w:r w:rsidR="00B30690">
              <w:rPr>
                <w:rFonts w:ascii="Times New Roman" w:hAnsi="Times New Roman" w:cs="Times New Roman"/>
                <w:sz w:val="24"/>
                <w:szCs w:val="24"/>
              </w:rPr>
              <w:t xml:space="preserve">с общей протяженностью 4 567 </w:t>
            </w:r>
            <w:r w:rsidR="00B30690" w:rsidRPr="001324A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2021 г.</w:t>
            </w:r>
            <w:r w:rsidR="00B30690">
              <w:rPr>
                <w:rFonts w:ascii="Times New Roman" w:hAnsi="Times New Roman" w:cs="Times New Roman"/>
                <w:sz w:val="24"/>
                <w:szCs w:val="24"/>
              </w:rPr>
              <w:t>, а также 3 новых построенных водозаборов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г.</w:t>
            </w:r>
            <w:r w:rsidR="00B306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0690" w:rsidRPr="00053207">
              <w:rPr>
                <w:rFonts w:ascii="Times New Roman" w:hAnsi="Times New Roman" w:cs="Times New Roman"/>
                <w:sz w:val="24"/>
                <w:szCs w:val="24"/>
              </w:rPr>
              <w:t>г. Чадан, г. Туран, с. Тээли Бай-Тайгинского района</w:t>
            </w:r>
            <w:r w:rsidR="00B30690">
              <w:rPr>
                <w:rFonts w:ascii="Times New Roman" w:hAnsi="Times New Roman" w:cs="Times New Roman"/>
                <w:sz w:val="24"/>
                <w:szCs w:val="24"/>
              </w:rPr>
              <w:t xml:space="preserve">), водозаборных сооружений «Остров», повысительной станции в микрорайоне «Южный» и завершение строительства </w:t>
            </w:r>
            <w:r w:rsidR="00B30690" w:rsidRPr="00053207">
              <w:rPr>
                <w:rFonts w:ascii="Times New Roman" w:hAnsi="Times New Roman" w:cs="Times New Roman"/>
                <w:sz w:val="24"/>
                <w:szCs w:val="24"/>
              </w:rPr>
              <w:t>водопровода III очереди по ул. Магистральная, Каа-Хем, Оюна Курседи г. Кызыл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2024 г</w:t>
            </w:r>
            <w:r w:rsidR="00B30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0690" w:rsidRPr="001324AA" w:rsidTr="0086508C">
        <w:tc>
          <w:tcPr>
            <w:tcW w:w="812" w:type="dxa"/>
          </w:tcPr>
          <w:p w:rsidR="00B30690" w:rsidRPr="001324AA" w:rsidRDefault="00603A6B" w:rsidP="00B3069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AB4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B30690" w:rsidRPr="001324AA" w:rsidRDefault="00B30690" w:rsidP="00B3069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оснащена лаборатория ФБУЗ «Центр гигиены и эпидемиологии в Республике Тыва»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борудованием отечественного производства для контроля качества воды </w:t>
            </w:r>
          </w:p>
        </w:tc>
        <w:tc>
          <w:tcPr>
            <w:tcW w:w="2268" w:type="dxa"/>
          </w:tcPr>
          <w:p w:rsidR="00B30690" w:rsidRPr="001324AA" w:rsidRDefault="00B30690" w:rsidP="00B3069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 г.</w:t>
            </w:r>
          </w:p>
        </w:tc>
        <w:tc>
          <w:tcPr>
            <w:tcW w:w="5528" w:type="dxa"/>
          </w:tcPr>
          <w:p w:rsidR="00B30690" w:rsidRPr="001324AA" w:rsidRDefault="00B30690" w:rsidP="00B3069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Отчет об оснащении лабораторий оборудованием отечественного производства для контроля качества воды</w:t>
            </w:r>
          </w:p>
        </w:tc>
      </w:tr>
      <w:tr w:rsidR="00B30690" w:rsidRPr="001324AA" w:rsidTr="0086508C">
        <w:tc>
          <w:tcPr>
            <w:tcW w:w="812" w:type="dxa"/>
          </w:tcPr>
          <w:p w:rsidR="00B30690" w:rsidRPr="001324AA" w:rsidRDefault="00603A6B" w:rsidP="00B3069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AB47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60" w:type="dxa"/>
          </w:tcPr>
          <w:p w:rsidR="00B30690" w:rsidRPr="001324AA" w:rsidRDefault="00B30690" w:rsidP="00B3069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качественной питьевой водой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% городского населения Республики Тыва </w:t>
            </w:r>
          </w:p>
        </w:tc>
        <w:tc>
          <w:tcPr>
            <w:tcW w:w="2268" w:type="dxa"/>
          </w:tcPr>
          <w:p w:rsidR="00B30690" w:rsidRPr="001324AA" w:rsidRDefault="00B30690" w:rsidP="00B30690">
            <w:pPr>
              <w:tabs>
                <w:tab w:val="left" w:pos="3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 2024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528" w:type="dxa"/>
          </w:tcPr>
          <w:p w:rsidR="00B30690" w:rsidRPr="001324AA" w:rsidRDefault="00B30690" w:rsidP="00B30690">
            <w:pPr>
              <w:tabs>
                <w:tab w:val="left" w:pos="37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Отчет Роспотребнадзора по Республике Тыва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 обеспечении городского населения Республики Тыва качественной питьевой водой</w:t>
            </w:r>
          </w:p>
        </w:tc>
      </w:tr>
    </w:tbl>
    <w:p w:rsidR="0066669A" w:rsidRPr="001324AA" w:rsidRDefault="0066669A" w:rsidP="001324AA">
      <w:pPr>
        <w:tabs>
          <w:tab w:val="left" w:pos="376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87DA1" w:rsidRPr="001324AA" w:rsidRDefault="00F0016C" w:rsidP="004364A5">
      <w:pPr>
        <w:tabs>
          <w:tab w:val="left" w:pos="376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AA">
        <w:rPr>
          <w:rFonts w:ascii="Times New Roman" w:hAnsi="Times New Roman" w:cs="Times New Roman"/>
          <w:b/>
          <w:sz w:val="24"/>
          <w:szCs w:val="24"/>
        </w:rPr>
        <w:t>4. Финансовое обеспечение реализации регионального проекта</w:t>
      </w:r>
    </w:p>
    <w:p w:rsidR="00A0179B" w:rsidRPr="001324AA" w:rsidRDefault="00A0179B" w:rsidP="00A0179B">
      <w:pPr>
        <w:pStyle w:val="210"/>
        <w:shd w:val="clear" w:color="auto" w:fill="auto"/>
        <w:spacing w:after="0" w:line="280" w:lineRule="exact"/>
        <w:rPr>
          <w:sz w:val="24"/>
          <w:szCs w:val="24"/>
        </w:rPr>
      </w:pPr>
    </w:p>
    <w:tbl>
      <w:tblPr>
        <w:tblOverlap w:val="never"/>
        <w:tblW w:w="1497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5337"/>
        <w:gridCol w:w="1133"/>
        <w:gridCol w:w="1138"/>
        <w:gridCol w:w="1133"/>
        <w:gridCol w:w="994"/>
        <w:gridCol w:w="989"/>
        <w:gridCol w:w="994"/>
        <w:gridCol w:w="994"/>
        <w:gridCol w:w="1286"/>
      </w:tblGrid>
      <w:tr w:rsidR="00A0179B" w:rsidRPr="001324AA" w:rsidTr="00DE37AC">
        <w:trPr>
          <w:trHeight w:hRule="exact" w:val="813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596A98">
            <w:pPr>
              <w:jc w:val="center"/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№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59E3" w:rsidRDefault="00A0179B" w:rsidP="00B11EDF">
            <w:pPr>
              <w:pStyle w:val="210"/>
              <w:shd w:val="clear" w:color="auto" w:fill="auto"/>
              <w:spacing w:after="0" w:line="240" w:lineRule="auto"/>
              <w:rPr>
                <w:rStyle w:val="2115pt"/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Наименование результата и источники</w:t>
            </w:r>
            <w:r w:rsidR="00596A98">
              <w:rPr>
                <w:rStyle w:val="2115pt"/>
                <w:sz w:val="24"/>
                <w:szCs w:val="24"/>
              </w:rPr>
              <w:t xml:space="preserve"> </w:t>
            </w:r>
          </w:p>
          <w:p w:rsidR="00A0179B" w:rsidRPr="001324AA" w:rsidRDefault="00596A98" w:rsidP="00B11EDF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финансирования</w:t>
            </w:r>
          </w:p>
        </w:tc>
        <w:tc>
          <w:tcPr>
            <w:tcW w:w="638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07DD1" w:rsidRPr="001324AA" w:rsidRDefault="00A0179B" w:rsidP="00E07DD1">
            <w:pPr>
              <w:pStyle w:val="210"/>
              <w:shd w:val="clear" w:color="auto" w:fill="auto"/>
              <w:spacing w:after="0" w:line="240" w:lineRule="auto"/>
              <w:ind w:left="160"/>
              <w:rPr>
                <w:sz w:val="24"/>
                <w:szCs w:val="24"/>
                <w:shd w:val="clear" w:color="auto" w:fill="FFFFFF"/>
              </w:rPr>
            </w:pPr>
            <w:r w:rsidRPr="001324AA">
              <w:rPr>
                <w:rStyle w:val="2115pt"/>
                <w:sz w:val="24"/>
                <w:szCs w:val="24"/>
              </w:rPr>
              <w:t>Объем финансового обеспечения по годам реализации (млн.</w:t>
            </w:r>
            <w:r w:rsidR="00E07DD1" w:rsidRPr="001324AA">
              <w:rPr>
                <w:rStyle w:val="2115pt"/>
                <w:sz w:val="24"/>
                <w:szCs w:val="24"/>
              </w:rPr>
              <w:t xml:space="preserve"> рублей)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E07DD1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Всего</w:t>
            </w:r>
          </w:p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(млн.</w:t>
            </w:r>
          </w:p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рублей)</w:t>
            </w:r>
          </w:p>
        </w:tc>
      </w:tr>
      <w:tr w:rsidR="00A0179B" w:rsidRPr="001324AA" w:rsidTr="00DE37AC">
        <w:trPr>
          <w:trHeight w:hRule="exact" w:val="413"/>
          <w:jc w:val="center"/>
        </w:trPr>
        <w:tc>
          <w:tcPr>
            <w:tcW w:w="974" w:type="dxa"/>
            <w:tcBorders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596A98">
            <w:pPr>
              <w:jc w:val="center"/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п/п</w:t>
            </w:r>
          </w:p>
        </w:tc>
        <w:tc>
          <w:tcPr>
            <w:tcW w:w="5337" w:type="dxa"/>
            <w:tcBorders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596A98">
            <w:pPr>
              <w:pStyle w:val="2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  <w:lang w:eastAsia="en-US" w:bidi="en-US"/>
              </w:rPr>
              <w:t>2018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  <w:lang w:eastAsia="en-US" w:bidi="en-US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  <w:lang w:eastAsia="en-US" w:bidi="en-US"/>
              </w:rPr>
              <w:t>2020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  <w:lang w:eastAsia="en-US" w:bidi="en-US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  <w:lang w:eastAsia="en-US" w:bidi="en-US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  <w:lang w:eastAsia="en-US" w:bidi="en-US"/>
              </w:rPr>
              <w:t>2023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40" w:lineRule="auto"/>
              <w:ind w:left="28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  <w:lang w:eastAsia="en-US" w:bidi="en-US"/>
              </w:rPr>
              <w:t>2024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179B" w:rsidRPr="001324AA" w:rsidRDefault="00A0179B" w:rsidP="00B11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3A6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23A6" w:rsidRPr="00D723A6" w:rsidRDefault="00D723A6" w:rsidP="00E27564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139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3A6" w:rsidRPr="001324AA" w:rsidRDefault="00D723A6" w:rsidP="00D7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3A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питьевой воды республики до 54,7 % посредством модернизации систем водоснабжения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</w:tr>
      <w:tr w:rsidR="00D723A6" w:rsidRPr="009013A1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D723A6" w:rsidRDefault="00D723A6" w:rsidP="00A203F2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D723A6">
              <w:rPr>
                <w:rStyle w:val="2115pt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9013A1" w:rsidRDefault="00D723A6" w:rsidP="00FC2ACD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b/>
                <w:sz w:val="24"/>
                <w:szCs w:val="24"/>
              </w:rPr>
            </w:pPr>
            <w:r w:rsidRPr="009013A1">
              <w:rPr>
                <w:rStyle w:val="2115pt"/>
                <w:b/>
                <w:sz w:val="24"/>
                <w:szCs w:val="24"/>
              </w:rPr>
              <w:t>Реконструкция водозабора с. Хову-Аксы Чеди-Хольского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1324AA" w:rsidRDefault="00D723A6" w:rsidP="00B1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1324AA" w:rsidRDefault="00D723A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67,848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1324AA" w:rsidRDefault="00D723A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121,090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1324AA" w:rsidRDefault="00D723A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1324AA" w:rsidRDefault="00D723A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1324AA" w:rsidRDefault="00D723A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23A6" w:rsidRPr="001324AA" w:rsidRDefault="00D723A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23A6" w:rsidRPr="009013A1" w:rsidRDefault="00D723A6" w:rsidP="00B1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188,938</w:t>
            </w:r>
          </w:p>
        </w:tc>
      </w:tr>
      <w:tr w:rsidR="00A0179B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DA687E" w:rsidP="0004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F278F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 w:rsidR="001B1242">
              <w:rPr>
                <w:rStyle w:val="2115pt"/>
                <w:sz w:val="24"/>
                <w:szCs w:val="24"/>
              </w:rPr>
              <w:t xml:space="preserve"> (в </w:t>
            </w:r>
            <w:r w:rsidR="00F278F6">
              <w:rPr>
                <w:rStyle w:val="2115pt"/>
                <w:sz w:val="24"/>
                <w:szCs w:val="24"/>
              </w:rPr>
              <w:t>том числе</w:t>
            </w:r>
            <w:r w:rsidR="001B1242">
              <w:rPr>
                <w:rStyle w:val="2115pt"/>
                <w:sz w:val="24"/>
                <w:szCs w:val="24"/>
              </w:rPr>
              <w:t xml:space="preserve">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C6712F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67,169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F12DA5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119,879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E94D2F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187,048</w:t>
            </w:r>
          </w:p>
        </w:tc>
      </w:tr>
      <w:tr w:rsidR="00F278F6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278F6" w:rsidP="00045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278F6" w:rsidP="001B1242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322A1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8F6" w:rsidRPr="001324AA" w:rsidRDefault="00F322A1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79B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F278F6" w:rsidP="00F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8F6" w:rsidRDefault="00F278F6" w:rsidP="00C61AFB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A0179B" w:rsidRPr="00F278F6" w:rsidRDefault="00F278F6" w:rsidP="00F278F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</w:t>
            </w:r>
            <w:r w:rsidR="00F322A1">
              <w:rPr>
                <w:rStyle w:val="212pt"/>
                <w:i w:val="0"/>
              </w:rPr>
              <w:t>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EB6A3D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</w:t>
            </w:r>
          </w:p>
        </w:tc>
      </w:tr>
      <w:tr w:rsidR="00F322A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Default="00F322A1" w:rsidP="00F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2A1" w:rsidRDefault="00F322A1" w:rsidP="00C61AFB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322A1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322A1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6B68EC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1,890</w:t>
            </w:r>
          </w:p>
        </w:tc>
      </w:tr>
      <w:tr w:rsidR="00F322A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Default="00F322A1" w:rsidP="00F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2A1" w:rsidRDefault="00F322A1" w:rsidP="00C61AFB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22A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Default="00F322A1" w:rsidP="00F27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22A1" w:rsidRDefault="00F322A1" w:rsidP="00C61AFB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2A1" w:rsidRPr="001324AA" w:rsidRDefault="00FC2ACD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179B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179B" w:rsidRPr="001324AA" w:rsidRDefault="00AC5577" w:rsidP="00775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179B" w:rsidRPr="001324AA" w:rsidRDefault="0025001B" w:rsidP="0025001B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179B" w:rsidRPr="001324AA" w:rsidRDefault="0025001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179B" w:rsidRPr="001324AA" w:rsidRDefault="0025001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179B" w:rsidRPr="001324AA" w:rsidRDefault="0025001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179B" w:rsidRPr="001324AA" w:rsidRDefault="00A0179B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0179B" w:rsidRPr="001324AA" w:rsidRDefault="00A0179B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79B" w:rsidRPr="001324AA" w:rsidRDefault="0025001B" w:rsidP="00B11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1E36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551E36" w:rsidRDefault="00551E36" w:rsidP="00551E36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551E36">
              <w:rPr>
                <w:rStyle w:val="2115pt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551E3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b/>
                <w:sz w:val="24"/>
                <w:szCs w:val="24"/>
              </w:rPr>
            </w:pPr>
            <w:r w:rsidRPr="009013A1">
              <w:rPr>
                <w:rStyle w:val="2115pt"/>
                <w:b/>
                <w:sz w:val="24"/>
                <w:szCs w:val="24"/>
              </w:rPr>
              <w:t>Реконструкция водозабора г. Шагонар Улуг-Хемского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B1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37,710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57,744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B11E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36" w:rsidRPr="009013A1" w:rsidRDefault="00551E36" w:rsidP="00B11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3A1">
              <w:rPr>
                <w:rFonts w:ascii="Times New Roman" w:hAnsi="Times New Roman" w:cs="Times New Roman"/>
                <w:b/>
                <w:sz w:val="24"/>
                <w:szCs w:val="24"/>
              </w:rPr>
              <w:t>95,454</w:t>
            </w:r>
          </w:p>
        </w:tc>
      </w:tr>
      <w:tr w:rsidR="0082173F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0A1EA3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94,500</w:t>
            </w:r>
          </w:p>
        </w:tc>
      </w:tr>
      <w:tr w:rsidR="0082173F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73F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73F" w:rsidRDefault="0082173F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82173F" w:rsidRPr="00F278F6" w:rsidRDefault="0082173F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0A1EA3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0,954</w:t>
            </w:r>
          </w:p>
        </w:tc>
      </w:tr>
      <w:tr w:rsidR="0082173F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73F" w:rsidRDefault="0082173F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9013A1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0A1EA3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0,954</w:t>
            </w:r>
          </w:p>
        </w:tc>
      </w:tr>
      <w:tr w:rsidR="0082173F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73F" w:rsidRDefault="0082173F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73F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173F" w:rsidRDefault="0082173F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73F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2173F" w:rsidRPr="001324AA" w:rsidRDefault="0082173F" w:rsidP="0082173F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173F" w:rsidRPr="001324AA" w:rsidRDefault="0082173F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73F" w:rsidRPr="001324AA" w:rsidRDefault="0082173F" w:rsidP="00821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D75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C22D75" w:rsidRDefault="00C22D75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22D75">
              <w:rPr>
                <w:rStyle w:val="2115pt"/>
                <w:sz w:val="24"/>
                <w:szCs w:val="24"/>
              </w:rPr>
              <w:t>1.3.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Реконструкция сетей по ул. Пролетарская</w:t>
            </w:r>
            <w:r>
              <w:t xml:space="preserve">, </w:t>
            </w:r>
            <w:r w:rsidRPr="00746524">
              <w:rPr>
                <w:rStyle w:val="2115pt"/>
                <w:b/>
                <w:sz w:val="24"/>
                <w:szCs w:val="24"/>
              </w:rPr>
              <w:t xml:space="preserve">Каа-Хем, Рабочая, Крылова </w:t>
            </w:r>
            <w:r w:rsidRPr="006A1DCA">
              <w:rPr>
                <w:rStyle w:val="2115pt"/>
                <w:b/>
                <w:sz w:val="24"/>
                <w:szCs w:val="24"/>
              </w:rPr>
              <w:t>г. Кызыл</w:t>
            </w:r>
            <w:r>
              <w:rPr>
                <w:rStyle w:val="2115pt"/>
                <w:b/>
                <w:sz w:val="24"/>
                <w:szCs w:val="24"/>
              </w:rPr>
              <w:t xml:space="preserve"> (d=71</w:t>
            </w:r>
            <w:r w:rsidRPr="001324AA">
              <w:rPr>
                <w:rStyle w:val="2115pt"/>
                <w:b/>
                <w:sz w:val="24"/>
                <w:szCs w:val="24"/>
              </w:rPr>
              <w:t xml:space="preserve">0 </w:t>
            </w:r>
            <w:r w:rsidRPr="001324AA">
              <w:rPr>
                <w:rStyle w:val="2115pt"/>
                <w:b/>
                <w:sz w:val="24"/>
                <w:szCs w:val="24"/>
              </w:rPr>
              <w:lastRenderedPageBreak/>
              <w:t>мм., L=4,5</w:t>
            </w:r>
            <w:r>
              <w:rPr>
                <w:rStyle w:val="2115pt"/>
                <w:b/>
                <w:sz w:val="24"/>
                <w:szCs w:val="24"/>
              </w:rPr>
              <w:t>67</w:t>
            </w:r>
            <w:r w:rsidRPr="001324AA">
              <w:rPr>
                <w:rStyle w:val="2115pt"/>
                <w:b/>
                <w:sz w:val="24"/>
                <w:szCs w:val="24"/>
              </w:rPr>
              <w:t xml:space="preserve"> км)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170,643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D75" w:rsidRPr="001324AA" w:rsidRDefault="00C22D75" w:rsidP="008217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170,643</w:t>
            </w:r>
          </w:p>
        </w:tc>
      </w:tr>
      <w:tr w:rsidR="005E236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394CC3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394CC3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25083A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168,937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25083A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168,937</w:t>
            </w:r>
          </w:p>
        </w:tc>
      </w:tr>
      <w:tr w:rsidR="005E236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236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60" w:rsidRDefault="005E2360" w:rsidP="005E236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5E2360" w:rsidRPr="00F278F6" w:rsidRDefault="005E2360" w:rsidP="005E236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394CC3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394CC3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25083A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25083A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1,706</w:t>
            </w:r>
          </w:p>
        </w:tc>
      </w:tr>
      <w:tr w:rsidR="005E236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60" w:rsidRDefault="005E2360" w:rsidP="005E236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394CC3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394CC3" w:rsidP="00394C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25083A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25083A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1,706</w:t>
            </w:r>
          </w:p>
        </w:tc>
      </w:tr>
      <w:tr w:rsidR="005E236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60" w:rsidRDefault="005E2360" w:rsidP="005E236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236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2360" w:rsidRDefault="005E2360" w:rsidP="005E236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236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E2360" w:rsidRPr="001324AA" w:rsidRDefault="005E2360" w:rsidP="005E2360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E2360" w:rsidRPr="001324AA" w:rsidRDefault="005E2360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360" w:rsidRPr="001324AA" w:rsidRDefault="005E2360" w:rsidP="005E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0669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669" w:rsidRPr="00610669" w:rsidRDefault="00610669" w:rsidP="00610669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69" w:rsidRPr="00610669" w:rsidRDefault="00610669" w:rsidP="005E2360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rStyle w:val="2115pt"/>
                <w:b/>
                <w:sz w:val="24"/>
                <w:szCs w:val="24"/>
              </w:rPr>
            </w:pPr>
            <w:r w:rsidRPr="00610669">
              <w:rPr>
                <w:rStyle w:val="2115pt"/>
                <w:b/>
                <w:sz w:val="24"/>
                <w:szCs w:val="24"/>
              </w:rPr>
              <w:t>Реконструкция водозабора в г. Ак-Довурак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69" w:rsidRPr="001324AA" w:rsidRDefault="00610669" w:rsidP="005E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69" w:rsidRPr="001324AA" w:rsidRDefault="00610669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69" w:rsidRPr="001324AA" w:rsidRDefault="00610669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69" w:rsidRPr="001324AA" w:rsidRDefault="00610669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108,772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69" w:rsidRPr="001324AA" w:rsidRDefault="003828CD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83,545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69" w:rsidRPr="001324AA" w:rsidRDefault="00610669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669" w:rsidRPr="001324AA" w:rsidRDefault="00610669" w:rsidP="005E23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69" w:rsidRPr="001324AA" w:rsidRDefault="003828CD" w:rsidP="005E2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192,317</w:t>
            </w:r>
          </w:p>
        </w:tc>
      </w:tr>
      <w:tr w:rsidR="00B2538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093CD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5381"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6A0F34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6A0F34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3828CD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107,684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3828CD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82,710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3828C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190,394</w:t>
            </w:r>
          </w:p>
        </w:tc>
      </w:tr>
      <w:tr w:rsidR="00B2538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093CD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5381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38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093CD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5381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81" w:rsidRDefault="00B25381" w:rsidP="00B25381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B25381" w:rsidRPr="00F278F6" w:rsidRDefault="00B25381" w:rsidP="00B25381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6A0F34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6A0F34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3828CD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28CD">
              <w:rPr>
                <w:rFonts w:ascii="Times New Roman" w:hAnsi="Times New Roman" w:cs="Times New Roman"/>
                <w:sz w:val="24"/>
                <w:szCs w:val="24"/>
              </w:rPr>
              <w:t>,835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3828C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1,923</w:t>
            </w:r>
          </w:p>
        </w:tc>
      </w:tr>
      <w:tr w:rsidR="00B2538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Default="00093CD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5381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81" w:rsidRDefault="00B25381" w:rsidP="00B25381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6A0F34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6A0F34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3828CD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28CD">
              <w:rPr>
                <w:rFonts w:ascii="Times New Roman" w:hAnsi="Times New Roman" w:cs="Times New Roman"/>
                <w:sz w:val="24"/>
                <w:szCs w:val="24"/>
              </w:rPr>
              <w:t>,835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3828C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1,923</w:t>
            </w:r>
          </w:p>
        </w:tc>
      </w:tr>
      <w:tr w:rsidR="00B2538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Default="00093CD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5381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81" w:rsidRDefault="00B25381" w:rsidP="00B25381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38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Default="00093CDD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B25381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381" w:rsidRDefault="00B25381" w:rsidP="00B25381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381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381" w:rsidRPr="001324AA" w:rsidRDefault="00B25381" w:rsidP="00093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93C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5381" w:rsidRPr="001324AA" w:rsidRDefault="00B25381" w:rsidP="00B25381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5381" w:rsidRPr="001324AA" w:rsidRDefault="00B25381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81" w:rsidRPr="001324AA" w:rsidRDefault="00B25381" w:rsidP="00B25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3D65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821B2C" w:rsidRDefault="00821B2C" w:rsidP="00821B2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1.5.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1324AA" w:rsidRDefault="00BE3D65" w:rsidP="000765C4">
            <w:pPr>
              <w:jc w:val="both"/>
              <w:rPr>
                <w:rStyle w:val="2115pt"/>
                <w:rFonts w:eastAsiaTheme="minorEastAsia"/>
                <w:b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b/>
                <w:sz w:val="24"/>
                <w:szCs w:val="24"/>
              </w:rPr>
              <w:t>Реконструкция водозабора</w:t>
            </w:r>
            <w:r>
              <w:rPr>
                <w:rStyle w:val="2115pt"/>
                <w:rFonts w:eastAsiaTheme="minorEastAsia"/>
                <w:b/>
                <w:sz w:val="24"/>
                <w:szCs w:val="24"/>
              </w:rPr>
              <w:t xml:space="preserve"> с. </w:t>
            </w:r>
            <w:r w:rsidR="00821B2C">
              <w:rPr>
                <w:rStyle w:val="2115pt"/>
                <w:rFonts w:eastAsiaTheme="minorEastAsia"/>
                <w:b/>
                <w:sz w:val="24"/>
                <w:szCs w:val="24"/>
              </w:rPr>
              <w:t>Чаа-Холь Чаа-Хольского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1324AA" w:rsidRDefault="00BE3D65" w:rsidP="00B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1324AA" w:rsidRDefault="00BE3D65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1324AA" w:rsidRDefault="00BE3D65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1324AA" w:rsidRDefault="00BE3D65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1324AA" w:rsidRDefault="006B4629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86,359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1324AA" w:rsidRDefault="00357F44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92,291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E3D65" w:rsidRPr="001324AA" w:rsidRDefault="00BE3D65" w:rsidP="00B25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D65" w:rsidRPr="001324AA" w:rsidRDefault="009650FE" w:rsidP="00B253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178,650</w:t>
            </w:r>
          </w:p>
        </w:tc>
      </w:tr>
      <w:tr w:rsidR="006B4629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DB180B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B4629"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DB180B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DB180B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357F44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9650FE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176,863</w:t>
            </w:r>
          </w:p>
        </w:tc>
      </w:tr>
      <w:tr w:rsidR="006B4629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2A6AB3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B462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629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2A6AB3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B462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629" w:rsidRDefault="006B4629" w:rsidP="006B462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6B4629" w:rsidRPr="00F278F6" w:rsidRDefault="006B4629" w:rsidP="006B462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DB180B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DB180B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F44">
              <w:rPr>
                <w:rFonts w:ascii="Times New Roman" w:hAnsi="Times New Roman" w:cs="Times New Roman"/>
                <w:sz w:val="24"/>
                <w:szCs w:val="24"/>
              </w:rPr>
              <w:t>,923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96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650FE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6B4629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Default="002A6AB3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B4629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629" w:rsidRDefault="006B4629" w:rsidP="006B462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DB180B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DB18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DB180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7F44">
              <w:rPr>
                <w:rFonts w:ascii="Times New Roman" w:hAnsi="Times New Roman" w:cs="Times New Roman"/>
                <w:sz w:val="24"/>
                <w:szCs w:val="24"/>
              </w:rPr>
              <w:t>,923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9650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650FE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  <w:tr w:rsidR="006B4629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Default="002A6AB3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B4629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629" w:rsidRDefault="006B4629" w:rsidP="006B462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629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Default="002A6AB3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B4629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4629" w:rsidRDefault="006B4629" w:rsidP="006B462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4629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A6A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B4629" w:rsidRPr="001324AA" w:rsidRDefault="006B4629" w:rsidP="006B4629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B4629" w:rsidRPr="001324AA" w:rsidRDefault="006B4629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629" w:rsidRPr="001324AA" w:rsidRDefault="006B4629" w:rsidP="006B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AB3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7A275D" w:rsidRDefault="007A275D" w:rsidP="007A275D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1.6.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1324AA" w:rsidRDefault="007A275D" w:rsidP="006B462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b/>
                <w:sz w:val="24"/>
                <w:szCs w:val="24"/>
              </w:rPr>
            </w:pPr>
            <w:r>
              <w:rPr>
                <w:rStyle w:val="2115pt"/>
                <w:b/>
                <w:sz w:val="24"/>
                <w:szCs w:val="24"/>
              </w:rPr>
              <w:t>Строительство водозабора в г. Чадан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1324AA" w:rsidRDefault="002A6AB3" w:rsidP="006B4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1324AA" w:rsidRDefault="002A6AB3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1324AA" w:rsidRDefault="002A6AB3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1324AA" w:rsidRDefault="002A6AB3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1324AA" w:rsidRDefault="000B0DD5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201,771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1324AA" w:rsidRDefault="000B0DD5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144,412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AB3" w:rsidRPr="001324AA" w:rsidRDefault="002A6AB3" w:rsidP="006B46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B3" w:rsidRPr="001324AA" w:rsidRDefault="000B0DD5" w:rsidP="006B4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346,183</w:t>
            </w:r>
          </w:p>
        </w:tc>
      </w:tr>
      <w:tr w:rsidR="009A1897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142,968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342,721</w:t>
            </w:r>
          </w:p>
        </w:tc>
      </w:tr>
      <w:tr w:rsidR="009A1897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897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897" w:rsidRDefault="009A1897" w:rsidP="009A1897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9A1897" w:rsidRPr="00F278F6" w:rsidRDefault="009A1897" w:rsidP="009A1897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3,462</w:t>
            </w:r>
          </w:p>
        </w:tc>
      </w:tr>
      <w:tr w:rsidR="009A1897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897" w:rsidRDefault="009A1897" w:rsidP="009A1897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0B0DD5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3,462</w:t>
            </w:r>
          </w:p>
        </w:tc>
      </w:tr>
      <w:tr w:rsidR="009A1897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897" w:rsidRDefault="009A1897" w:rsidP="009A1897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897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897" w:rsidRDefault="009A1897" w:rsidP="009A1897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1897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A1897" w:rsidRPr="001324AA" w:rsidRDefault="009A1897" w:rsidP="009A1897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A1897" w:rsidRPr="001324AA" w:rsidRDefault="009A1897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897" w:rsidRPr="001324AA" w:rsidRDefault="009A1897" w:rsidP="009A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AEE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407AEE" w:rsidRDefault="00407AEE" w:rsidP="009A1897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rStyle w:val="2115pt"/>
                <w:sz w:val="24"/>
                <w:szCs w:val="24"/>
              </w:rPr>
            </w:pPr>
            <w:r w:rsidRPr="00407AEE">
              <w:rPr>
                <w:rStyle w:val="2115pt"/>
                <w:sz w:val="24"/>
                <w:szCs w:val="24"/>
              </w:rPr>
              <w:t>1.7.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1324AA" w:rsidRDefault="00407AEE" w:rsidP="009A1897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rStyle w:val="2115pt"/>
                <w:b/>
                <w:sz w:val="24"/>
                <w:szCs w:val="24"/>
              </w:rPr>
            </w:pPr>
            <w:r>
              <w:rPr>
                <w:rStyle w:val="2115pt"/>
                <w:b/>
                <w:sz w:val="24"/>
                <w:szCs w:val="24"/>
              </w:rPr>
              <w:t>Строительство водозаборных сооружений «Остров» в г. Кызыле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1324AA" w:rsidRDefault="00407AEE" w:rsidP="009A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1324AA" w:rsidRDefault="00407AEE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1324AA" w:rsidRDefault="00407AEE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1324AA" w:rsidRDefault="00407AEE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1324AA" w:rsidRDefault="00395BCB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1324AA" w:rsidRDefault="00407AEE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7AEE" w:rsidRPr="001324AA" w:rsidRDefault="00407AEE" w:rsidP="009A18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AEE" w:rsidRPr="001324AA" w:rsidRDefault="00395BCB" w:rsidP="009A1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32,000</w:t>
            </w:r>
          </w:p>
        </w:tc>
      </w:tr>
      <w:tr w:rsidR="003A49AC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95BCB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95BCB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95BCB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31,680</w:t>
            </w:r>
          </w:p>
        </w:tc>
      </w:tr>
      <w:tr w:rsidR="003A49AC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9AC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AC" w:rsidRDefault="003A49AC" w:rsidP="003A49AC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3A49AC" w:rsidRPr="00F278F6" w:rsidRDefault="003A49AC" w:rsidP="003A49AC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95BCB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95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95BCB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3A49AC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AC" w:rsidRDefault="003A49AC" w:rsidP="003A49AC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95BCB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95B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95BC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95BCB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0,320</w:t>
            </w:r>
          </w:p>
        </w:tc>
      </w:tr>
      <w:tr w:rsidR="003A49AC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AC" w:rsidRDefault="003A49AC" w:rsidP="003A49AC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9AC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AC" w:rsidRDefault="003A49AC" w:rsidP="003A49AC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9AC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A49AC" w:rsidRPr="001324AA" w:rsidRDefault="003A49AC" w:rsidP="003A49AC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49AC" w:rsidRPr="001324AA" w:rsidRDefault="003A49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72B4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2B4" w:rsidRPr="001324AA" w:rsidRDefault="000672B4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2B4" w:rsidRPr="000672B4" w:rsidRDefault="000672B4" w:rsidP="003A49AC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rStyle w:val="2115pt"/>
                <w:b/>
                <w:sz w:val="24"/>
                <w:szCs w:val="24"/>
              </w:rPr>
            </w:pPr>
            <w:r w:rsidRPr="000672B4">
              <w:rPr>
                <w:rStyle w:val="2115pt"/>
                <w:b/>
                <w:sz w:val="24"/>
                <w:szCs w:val="24"/>
              </w:rPr>
              <w:t>Строительство водозабора в г. Туран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CC4840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CC4840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CC4840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CC4840" w:rsidRDefault="00CC4840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8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CC4840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107,133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CC4840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251,817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CC4840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B4" w:rsidRPr="00CC4840" w:rsidRDefault="00CC4840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358,950</w:t>
            </w:r>
          </w:p>
        </w:tc>
      </w:tr>
      <w:tr w:rsidR="000672B4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2B4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672B4" w:rsidRPr="00CC4840" w:rsidRDefault="00CC4840" w:rsidP="00CC484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C4840">
              <w:rPr>
                <w:rStyle w:val="2115pt"/>
                <w:sz w:val="24"/>
                <w:szCs w:val="24"/>
              </w:rPr>
              <w:t>федеральный бюджет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249,299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672B4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2B4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355,361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CC4840" w:rsidRDefault="00CC4840" w:rsidP="00CC484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C4840"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CC4840" w:rsidRDefault="00CC4840" w:rsidP="00CC4840">
            <w:pPr>
              <w:pStyle w:val="210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C4840">
              <w:rPr>
                <w:rStyle w:val="2115pt"/>
                <w:sz w:val="24"/>
                <w:szCs w:val="24"/>
              </w:rPr>
              <w:t xml:space="preserve">консолидированный бюджет Республики Тыва, </w:t>
            </w:r>
          </w:p>
          <w:p w:rsidR="00CC4840" w:rsidRPr="00CC4840" w:rsidRDefault="00CC4840" w:rsidP="00CC4840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C4840">
              <w:rPr>
                <w:rStyle w:val="2115pt"/>
                <w:sz w:val="24"/>
                <w:szCs w:val="24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3,589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CC4840" w:rsidRDefault="00CC4840" w:rsidP="00CC4840">
            <w:pPr>
              <w:pStyle w:val="210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C4840">
              <w:rPr>
                <w:rStyle w:val="2115pt"/>
                <w:sz w:val="24"/>
                <w:szCs w:val="24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3,589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CC4840" w:rsidRDefault="00CC4840" w:rsidP="00CC4840">
            <w:pPr>
              <w:pStyle w:val="210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C4840">
              <w:rPr>
                <w:rStyle w:val="2115pt"/>
                <w:sz w:val="24"/>
                <w:szCs w:val="24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CC4840" w:rsidRDefault="00CC4840" w:rsidP="00CC4840">
            <w:pPr>
              <w:pStyle w:val="210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C4840">
              <w:rPr>
                <w:rStyle w:val="2115pt"/>
                <w:sz w:val="24"/>
                <w:szCs w:val="24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1.8.4.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CC4840" w:rsidRDefault="00CC4840" w:rsidP="00CC4840">
            <w:pPr>
              <w:pStyle w:val="210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 w:rsidRPr="00CC4840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Default="00CC4840" w:rsidP="003A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D23E6" w:rsidRDefault="001D23E6" w:rsidP="00CC4840">
            <w:pPr>
              <w:pStyle w:val="210"/>
              <w:spacing w:after="0" w:line="240" w:lineRule="auto"/>
              <w:ind w:left="220"/>
              <w:jc w:val="both"/>
              <w:rPr>
                <w:rStyle w:val="2115pt"/>
                <w:b/>
                <w:sz w:val="24"/>
                <w:szCs w:val="24"/>
              </w:rPr>
            </w:pPr>
            <w:r w:rsidRPr="001D23E6">
              <w:rPr>
                <w:rStyle w:val="2115pt"/>
                <w:b/>
                <w:sz w:val="24"/>
                <w:szCs w:val="24"/>
              </w:rPr>
              <w:t>Реконструкция водозабора с. Бай-Хаак Тандинского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D23E6" w:rsidRDefault="000A48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D23E6" w:rsidRDefault="000A48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D23E6" w:rsidRDefault="000A48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D23E6" w:rsidRDefault="000A48AC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D23E6" w:rsidRDefault="000A48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D23E6" w:rsidRDefault="000A48AC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D23E6" w:rsidRDefault="00CC4840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D23E6" w:rsidRDefault="000A48AC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40,667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B26A6D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  <w:r w:rsidR="00CC4840"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A48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A48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A48A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40,260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B2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6A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B26A6D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CC4840" w:rsidRPr="00F278F6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A48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A48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A48A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0,407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B26A6D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A48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A48AC">
              <w:rPr>
                <w:rFonts w:ascii="Times New Roman" w:hAnsi="Times New Roman" w:cs="Times New Roman"/>
                <w:sz w:val="24"/>
                <w:szCs w:val="24"/>
              </w:rPr>
              <w:t>,407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0A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A48A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B26A6D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B26A6D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6A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Default="00B23FE2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B23FE2" w:rsidRDefault="00B23FE2" w:rsidP="00616579">
            <w:pPr>
              <w:pStyle w:val="210"/>
              <w:spacing w:after="0" w:line="240" w:lineRule="auto"/>
              <w:ind w:left="220"/>
              <w:jc w:val="both"/>
              <w:rPr>
                <w:rStyle w:val="2115pt"/>
                <w:b/>
                <w:sz w:val="24"/>
                <w:szCs w:val="24"/>
              </w:rPr>
            </w:pPr>
            <w:r w:rsidRPr="00B23FE2">
              <w:rPr>
                <w:rStyle w:val="2115pt"/>
                <w:b/>
                <w:sz w:val="24"/>
                <w:szCs w:val="24"/>
              </w:rPr>
              <w:t>Строительство водозабора в с. Тээли Бай-Тайгинского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DE37AC" w:rsidRDefault="00DE37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DE37AC" w:rsidRDefault="00DE37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DE37AC" w:rsidRDefault="00DE37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DE37AC" w:rsidRDefault="00DE37AC" w:rsidP="0061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DE37AC" w:rsidRDefault="00DE37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DE37AC" w:rsidRDefault="00DE37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65,133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DE37AC" w:rsidRDefault="00DE37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170,122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DE37AC" w:rsidRDefault="00DE37AC" w:rsidP="0061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235,255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DE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E37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DE37A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546C07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546C07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168,421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546C07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232,906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DE37A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DE37A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CC4840" w:rsidRPr="00F278F6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DE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546C07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546C07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546C07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2,349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DE37A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DE37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6C07">
              <w:rPr>
                <w:rFonts w:ascii="Times New Roman" w:hAnsi="Times New Roman" w:cs="Times New Roman"/>
                <w:sz w:val="24"/>
                <w:szCs w:val="24"/>
              </w:rPr>
              <w:t>,648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546C07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1,701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546C07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2,349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B26A6D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CC4840" w:rsidP="00B2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6A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6A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7AC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7AC" w:rsidRPr="001324AA" w:rsidRDefault="0009093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E37AC" w:rsidRPr="0009093C" w:rsidRDefault="0009093C" w:rsidP="00616579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rStyle w:val="2115pt"/>
                <w:b/>
                <w:sz w:val="24"/>
                <w:szCs w:val="24"/>
              </w:rPr>
            </w:pPr>
            <w:r w:rsidRPr="0009093C">
              <w:rPr>
                <w:rStyle w:val="2115pt"/>
                <w:b/>
                <w:sz w:val="24"/>
                <w:szCs w:val="24"/>
              </w:rPr>
              <w:t>Строительство повысительной станции в микрорайоне «Южный» г. Кызыл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7AC" w:rsidRPr="0009093C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7AC" w:rsidRPr="0009093C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7AC" w:rsidRPr="0009093C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7AC" w:rsidRPr="0009093C" w:rsidRDefault="0009093C" w:rsidP="0061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7AC" w:rsidRPr="0009093C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7AC" w:rsidRPr="0009093C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37AC" w:rsidRPr="0009093C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83,125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7AC" w:rsidRPr="0009093C" w:rsidRDefault="0009093C" w:rsidP="0061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83,125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F065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CC4840"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82,294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9093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82,294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F065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F065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CC4840" w:rsidRPr="00F278F6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0909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9093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0,831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0F065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9093C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093C">
              <w:rPr>
                <w:rFonts w:ascii="Times New Roman" w:hAnsi="Times New Roman" w:cs="Times New Roman"/>
                <w:sz w:val="24"/>
                <w:szCs w:val="24"/>
              </w:rPr>
              <w:t>,831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09093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0,831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0F065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0F065C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F06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F52B2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52B2" w:rsidRPr="001324AA" w:rsidRDefault="009F52B2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52B2" w:rsidRPr="009F52B2" w:rsidRDefault="009F52B2" w:rsidP="009F52B2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b/>
                <w:sz w:val="24"/>
                <w:szCs w:val="24"/>
              </w:rPr>
            </w:pPr>
            <w:r w:rsidRPr="009F52B2">
              <w:rPr>
                <w:rStyle w:val="2115pt"/>
                <w:b/>
                <w:sz w:val="24"/>
                <w:szCs w:val="24"/>
              </w:rPr>
              <w:t xml:space="preserve">Завершение строительства водопровода </w:t>
            </w:r>
            <w:r w:rsidRPr="009F52B2">
              <w:rPr>
                <w:rStyle w:val="2115pt"/>
                <w:b/>
                <w:sz w:val="24"/>
                <w:szCs w:val="24"/>
                <w:lang w:val="en-US"/>
              </w:rPr>
              <w:t>III</w:t>
            </w:r>
            <w:r w:rsidRPr="009F52B2">
              <w:rPr>
                <w:rStyle w:val="2115pt"/>
                <w:b/>
                <w:sz w:val="24"/>
                <w:szCs w:val="24"/>
              </w:rPr>
              <w:t xml:space="preserve"> очереди по ул. Магистральная, Каа-Хем, Оюна Курседи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2B2" w:rsidRPr="009F52B2" w:rsidRDefault="009F52B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2B2" w:rsidRPr="009F52B2" w:rsidRDefault="009F52B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2B2" w:rsidRPr="009F52B2" w:rsidRDefault="009F52B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2B2" w:rsidRPr="009F52B2" w:rsidRDefault="009F52B2" w:rsidP="0061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2B2" w:rsidRPr="009F52B2" w:rsidRDefault="009F52B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2B2" w:rsidRPr="009F52B2" w:rsidRDefault="009F52B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52B2" w:rsidRPr="009F52B2" w:rsidRDefault="009F52B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128,693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2B2" w:rsidRPr="009F52B2" w:rsidRDefault="009F52B2" w:rsidP="006165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128,693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815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A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9F52B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A8493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127,405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A84932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127,405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815AD4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</w:t>
            </w:r>
            <w:r>
              <w:rPr>
                <w:rStyle w:val="2115pt"/>
                <w:sz w:val="24"/>
                <w:szCs w:val="24"/>
              </w:rPr>
              <w:lastRenderedPageBreak/>
              <w:t>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815AD4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CC4840" w:rsidRPr="00F278F6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9F52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A8493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A84932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1,288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815AD4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.3.1.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9F52B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A84932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1,288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A84932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1,288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815AD4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.3.2.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Default="00815AD4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r w:rsidR="00CC4840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4840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4840" w:rsidRPr="001324AA" w:rsidTr="00DE37AC">
        <w:trPr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5A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C4840" w:rsidRPr="001324AA" w:rsidRDefault="00CC4840" w:rsidP="00616579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840" w:rsidRPr="001324AA" w:rsidRDefault="00CC4840" w:rsidP="00616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49AC" w:rsidRPr="001324AA" w:rsidTr="00D723A6">
        <w:trPr>
          <w:jc w:val="center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49AC" w:rsidRPr="001324AA" w:rsidRDefault="003A49AC" w:rsidP="003A49AC">
            <w:pPr>
              <w:pStyle w:val="21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67,848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3A49AC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158,800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2D1032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337,159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2D1032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510,808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2D1032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594,320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9AC" w:rsidRPr="001324AA" w:rsidRDefault="002D1032" w:rsidP="003A49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381,940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9AC" w:rsidRPr="001324AA" w:rsidRDefault="001356A8" w:rsidP="003A49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2050,880</w:t>
            </w:r>
          </w:p>
        </w:tc>
      </w:tr>
      <w:tr w:rsidR="00B52B56" w:rsidRPr="001324AA" w:rsidTr="00D723A6">
        <w:trPr>
          <w:trHeight w:val="366"/>
          <w:jc w:val="center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B52B56" w:rsidP="00B52B5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федеральный бюджет</w:t>
            </w:r>
            <w:r>
              <w:rPr>
                <w:rStyle w:val="2115pt"/>
                <w:sz w:val="24"/>
                <w:szCs w:val="24"/>
              </w:rPr>
              <w:t xml:space="preserve"> (в том числе межбюджетные трансферты бюджету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A7679C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157,212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333,788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505,700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588,380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378,120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1356A8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2030,370</w:t>
            </w:r>
          </w:p>
        </w:tc>
      </w:tr>
      <w:tr w:rsidR="00B52B56" w:rsidRPr="001324AA" w:rsidTr="00616579">
        <w:trPr>
          <w:jc w:val="center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B56" w:rsidRPr="001324AA" w:rsidTr="00D723A6">
        <w:trPr>
          <w:jc w:val="center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B56" w:rsidRDefault="00B52B56" w:rsidP="00B52B5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 xml:space="preserve">консолидированный бюджет Республики Тыва, </w:t>
            </w:r>
          </w:p>
          <w:p w:rsidR="00B52B56" w:rsidRPr="00F278F6" w:rsidRDefault="00B52B56" w:rsidP="00B52B5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i/>
                <w:sz w:val="24"/>
                <w:szCs w:val="24"/>
              </w:rPr>
            </w:pPr>
            <w:r>
              <w:rPr>
                <w:rStyle w:val="212pt"/>
                <w:i w:val="0"/>
              </w:rPr>
              <w:t>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A7679C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20,506</w:t>
            </w:r>
          </w:p>
        </w:tc>
      </w:tr>
      <w:tr w:rsidR="00B52B56" w:rsidRPr="001324AA" w:rsidTr="00D723A6">
        <w:trPr>
          <w:jc w:val="center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2B56" w:rsidRDefault="00B52B56" w:rsidP="00B52B5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 Республики Тыва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A7679C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2B56" w:rsidRPr="001324AA" w:rsidRDefault="002D1032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20,506</w:t>
            </w:r>
          </w:p>
        </w:tc>
      </w:tr>
      <w:tr w:rsidR="00B52B56" w:rsidRPr="001324AA" w:rsidTr="00D723A6">
        <w:trPr>
          <w:jc w:val="center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B56" w:rsidRDefault="00B52B56" w:rsidP="00B52B5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межбюджетные трансферты бюджета Республики Тыва бюджетам муниципальных образований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B56" w:rsidRPr="001324AA" w:rsidTr="00616579">
        <w:trPr>
          <w:jc w:val="center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B56" w:rsidRDefault="00B52B56" w:rsidP="00B52B56">
            <w:pPr>
              <w:pStyle w:val="210"/>
              <w:shd w:val="clear" w:color="auto" w:fill="auto"/>
              <w:spacing w:after="0" w:line="240" w:lineRule="auto"/>
              <w:ind w:left="220"/>
              <w:jc w:val="both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бюджеты муниципальных образований (без учета межбюджетных трансфертов из бюджета Республики Тыва)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2B56" w:rsidRPr="001324AA" w:rsidTr="00D723A6">
        <w:trPr>
          <w:jc w:val="center"/>
        </w:trPr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B56" w:rsidRPr="001324AA" w:rsidRDefault="00B52B56" w:rsidP="00B52B56">
            <w:pPr>
              <w:pStyle w:val="21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B56" w:rsidRPr="001324AA" w:rsidRDefault="00B52B56" w:rsidP="00B52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2DAF" w:rsidRDefault="00152DAF" w:rsidP="00A0179B">
      <w:pPr>
        <w:pStyle w:val="210"/>
        <w:shd w:val="clear" w:color="auto" w:fill="auto"/>
        <w:spacing w:before="120" w:after="120" w:line="280" w:lineRule="exact"/>
        <w:ind w:right="79"/>
        <w:rPr>
          <w:b/>
          <w:sz w:val="24"/>
          <w:szCs w:val="24"/>
        </w:rPr>
      </w:pPr>
    </w:p>
    <w:p w:rsidR="00A539CA" w:rsidRDefault="00A539CA" w:rsidP="00A0179B">
      <w:pPr>
        <w:pStyle w:val="210"/>
        <w:shd w:val="clear" w:color="auto" w:fill="auto"/>
        <w:spacing w:before="120" w:after="120" w:line="280" w:lineRule="exact"/>
        <w:ind w:right="79"/>
        <w:rPr>
          <w:b/>
          <w:sz w:val="24"/>
          <w:szCs w:val="24"/>
        </w:rPr>
      </w:pPr>
    </w:p>
    <w:p w:rsidR="00A539CA" w:rsidRDefault="00A539CA" w:rsidP="00A0179B">
      <w:pPr>
        <w:pStyle w:val="210"/>
        <w:shd w:val="clear" w:color="auto" w:fill="auto"/>
        <w:spacing w:before="120" w:after="120" w:line="280" w:lineRule="exact"/>
        <w:ind w:right="79"/>
        <w:rPr>
          <w:b/>
          <w:sz w:val="24"/>
          <w:szCs w:val="24"/>
        </w:rPr>
      </w:pPr>
    </w:p>
    <w:p w:rsidR="00A539CA" w:rsidRPr="001324AA" w:rsidRDefault="00A539CA" w:rsidP="00A0179B">
      <w:pPr>
        <w:pStyle w:val="210"/>
        <w:shd w:val="clear" w:color="auto" w:fill="auto"/>
        <w:spacing w:before="120" w:after="120" w:line="280" w:lineRule="exact"/>
        <w:ind w:right="79"/>
        <w:rPr>
          <w:b/>
          <w:sz w:val="24"/>
          <w:szCs w:val="24"/>
        </w:rPr>
      </w:pPr>
    </w:p>
    <w:p w:rsidR="00A0179B" w:rsidRPr="001324AA" w:rsidRDefault="00A0179B" w:rsidP="00A0179B">
      <w:pPr>
        <w:pStyle w:val="210"/>
        <w:shd w:val="clear" w:color="auto" w:fill="auto"/>
        <w:spacing w:before="120" w:after="120" w:line="280" w:lineRule="exact"/>
        <w:ind w:right="79"/>
        <w:rPr>
          <w:b/>
          <w:sz w:val="24"/>
          <w:szCs w:val="24"/>
        </w:rPr>
      </w:pPr>
      <w:r w:rsidRPr="001324AA">
        <w:rPr>
          <w:b/>
          <w:sz w:val="24"/>
          <w:szCs w:val="24"/>
        </w:rPr>
        <w:lastRenderedPageBreak/>
        <w:t>5. Участники регионального проекта</w:t>
      </w:r>
    </w:p>
    <w:p w:rsidR="00A0179B" w:rsidRPr="001324AA" w:rsidRDefault="00A0179B" w:rsidP="00A0179B">
      <w:pPr>
        <w:pStyle w:val="210"/>
        <w:shd w:val="clear" w:color="auto" w:fill="auto"/>
        <w:spacing w:before="120" w:after="120" w:line="240" w:lineRule="auto"/>
        <w:ind w:right="79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"/>
        <w:gridCol w:w="3293"/>
        <w:gridCol w:w="2268"/>
        <w:gridCol w:w="3686"/>
        <w:gridCol w:w="2977"/>
        <w:gridCol w:w="1836"/>
      </w:tblGrid>
      <w:tr w:rsidR="00A0179B" w:rsidRPr="001324AA" w:rsidTr="00256C83">
        <w:trPr>
          <w:trHeight w:hRule="exact" w:val="91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60" w:line="230" w:lineRule="exact"/>
              <w:ind w:left="57"/>
              <w:jc w:val="left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№</w:t>
            </w:r>
          </w:p>
          <w:p w:rsidR="00A0179B" w:rsidRPr="001324AA" w:rsidRDefault="00A0179B" w:rsidP="00B11EDF">
            <w:pPr>
              <w:pStyle w:val="210"/>
              <w:shd w:val="clear" w:color="auto" w:fill="auto"/>
              <w:spacing w:before="60" w:after="0" w:line="230" w:lineRule="exact"/>
              <w:ind w:left="57"/>
              <w:jc w:val="left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п/п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Роль в</w:t>
            </w:r>
            <w:r w:rsidR="00A4623D">
              <w:rPr>
                <w:rStyle w:val="2115pt"/>
                <w:b/>
                <w:sz w:val="24"/>
                <w:szCs w:val="24"/>
              </w:rPr>
              <w:t xml:space="preserve"> региональном</w:t>
            </w:r>
            <w:r w:rsidRPr="001324AA">
              <w:rPr>
                <w:rStyle w:val="2115pt"/>
                <w:b/>
                <w:sz w:val="24"/>
                <w:szCs w:val="24"/>
              </w:rPr>
              <w:t xml:space="preserve"> проекте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12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Фамилия,</w:t>
            </w:r>
          </w:p>
          <w:p w:rsidR="00A0179B" w:rsidRPr="001324AA" w:rsidRDefault="00A0179B" w:rsidP="00B11EDF">
            <w:pPr>
              <w:pStyle w:val="210"/>
              <w:shd w:val="clear" w:color="auto" w:fill="auto"/>
              <w:spacing w:before="120"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инициалы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12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Непосредственный</w:t>
            </w:r>
          </w:p>
          <w:p w:rsidR="00A0179B" w:rsidRPr="001324AA" w:rsidRDefault="00A0179B" w:rsidP="00B11EDF">
            <w:pPr>
              <w:pStyle w:val="210"/>
              <w:shd w:val="clear" w:color="auto" w:fill="auto"/>
              <w:spacing w:before="120"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056B84">
            <w:pPr>
              <w:pStyle w:val="210"/>
              <w:shd w:val="clear" w:color="auto" w:fill="auto"/>
              <w:spacing w:after="0" w:line="298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Занятость в проекте (проценто</w:t>
            </w:r>
            <w:r w:rsidR="00056B84" w:rsidRPr="001324AA">
              <w:rPr>
                <w:rStyle w:val="2115pt"/>
                <w:b/>
                <w:sz w:val="24"/>
                <w:szCs w:val="24"/>
              </w:rPr>
              <w:t>в</w:t>
            </w:r>
            <w:r w:rsidRPr="001324AA">
              <w:rPr>
                <w:rStyle w:val="2115pt"/>
                <w:b/>
                <w:sz w:val="24"/>
                <w:szCs w:val="24"/>
              </w:rPr>
              <w:t>)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spacing w:line="28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eastAsia="Arial Unicode MS" w:hAnsi="Times New Roman" w:cs="Times New Roman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>Овсянников Е. Ю.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ind w:left="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>Министр строительства и жилищно-коммунального хозяйства Республики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Натсак О. Д.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244B1C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AA726D">
            <w:pPr>
              <w:spacing w:after="0"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eastAsia="Arial Unicode MS" w:hAnsi="Times New Roman" w:cs="Times New Roman"/>
                <w:sz w:val="24"/>
                <w:szCs w:val="24"/>
              </w:rPr>
              <w:t>Администратор</w:t>
            </w:r>
          </w:p>
          <w:p w:rsidR="00A0179B" w:rsidRPr="001324AA" w:rsidRDefault="00A0179B" w:rsidP="00B11EDF">
            <w:pPr>
              <w:spacing w:line="280" w:lineRule="exact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eastAsia="Arial Unicode MS" w:hAnsi="Times New Roman" w:cs="Times New Roman"/>
                <w:sz w:val="24"/>
                <w:szCs w:val="24"/>
              </w:rPr>
              <w:t>регионального проекта: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Авыда Т. Д.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A0179B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Овсянников Е. Ю.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244B1C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56C83" w:rsidRPr="001324AA" w:rsidTr="00616579">
        <w:trPr>
          <w:jc w:val="center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организационные мероприятия по региональному проекту</w:t>
            </w:r>
          </w:p>
        </w:tc>
      </w:tr>
      <w:tr w:rsidR="00AA726D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26D" w:rsidRPr="001324AA" w:rsidRDefault="00AA726D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 w:rsidRPr="001324AA">
              <w:rPr>
                <w:rStyle w:val="2115pt"/>
                <w:sz w:val="24"/>
                <w:szCs w:val="24"/>
              </w:rPr>
              <w:t>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26D" w:rsidRPr="001324AA" w:rsidRDefault="00AA726D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26D" w:rsidRPr="001324AA" w:rsidRDefault="00AA726D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r w:rsidR="00125D36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Л.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26D" w:rsidRPr="001324AA" w:rsidRDefault="00AA726D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по надзору в сфере защиты прав потребителей и благополучия по Республике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726D" w:rsidRPr="001324AA" w:rsidRDefault="00AA726D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726D" w:rsidRPr="001324AA" w:rsidRDefault="00FA2DA4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FEE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1324AA" w:rsidRDefault="00674FEE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4.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1324AA" w:rsidRDefault="00674FEE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1324AA" w:rsidRDefault="00674FEE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Хертек С.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1324AA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Чеди-Хольского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1324AA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FEE" w:rsidRPr="001324AA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FEE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Default="00674FEE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5.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Чудаан-оол</w:t>
            </w:r>
            <w:r w:rsidR="00F34C0B" w:rsidRPr="00674FEE">
              <w:rPr>
                <w:rFonts w:ascii="Times New Roman" w:hAnsi="Times New Roman" w:cs="Times New Roman"/>
                <w:sz w:val="24"/>
                <w:szCs w:val="24"/>
              </w:rPr>
              <w:t xml:space="preserve"> Р. 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Улуг-Хемского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 xml:space="preserve">Авыда Т. Д., первый заместитель министра строительства и жилищно-коммунального хозяйства </w:t>
            </w:r>
            <w:r w:rsidRPr="0067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674FEE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Default="00674FEE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Ооржак Ш.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г. Ак-Довурак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74FEE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Default="00674FEE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Сагаан-оол К. 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Мэр г. Кызыла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74FEE" w:rsidRP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FEE" w:rsidRDefault="00674FEE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C83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D67B9F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Баз-оол Р.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Чаа-Хольского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C83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9.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D67B9F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256C8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C83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D67B9F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Х. С-Д.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256C8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Авыда Т. Д., первый заместитель министра строительства и жилищно-коммунального хозяйства 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256C83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256C83" w:rsidRDefault="00256C83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D67B9F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О.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256C83" w:rsidRDefault="00D67B9F" w:rsidP="00256C8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председателя</w:t>
            </w:r>
            <w:r w:rsidR="00256C83"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256C83">
              <w:rPr>
                <w:rFonts w:ascii="Times New Roman" w:hAnsi="Times New Roman" w:cs="Times New Roman"/>
                <w:sz w:val="24"/>
                <w:szCs w:val="24"/>
              </w:rPr>
              <w:t>Пий-Хемского</w:t>
            </w:r>
            <w:r w:rsidR="00256C83"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56C83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12.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256C83" w:rsidRDefault="00256C83" w:rsidP="00B11EDF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D67B9F" w:rsidP="00B11EDF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А-М.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256C83" w:rsidRDefault="00256C83" w:rsidP="00256C8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Бай-Тайгинского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56C83" w:rsidRPr="00674FEE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C83" w:rsidRDefault="00256C83" w:rsidP="00B11EDF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36F7" w:rsidRPr="001324AA" w:rsidTr="00982E7C">
        <w:trPr>
          <w:jc w:val="center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6F7" w:rsidRPr="001324AA" w:rsidRDefault="00D736F7" w:rsidP="00D736F7">
            <w:pPr>
              <w:pStyle w:val="a9"/>
              <w:numPr>
                <w:ilvl w:val="0"/>
                <w:numId w:val="18"/>
              </w:numPr>
              <w:jc w:val="both"/>
              <w:rPr>
                <w:rStyle w:val="2115pt"/>
                <w:rFonts w:eastAsiaTheme="minorEastAsia"/>
                <w:b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Проведена оценка состояния объектов централизованных систем водоснабжен</w:t>
            </w:r>
            <w:r w:rsidR="00C33090" w:rsidRPr="001324AA">
              <w:rPr>
                <w:rStyle w:val="2115pt"/>
                <w:rFonts w:eastAsiaTheme="minorEastAsia"/>
                <w:sz w:val="24"/>
                <w:szCs w:val="24"/>
              </w:rPr>
              <w:t>ия на предмет соответствия установленным показателям качества и безопасности питьевого водоснабжения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C33090" w:rsidP="003C1D5C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C33090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</w:t>
            </w:r>
            <w:r w:rsidR="00672521">
              <w:t xml:space="preserve"> </w:t>
            </w:r>
            <w:r w:rsidR="00672521" w:rsidRPr="0067252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C33090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Авыда Т. 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6A6284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E00486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Овсянников Е. Ю.</w:t>
            </w:r>
            <w:r w:rsidR="00A0179B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министр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79B" w:rsidRPr="001324AA" w:rsidRDefault="00FF52AB" w:rsidP="00E00486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035CF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5CF" w:rsidRPr="001324AA" w:rsidRDefault="002035CF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5CF" w:rsidRPr="001324AA" w:rsidRDefault="002035CF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  <w:r w:rsidR="00672521" w:rsidRPr="0067252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5CF" w:rsidRPr="001324AA" w:rsidRDefault="003C1D5C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Салчак Л.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5CF" w:rsidRPr="001324AA" w:rsidRDefault="00CF7FBD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федеральной службы по надзору в сфере защиты прав потребителей и благополучия по Республике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35CF" w:rsidRPr="001324AA" w:rsidRDefault="002035CF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35CF" w:rsidRPr="001324AA" w:rsidRDefault="001324AA" w:rsidP="00E00486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C1D5C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5C" w:rsidRPr="001324AA" w:rsidRDefault="003C1D5C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5C" w:rsidRPr="001324AA" w:rsidRDefault="003C1D5C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5C" w:rsidRPr="001324AA" w:rsidRDefault="003C1D5C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С.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5C" w:rsidRPr="001324AA" w:rsidRDefault="003C1D5C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5C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Чеди-Хольского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D5C" w:rsidRPr="001324AA" w:rsidRDefault="00674FEE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 xml:space="preserve">Авыда Т. Д., первый заместитель министра строительства и жилищно-коммунального хозяйства </w:t>
            </w:r>
            <w:r w:rsidRPr="0067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D5C" w:rsidRDefault="003C1D5C" w:rsidP="00E00486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06371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Default="00706371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lastRenderedPageBreak/>
              <w:t>1.4</w:t>
            </w:r>
            <w:r w:rsidR="00125D36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Default="00706371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Default="00706371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М. Чудаан-оол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Pr="003C1D5C" w:rsidRDefault="00706371" w:rsidP="00706371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Улуг-Хемского </w:t>
            </w: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Pr="001324AA" w:rsidRDefault="00674FEE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371" w:rsidRDefault="00706371" w:rsidP="00E00486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DB5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Default="00B46DB5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1.5</w:t>
            </w:r>
            <w:r w:rsidR="00125D36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Pr="00706371" w:rsidRDefault="00B46DB5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Default="00B46DB5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Ооржак Ш.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Pr="00706371" w:rsidRDefault="00B46DB5" w:rsidP="00B46DB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Pr="001324AA" w:rsidRDefault="00674FEE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DB5" w:rsidRDefault="00B46DB5" w:rsidP="00E00486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2201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01" w:rsidRDefault="00380E8B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1.6</w:t>
            </w:r>
            <w:r w:rsidR="00125D36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  <w:p w:rsidR="00125D36" w:rsidRDefault="00125D36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01" w:rsidRPr="00B46DB5" w:rsidRDefault="00380E8B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01" w:rsidRDefault="00380E8B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Сагаан-оол К. 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01" w:rsidRPr="00B46DB5" w:rsidRDefault="00380E8B" w:rsidP="00B46DB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г. Кызыла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2201" w:rsidRPr="001324AA" w:rsidRDefault="00674FEE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2201" w:rsidRDefault="00380E8B" w:rsidP="00E00486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5D36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Default="00125D36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Pr="00380E8B" w:rsidRDefault="00125D36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6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Default="00125D36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6">
              <w:rPr>
                <w:rFonts w:ascii="Times New Roman" w:hAnsi="Times New Roman" w:cs="Times New Roman"/>
                <w:sz w:val="24"/>
                <w:szCs w:val="24"/>
              </w:rPr>
              <w:t>Баз-оол Р.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Default="00125D36" w:rsidP="00B46DB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6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Чаа-Хольского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Pr="00674FEE" w:rsidRDefault="00125D36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6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36" w:rsidRDefault="00125D36" w:rsidP="00E00486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5D36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Default="00125D36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1.8.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Pr="00380E8B" w:rsidRDefault="00125D36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6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Default="00125D36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6">
              <w:rPr>
                <w:rFonts w:ascii="Times New Roman" w:hAnsi="Times New Roman" w:cs="Times New Roman"/>
                <w:sz w:val="24"/>
                <w:szCs w:val="24"/>
              </w:rPr>
              <w:t>Монгуш А.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Default="00125D36" w:rsidP="00B46DB5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6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Тандинского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D36" w:rsidRPr="00674FEE" w:rsidRDefault="00125D36" w:rsidP="00E00486">
            <w:pPr>
              <w:ind w:lef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D36">
              <w:rPr>
                <w:rFonts w:ascii="Times New Roman" w:hAnsi="Times New Roman" w:cs="Times New Roman"/>
                <w:sz w:val="24"/>
                <w:szCs w:val="24"/>
              </w:rPr>
              <w:t xml:space="preserve">Авыда Т. Д., первый заместитель министра строительства и жилищно-коммунального хозяйства </w:t>
            </w:r>
            <w:r w:rsidRPr="00125D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D36" w:rsidRDefault="00125D36" w:rsidP="00E00486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A0179B" w:rsidRPr="001324AA" w:rsidTr="00056B84">
        <w:trPr>
          <w:jc w:val="center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2A0942" w:rsidP="002A0942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 региональная программа Республики Тыва по строительству и реконструкции (модернизации) объектов питьевого водоснабжения с учетом оценки качества и безопасности питьевой воды, а также оценки эффективности модернизации систем водоснабжения, относимых к категориям чрезвычайно высокого и высокого риска причинения здоровью потребителей по критериям безопасности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8B4A05" w:rsidP="000650F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2.1.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8B4A05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достижение результата </w:t>
            </w:r>
            <w:r w:rsidR="00672521" w:rsidRPr="0067252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8B4A05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Авыда Т. 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296E96" w:rsidP="00E457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>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Е. Ю. Овсянников, министр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79B" w:rsidRPr="001324AA" w:rsidRDefault="00FF52AB" w:rsidP="00E4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E457E3" w:rsidP="000650F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2.2.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E457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E457E3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521" w:rsidRPr="0067252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E457E3" w:rsidRPr="001324A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E457E3" w:rsidP="00E457E3">
            <w:pPr>
              <w:rPr>
                <w:rStyle w:val="212pt"/>
                <w:rFonts w:eastAsia="Arial Unicode MS"/>
                <w:i w:val="0"/>
                <w:highlight w:val="yellow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Л. К. Салчак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E457E3" w:rsidP="00E457E3">
            <w:pPr>
              <w:jc w:val="both"/>
              <w:rPr>
                <w:rStyle w:val="212pt"/>
                <w:rFonts w:eastAsia="Arial Unicode MS"/>
                <w:i w:val="0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>Руководитель Управления федеральной службы по надзору в сфере защиты прав потребителей и благополучия по Республике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79B" w:rsidRPr="001324AA" w:rsidRDefault="001324AA" w:rsidP="00E4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50FA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0FA" w:rsidRPr="001324AA" w:rsidRDefault="000650FA" w:rsidP="000650F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2.3.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0FA" w:rsidRPr="001324AA" w:rsidRDefault="000650FA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672521">
              <w:t xml:space="preserve"> </w:t>
            </w:r>
            <w:r w:rsidR="00672521" w:rsidRPr="00672521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0FA" w:rsidRPr="001324AA" w:rsidRDefault="003C1D5C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D5C">
              <w:rPr>
                <w:rFonts w:ascii="Times New Roman" w:hAnsi="Times New Roman" w:cs="Times New Roman"/>
                <w:sz w:val="24"/>
                <w:szCs w:val="24"/>
              </w:rPr>
              <w:t>Хертек С.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0FA" w:rsidRPr="001324AA" w:rsidRDefault="003C1D5C" w:rsidP="00E457E3">
            <w:pPr>
              <w:jc w:val="both"/>
              <w:rPr>
                <w:rStyle w:val="212pt"/>
                <w:rFonts w:eastAsia="Arial Unicode MS"/>
                <w:i w:val="0"/>
              </w:rPr>
            </w:pPr>
            <w:r w:rsidRPr="003C1D5C">
              <w:rPr>
                <w:rStyle w:val="212pt"/>
                <w:rFonts w:eastAsia="Arial Unicode MS"/>
                <w:i w:val="0"/>
              </w:rPr>
              <w:t>Председатель администрации Чеди-Хольского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0FA" w:rsidRPr="001324AA" w:rsidRDefault="00380E8B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Авыда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0FA" w:rsidRPr="001324AA" w:rsidRDefault="00665DC5" w:rsidP="00E4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371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Pr="001324AA" w:rsidRDefault="00706371" w:rsidP="000650F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2.4</w:t>
            </w:r>
            <w:r w:rsidR="00D61BA2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Pr="001324AA" w:rsidRDefault="00706371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Pr="003C1D5C" w:rsidRDefault="00706371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>Р. М. Чудаан-оол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Pr="003C1D5C" w:rsidRDefault="00706371" w:rsidP="00E457E3">
            <w:pPr>
              <w:jc w:val="both"/>
              <w:rPr>
                <w:rStyle w:val="212pt"/>
                <w:rFonts w:eastAsia="Arial Unicode MS"/>
                <w:i w:val="0"/>
              </w:rPr>
            </w:pPr>
            <w:r w:rsidRPr="00706371">
              <w:rPr>
                <w:rStyle w:val="212pt"/>
                <w:rFonts w:eastAsia="Arial Unicode MS"/>
                <w:i w:val="0"/>
              </w:rPr>
              <w:t>Председатель администрации Улуг-Хемского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6371" w:rsidRPr="001324AA" w:rsidRDefault="00674FEE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6371" w:rsidRDefault="00706371" w:rsidP="00E4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DB5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Default="00B46DB5" w:rsidP="000650F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2.5</w:t>
            </w:r>
            <w:r w:rsidR="00D61BA2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Pr="00706371" w:rsidRDefault="00B46DB5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Pr="00706371" w:rsidRDefault="00B46DB5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DB5">
              <w:rPr>
                <w:rFonts w:ascii="Times New Roman" w:hAnsi="Times New Roman" w:cs="Times New Roman"/>
                <w:sz w:val="24"/>
                <w:szCs w:val="24"/>
              </w:rPr>
              <w:t>Ооржак Ш.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Pr="00706371" w:rsidRDefault="00B46DB5" w:rsidP="00E457E3">
            <w:pPr>
              <w:jc w:val="both"/>
              <w:rPr>
                <w:rStyle w:val="212pt"/>
                <w:rFonts w:eastAsia="Arial Unicode MS"/>
                <w:i w:val="0"/>
              </w:rPr>
            </w:pPr>
            <w:r w:rsidRPr="00B46DB5">
              <w:rPr>
                <w:rStyle w:val="212pt"/>
                <w:rFonts w:eastAsia="Arial Unicode MS"/>
                <w:i w:val="0"/>
              </w:rPr>
              <w:t>Председатель администрации г. Ак-Довурак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DB5" w:rsidRPr="001324AA" w:rsidRDefault="00674FEE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</w:t>
            </w:r>
            <w:r w:rsidRPr="0067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6DB5" w:rsidRDefault="00B46DB5" w:rsidP="00E4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380E8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8B" w:rsidRDefault="00380E8B" w:rsidP="000650F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lastRenderedPageBreak/>
              <w:t>2.6</w:t>
            </w:r>
            <w:r w:rsidR="00D61BA2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8B" w:rsidRPr="00B46DB5" w:rsidRDefault="00380E8B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8B" w:rsidRPr="00B46DB5" w:rsidRDefault="00380E8B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Сагаан-оол К. 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8B" w:rsidRPr="00B46DB5" w:rsidRDefault="00380E8B" w:rsidP="00E457E3">
            <w:pPr>
              <w:jc w:val="both"/>
              <w:rPr>
                <w:rStyle w:val="212pt"/>
                <w:rFonts w:eastAsia="Arial Unicode MS"/>
                <w:i w:val="0"/>
              </w:rPr>
            </w:pPr>
            <w:r w:rsidRPr="00380E8B">
              <w:rPr>
                <w:rStyle w:val="212pt"/>
                <w:rFonts w:eastAsia="Arial Unicode MS"/>
                <w:i w:val="0"/>
              </w:rPr>
              <w:t>Мэр г. Кызыла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0E8B" w:rsidRPr="001324AA" w:rsidRDefault="00674FEE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0E8B" w:rsidRDefault="00674FEE" w:rsidP="00E4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1BA2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Default="00D61BA2" w:rsidP="000650F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2.7.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Pr="00380E8B" w:rsidRDefault="00D61BA2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A2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Pr="00380E8B" w:rsidRDefault="00D61BA2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A2">
              <w:rPr>
                <w:rFonts w:ascii="Times New Roman" w:hAnsi="Times New Roman" w:cs="Times New Roman"/>
                <w:sz w:val="24"/>
                <w:szCs w:val="24"/>
              </w:rPr>
              <w:t>Баз-оол Р.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Pr="00380E8B" w:rsidRDefault="00D61BA2" w:rsidP="00E457E3">
            <w:pPr>
              <w:jc w:val="both"/>
              <w:rPr>
                <w:rStyle w:val="212pt"/>
                <w:rFonts w:eastAsia="Arial Unicode MS"/>
                <w:i w:val="0"/>
              </w:rPr>
            </w:pPr>
            <w:r w:rsidRPr="00D61BA2">
              <w:rPr>
                <w:rStyle w:val="212pt"/>
                <w:rFonts w:eastAsia="Arial Unicode MS"/>
                <w:i w:val="0"/>
              </w:rPr>
              <w:t>Председатель администрации Чаа-Хольского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Pr="00674FEE" w:rsidRDefault="00D61BA2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A2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BA2" w:rsidRDefault="00D61BA2" w:rsidP="00E4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61BA2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Default="00D61BA2" w:rsidP="000650F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2.8.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Pr="00380E8B" w:rsidRDefault="00D61BA2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A2"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Pr="00380E8B" w:rsidRDefault="00D61BA2" w:rsidP="00E45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BA2">
              <w:rPr>
                <w:rFonts w:ascii="Times New Roman" w:hAnsi="Times New Roman" w:cs="Times New Roman"/>
                <w:sz w:val="24"/>
                <w:szCs w:val="24"/>
              </w:rPr>
              <w:t>Монгуш А.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Pr="00380E8B" w:rsidRDefault="00D61BA2" w:rsidP="00E457E3">
            <w:pPr>
              <w:jc w:val="both"/>
              <w:rPr>
                <w:rStyle w:val="212pt"/>
                <w:rFonts w:eastAsia="Arial Unicode MS"/>
                <w:i w:val="0"/>
              </w:rPr>
            </w:pPr>
            <w:r w:rsidRPr="00D61BA2">
              <w:rPr>
                <w:rStyle w:val="212pt"/>
                <w:rFonts w:eastAsia="Arial Unicode MS"/>
                <w:i w:val="0"/>
              </w:rPr>
              <w:t>Председатель администрации Тандинского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1BA2" w:rsidRPr="00674FEE" w:rsidRDefault="00D61BA2" w:rsidP="00E457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BA2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1BA2" w:rsidRDefault="00D61BA2" w:rsidP="00E45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179B" w:rsidRPr="001324AA" w:rsidTr="00056B84">
        <w:trPr>
          <w:jc w:val="center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79B" w:rsidRPr="001324AA" w:rsidRDefault="005E6A2E" w:rsidP="00BC01EF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качественной питьевой водой </w:t>
            </w:r>
            <w:r w:rsidR="00BC01EF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  <w:r w:rsidR="008606CD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64223C" w:rsidRPr="001324AA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="008606CD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Республики Тыва</w:t>
            </w:r>
            <w:r w:rsidR="00BC01EF">
              <w:rPr>
                <w:rFonts w:ascii="Times New Roman" w:hAnsi="Times New Roman" w:cs="Times New Roman"/>
                <w:sz w:val="24"/>
                <w:szCs w:val="24"/>
              </w:rPr>
              <w:t xml:space="preserve"> до 31 декабря 2024 г.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9B4EDE" w:rsidP="00F54BB3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3</w:t>
            </w:r>
            <w:r w:rsidR="00F54BB3" w:rsidRPr="001324AA">
              <w:rPr>
                <w:rStyle w:val="2115pt"/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F54BB3" w:rsidP="009B4EDE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результата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F54BB3" w:rsidP="009B4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Авыда Т. 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F54BB3" w:rsidP="00F54BB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>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0B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Е. Ю. Овсянников, министр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79B" w:rsidRPr="001324AA" w:rsidRDefault="00FF52AB" w:rsidP="00F54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7D1D25" w:rsidP="003C1D5C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7D1D2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7D1D25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521" w:rsidRPr="00672521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7D1D25" w:rsidRPr="001324AA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7D1D25" w:rsidP="007D1D25">
            <w:pPr>
              <w:rPr>
                <w:rStyle w:val="212pt"/>
                <w:rFonts w:eastAsia="Arial Unicode MS"/>
                <w:i w:val="0"/>
                <w:highlight w:val="yellow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Л. К. Салчак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7D1D25" w:rsidP="007D1D25">
            <w:pPr>
              <w:rPr>
                <w:rStyle w:val="212pt"/>
                <w:rFonts w:eastAsia="Arial Unicode MS"/>
                <w:i w:val="0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 xml:space="preserve">Руководитель Управления федеральной службы по надзору в сфере защиты прав потребителей и </w:t>
            </w:r>
            <w:r w:rsidRPr="001324AA">
              <w:rPr>
                <w:rStyle w:val="212pt"/>
                <w:rFonts w:eastAsia="Arial Unicode MS"/>
                <w:i w:val="0"/>
              </w:rPr>
              <w:lastRenderedPageBreak/>
              <w:t>благополучия по Республике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179B" w:rsidRPr="001324AA" w:rsidRDefault="00A0179B" w:rsidP="007D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79B" w:rsidRPr="001324AA" w:rsidRDefault="00227714" w:rsidP="007D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7245B9" w:rsidP="001923A5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A0179B" w:rsidP="007245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>Участник</w:t>
            </w:r>
            <w:r w:rsidR="007245B9" w:rsidRPr="001324AA">
              <w:rPr>
                <w:rStyle w:val="212pt"/>
                <w:rFonts w:eastAsia="Arial Unicode MS"/>
                <w:i w:val="0"/>
              </w:rPr>
              <w:t xml:space="preserve"> </w:t>
            </w:r>
            <w:r w:rsidR="00672521" w:rsidRPr="00672521">
              <w:rPr>
                <w:rStyle w:val="212pt"/>
                <w:rFonts w:eastAsia="Arial Unicode MS"/>
                <w:i w:val="0"/>
              </w:rPr>
              <w:t xml:space="preserve">регионального </w:t>
            </w:r>
            <w:r w:rsidR="007245B9" w:rsidRPr="001324AA">
              <w:rPr>
                <w:rStyle w:val="212pt"/>
                <w:rFonts w:eastAsia="Arial Unicode MS"/>
                <w:i w:val="0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3C1D5C" w:rsidP="007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Хертек С.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3C1D5C" w:rsidP="003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Чеди-Хольского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674FEE" w:rsidP="00CB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79B" w:rsidRPr="001324AA" w:rsidRDefault="00227714" w:rsidP="0072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371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Pr="001324AA" w:rsidRDefault="00706371" w:rsidP="001923A5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3.4</w:t>
            </w:r>
            <w:r w:rsidR="00CB7289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Pr="001324AA" w:rsidRDefault="00706371" w:rsidP="007245B9">
            <w:pPr>
              <w:rPr>
                <w:rStyle w:val="212pt"/>
                <w:rFonts w:eastAsia="Arial Unicode MS"/>
                <w:i w:val="0"/>
              </w:rPr>
            </w:pPr>
            <w:r w:rsidRPr="00706371">
              <w:rPr>
                <w:rStyle w:val="212pt"/>
                <w:rFonts w:eastAsia="Arial Unicode MS"/>
                <w:i w:val="0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Default="00706371" w:rsidP="007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>Р. М. Чудаан-оол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Default="00706371" w:rsidP="003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Улуг-Хемского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Pr="001324AA" w:rsidRDefault="00674FEE" w:rsidP="00CB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71" w:rsidRDefault="00706371" w:rsidP="0072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46DB5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Default="00B46DB5" w:rsidP="001923A5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3.5</w:t>
            </w:r>
            <w:r w:rsidR="00CB7289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Pr="00706371" w:rsidRDefault="00B46DB5" w:rsidP="007245B9">
            <w:pPr>
              <w:rPr>
                <w:rStyle w:val="212pt"/>
                <w:rFonts w:eastAsia="Arial Unicode MS"/>
                <w:i w:val="0"/>
              </w:rPr>
            </w:pPr>
            <w:r w:rsidRPr="00B46DB5">
              <w:rPr>
                <w:rStyle w:val="212pt"/>
                <w:rFonts w:eastAsia="Arial Unicode MS"/>
                <w:i w:val="0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Pr="00706371" w:rsidRDefault="006B1D49" w:rsidP="007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49">
              <w:rPr>
                <w:rFonts w:ascii="Times New Roman" w:hAnsi="Times New Roman" w:cs="Times New Roman"/>
                <w:sz w:val="24"/>
                <w:szCs w:val="24"/>
              </w:rPr>
              <w:t>Ооржак Ш.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Pr="00706371" w:rsidRDefault="006B1D49" w:rsidP="003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49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г. Ак-Довурак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Pr="001324AA" w:rsidRDefault="00674FEE" w:rsidP="00CB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B5" w:rsidRDefault="006B1D49" w:rsidP="0072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E8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Default="00380E8B" w:rsidP="001923A5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3.6</w:t>
            </w:r>
            <w:r w:rsidR="00CB7289">
              <w:rPr>
                <w:rStyle w:val="2115pt"/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Pr="00B46DB5" w:rsidRDefault="00380E8B" w:rsidP="007245B9">
            <w:pPr>
              <w:rPr>
                <w:rStyle w:val="212pt"/>
                <w:rFonts w:eastAsia="Arial Unicode MS"/>
                <w:i w:val="0"/>
              </w:rPr>
            </w:pPr>
            <w:r w:rsidRPr="00380E8B">
              <w:rPr>
                <w:rStyle w:val="212pt"/>
                <w:rFonts w:eastAsia="Arial Unicode MS"/>
                <w:i w:val="0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Pr="006B1D49" w:rsidRDefault="00380E8B" w:rsidP="007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Сагаан-оол К. 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Pr="006B1D49" w:rsidRDefault="00380E8B" w:rsidP="003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Мэр г. Кызыла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Pr="001324AA" w:rsidRDefault="00674FEE" w:rsidP="00CB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8B" w:rsidRDefault="00674FEE" w:rsidP="0072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7289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Default="00CB7289" w:rsidP="001923A5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3.7.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Pr="00380E8B" w:rsidRDefault="00CB7289" w:rsidP="007245B9">
            <w:pPr>
              <w:rPr>
                <w:rStyle w:val="212pt"/>
                <w:rFonts w:eastAsia="Arial Unicode MS"/>
                <w:i w:val="0"/>
              </w:rPr>
            </w:pPr>
            <w:r w:rsidRPr="00CB7289">
              <w:rPr>
                <w:rStyle w:val="212pt"/>
                <w:rFonts w:eastAsia="Arial Unicode MS"/>
                <w:i w:val="0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Pr="00380E8B" w:rsidRDefault="00CB7289" w:rsidP="007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89">
              <w:rPr>
                <w:rFonts w:ascii="Times New Roman" w:hAnsi="Times New Roman" w:cs="Times New Roman"/>
                <w:sz w:val="24"/>
                <w:szCs w:val="24"/>
              </w:rPr>
              <w:t>Баз-оол Р.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Pr="00380E8B" w:rsidRDefault="00CB7289" w:rsidP="003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89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Чаа-Хольского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Pr="00674FEE" w:rsidRDefault="00CB7289" w:rsidP="00CB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9">
              <w:rPr>
                <w:rFonts w:ascii="Times New Roman" w:hAnsi="Times New Roman" w:cs="Times New Roman"/>
                <w:sz w:val="24"/>
                <w:szCs w:val="24"/>
              </w:rPr>
              <w:t xml:space="preserve">Авыда Т. Д., первый заместитель министра строительства и жилищно-коммунального хозяйства </w:t>
            </w:r>
            <w:r w:rsidRPr="00CB72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89" w:rsidRDefault="00CB7289" w:rsidP="0072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CB7289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Default="00CB7289" w:rsidP="001923A5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lastRenderedPageBreak/>
              <w:t>3.8.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Pr="00380E8B" w:rsidRDefault="00CB7289" w:rsidP="007245B9">
            <w:pPr>
              <w:rPr>
                <w:rStyle w:val="212pt"/>
                <w:rFonts w:eastAsia="Arial Unicode MS"/>
                <w:i w:val="0"/>
              </w:rPr>
            </w:pPr>
            <w:r w:rsidRPr="00CB7289">
              <w:rPr>
                <w:rStyle w:val="212pt"/>
                <w:rFonts w:eastAsia="Arial Unicode MS"/>
                <w:i w:val="0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Pr="00380E8B" w:rsidRDefault="00CB7289" w:rsidP="00724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89">
              <w:rPr>
                <w:rFonts w:ascii="Times New Roman" w:hAnsi="Times New Roman" w:cs="Times New Roman"/>
                <w:sz w:val="24"/>
                <w:szCs w:val="24"/>
              </w:rPr>
              <w:t>Монгуш А.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Pr="00380E8B" w:rsidRDefault="00CB7289" w:rsidP="003C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289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Тандинского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289" w:rsidRPr="00674FEE" w:rsidRDefault="00CB7289" w:rsidP="00CB72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289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289" w:rsidRDefault="00CB7289" w:rsidP="00724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245B9" w:rsidRPr="001324AA" w:rsidTr="007245B9">
        <w:trPr>
          <w:jc w:val="center"/>
        </w:trPr>
        <w:tc>
          <w:tcPr>
            <w:tcW w:w="1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45B9" w:rsidRPr="001324AA" w:rsidRDefault="007245B9" w:rsidP="00CE3438">
            <w:pPr>
              <w:pStyle w:val="a9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строительству и реконструкции (модернизации) объектов питьевого водоснабжения, предусмотренные региональными п</w:t>
            </w:r>
            <w:r w:rsidR="00CE3438" w:rsidRPr="001324AA">
              <w:rPr>
                <w:rFonts w:ascii="Times New Roman" w:hAnsi="Times New Roman" w:cs="Times New Roman"/>
                <w:sz w:val="24"/>
                <w:szCs w:val="24"/>
              </w:rPr>
              <w:t>рограммами</w:t>
            </w:r>
          </w:p>
        </w:tc>
      </w:tr>
      <w:tr w:rsidR="00A0179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1923A5" w:rsidP="001923A5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4.1.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0B41E6" w:rsidP="001923A5">
            <w:pPr>
              <w:rPr>
                <w:rStyle w:val="212pt"/>
                <w:rFonts w:eastAsia="Arial Unicode MS"/>
                <w:i w:val="0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>Ответственный за достижение результата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0B41E6" w:rsidP="0019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Авыда Т. 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0B41E6" w:rsidP="0019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179B" w:rsidRPr="001324AA" w:rsidRDefault="000B41E6" w:rsidP="000B41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Е. Ю. Овсянников, министр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79B" w:rsidRPr="001324AA" w:rsidRDefault="00FF52AB" w:rsidP="000B4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030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E2030B" w:rsidP="00E2030B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4.2.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E2030B" w:rsidP="0050253A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324A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Участник </w:t>
            </w:r>
            <w:r w:rsidR="00672521" w:rsidRPr="00672521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регионального </w:t>
            </w:r>
            <w:r w:rsidRPr="001324AA"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E2030B" w:rsidP="0050253A">
            <w:pPr>
              <w:rPr>
                <w:rStyle w:val="212pt"/>
                <w:rFonts w:eastAsiaTheme="minorEastAsia"/>
                <w:i w:val="0"/>
                <w:iCs w:val="0"/>
                <w:color w:val="auto"/>
                <w:shd w:val="clear" w:color="auto" w:fill="auto"/>
                <w:lang w:bidi="ar-SA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Л. К. Салчак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E2030B" w:rsidP="0050253A">
            <w:pPr>
              <w:rPr>
                <w:rStyle w:val="212pt"/>
                <w:rFonts w:eastAsiaTheme="minorEastAsia"/>
                <w:i w:val="0"/>
                <w:iCs w:val="0"/>
                <w:color w:val="auto"/>
                <w:shd w:val="clear" w:color="auto" w:fill="auto"/>
                <w:lang w:bidi="ar-SA"/>
              </w:rPr>
            </w:pPr>
            <w:r w:rsidRPr="001324AA">
              <w:rPr>
                <w:rStyle w:val="212pt"/>
                <w:rFonts w:eastAsiaTheme="minorEastAsia"/>
                <w:i w:val="0"/>
                <w:iCs w:val="0"/>
                <w:color w:val="auto"/>
                <w:shd w:val="clear" w:color="auto" w:fill="auto"/>
                <w:lang w:bidi="ar-SA"/>
              </w:rPr>
              <w:t>Руководитель Управления федеральной службы по надзору в сфере защиты прав потребителей и благополучия по Республике Тыва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E2030B" w:rsidP="00E2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30B" w:rsidRPr="001324AA" w:rsidRDefault="00227714" w:rsidP="0050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2030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E2030B" w:rsidP="0050253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 w:rsidRPr="001324AA">
              <w:rPr>
                <w:rStyle w:val="2115pt"/>
                <w:rFonts w:eastAsiaTheme="minorEastAsia"/>
                <w:sz w:val="24"/>
                <w:szCs w:val="24"/>
              </w:rPr>
              <w:t>4.3.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E2030B" w:rsidP="0050253A">
            <w:pPr>
              <w:rPr>
                <w:rFonts w:ascii="Times New Roman" w:eastAsia="Arial Unicode MS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324AA">
              <w:rPr>
                <w:rStyle w:val="212pt"/>
                <w:rFonts w:eastAsia="Arial Unicode MS"/>
                <w:i w:val="0"/>
              </w:rPr>
              <w:t xml:space="preserve">Участник </w:t>
            </w:r>
            <w:r w:rsidR="00672521">
              <w:rPr>
                <w:rStyle w:val="212pt"/>
                <w:rFonts w:eastAsia="Arial Unicode MS"/>
                <w:i w:val="0"/>
              </w:rPr>
              <w:t xml:space="preserve">регионального </w:t>
            </w:r>
            <w:r w:rsidRPr="001324AA">
              <w:rPr>
                <w:rStyle w:val="212pt"/>
                <w:rFonts w:eastAsia="Arial Unicode MS"/>
                <w:i w:val="0"/>
              </w:rPr>
              <w:t>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A82EEB" w:rsidP="0050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EB">
              <w:rPr>
                <w:rFonts w:ascii="Times New Roman" w:hAnsi="Times New Roman" w:cs="Times New Roman"/>
                <w:sz w:val="24"/>
                <w:szCs w:val="24"/>
              </w:rPr>
              <w:t>Хертек С.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A82EEB" w:rsidP="0050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EEB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Чеди-Хольского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30B" w:rsidRPr="001324AA" w:rsidRDefault="00674FEE" w:rsidP="00E2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30B" w:rsidRPr="001324AA" w:rsidRDefault="00227714" w:rsidP="0050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371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Pr="001324AA" w:rsidRDefault="00706371" w:rsidP="0050253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4.4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Pr="001324AA" w:rsidRDefault="00706371" w:rsidP="0050253A">
            <w:pPr>
              <w:rPr>
                <w:rStyle w:val="212pt"/>
                <w:rFonts w:eastAsia="Arial Unicode MS"/>
                <w:i w:val="0"/>
              </w:rPr>
            </w:pPr>
            <w:r w:rsidRPr="00706371">
              <w:rPr>
                <w:rStyle w:val="212pt"/>
                <w:rFonts w:eastAsia="Arial Unicode MS"/>
                <w:i w:val="0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Pr="00A82EEB" w:rsidRDefault="00706371" w:rsidP="0050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>Р. М. Чудаан-оол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Pr="00A82EEB" w:rsidRDefault="00706371" w:rsidP="0050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71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Улуг-Хемского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6371" w:rsidRPr="001324AA" w:rsidRDefault="00674FEE" w:rsidP="00E2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 xml:space="preserve">Авыда Т. Д., первый заместитель министра строительства и жилищно-коммунального хозяйства </w:t>
            </w:r>
            <w:r w:rsidRPr="00674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71" w:rsidRDefault="000D5F9A" w:rsidP="0050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B46DB5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Default="00B46DB5" w:rsidP="0050253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lastRenderedPageBreak/>
              <w:t>4.5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Pr="00706371" w:rsidRDefault="00B46DB5" w:rsidP="0050253A">
            <w:pPr>
              <w:rPr>
                <w:rStyle w:val="212pt"/>
                <w:rFonts w:eastAsia="Arial Unicode MS"/>
                <w:i w:val="0"/>
              </w:rPr>
            </w:pPr>
            <w:r w:rsidRPr="00B46DB5">
              <w:rPr>
                <w:rStyle w:val="212pt"/>
                <w:rFonts w:eastAsia="Arial Unicode MS"/>
                <w:i w:val="0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Pr="00706371" w:rsidRDefault="006B1D49" w:rsidP="0050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49">
              <w:rPr>
                <w:rFonts w:ascii="Times New Roman" w:hAnsi="Times New Roman" w:cs="Times New Roman"/>
                <w:sz w:val="24"/>
                <w:szCs w:val="24"/>
              </w:rPr>
              <w:t>Ооржак Ш.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Pr="00706371" w:rsidRDefault="006B1D49" w:rsidP="0050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D49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г. Ак-Довурак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6DB5" w:rsidRPr="001324AA" w:rsidRDefault="00674FEE" w:rsidP="00E2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6DB5" w:rsidRDefault="006B1D49" w:rsidP="0050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0E8B" w:rsidRPr="001324AA" w:rsidTr="00256C83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Default="00380E8B" w:rsidP="0050253A">
            <w:pPr>
              <w:jc w:val="center"/>
              <w:rPr>
                <w:rStyle w:val="2115pt"/>
                <w:rFonts w:eastAsiaTheme="minorEastAsia"/>
                <w:sz w:val="24"/>
                <w:szCs w:val="24"/>
              </w:rPr>
            </w:pPr>
            <w:r>
              <w:rPr>
                <w:rStyle w:val="2115pt"/>
                <w:rFonts w:eastAsiaTheme="minorEastAsia"/>
                <w:sz w:val="24"/>
                <w:szCs w:val="24"/>
              </w:rPr>
              <w:t>4.6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Pr="00B46DB5" w:rsidRDefault="00380E8B" w:rsidP="0050253A">
            <w:pPr>
              <w:rPr>
                <w:rStyle w:val="212pt"/>
                <w:rFonts w:eastAsia="Arial Unicode MS"/>
                <w:i w:val="0"/>
              </w:rPr>
            </w:pPr>
            <w:r w:rsidRPr="00380E8B">
              <w:rPr>
                <w:rStyle w:val="212pt"/>
                <w:rFonts w:eastAsia="Arial Unicode MS"/>
                <w:i w:val="0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Pr="006B1D49" w:rsidRDefault="00380E8B" w:rsidP="0050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Сагаан-оол К. 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Pr="006B1D49" w:rsidRDefault="00380E8B" w:rsidP="00502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E8B">
              <w:rPr>
                <w:rFonts w:ascii="Times New Roman" w:hAnsi="Times New Roman" w:cs="Times New Roman"/>
                <w:sz w:val="24"/>
                <w:szCs w:val="24"/>
              </w:rPr>
              <w:t>Мэр г. Кызыла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0E8B" w:rsidRPr="001324AA" w:rsidRDefault="00674FEE" w:rsidP="00E20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FEE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0E8B" w:rsidRDefault="00674FEE" w:rsidP="00502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82B" w:rsidRPr="001324AA" w:rsidTr="00616579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4.7.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Баз-оол Р.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администрации Чаа-Хольского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82B" w:rsidRPr="001324AA" w:rsidTr="00616579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4.8.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А. 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Тандинского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82B" w:rsidRPr="001324AA" w:rsidTr="00616579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4.9.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Х. С-Д.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Дзун-Хемчикского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Авыда Т. Д., первый заместитель министра строительства и жилищно-коммунального хозяйства 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0782B" w:rsidRPr="001324AA" w:rsidTr="00616579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lastRenderedPageBreak/>
              <w:t>4.10.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256C83" w:rsidRDefault="0080782B" w:rsidP="0080782B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Монгуш О.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256C83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о. председателя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Пий-Хемского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0782B" w:rsidRPr="001324AA" w:rsidTr="00616579">
        <w:trPr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pStyle w:val="210"/>
              <w:shd w:val="clear" w:color="auto" w:fill="auto"/>
              <w:spacing w:after="0" w:line="230" w:lineRule="exact"/>
              <w:ind w:left="57"/>
              <w:rPr>
                <w:rStyle w:val="2115pt"/>
                <w:sz w:val="24"/>
                <w:szCs w:val="24"/>
              </w:rPr>
            </w:pPr>
            <w:r>
              <w:rPr>
                <w:rStyle w:val="2115pt"/>
                <w:sz w:val="24"/>
                <w:szCs w:val="24"/>
              </w:rPr>
              <w:t>4.11.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256C83" w:rsidRDefault="0080782B" w:rsidP="0080782B">
            <w:pPr>
              <w:spacing w:line="280" w:lineRule="exact"/>
              <w:ind w:left="57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eastAsia="Arial Unicode MS" w:hAnsi="Times New Roman" w:cs="Times New Roman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Ховалыг А-М. 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256C83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Бай-Тайгинского</w:t>
            </w: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782B" w:rsidRPr="00674FEE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C83">
              <w:rPr>
                <w:rFonts w:ascii="Times New Roman" w:hAnsi="Times New Roman" w:cs="Times New Roman"/>
                <w:sz w:val="24"/>
                <w:szCs w:val="24"/>
              </w:rPr>
              <w:t>Авыда Т. Д., первый заместитель министра строительства и жилищно-коммунального хозяйства Республики Тыва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782B" w:rsidRDefault="0080782B" w:rsidP="0080782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0179B" w:rsidRPr="001324AA" w:rsidRDefault="00A0179B" w:rsidP="00A0179B">
      <w:pPr>
        <w:rPr>
          <w:rFonts w:ascii="Times New Roman" w:hAnsi="Times New Roman" w:cs="Times New Roman"/>
          <w:sz w:val="24"/>
          <w:szCs w:val="24"/>
        </w:rPr>
      </w:pPr>
    </w:p>
    <w:p w:rsidR="00A0179B" w:rsidRPr="001324AA" w:rsidRDefault="00A0179B" w:rsidP="00A0179B">
      <w:pPr>
        <w:rPr>
          <w:rFonts w:ascii="Times New Roman" w:hAnsi="Times New Roman" w:cs="Times New Roman"/>
          <w:sz w:val="24"/>
          <w:szCs w:val="24"/>
        </w:rPr>
        <w:sectPr w:rsidR="00A0179B" w:rsidRPr="001324AA">
          <w:pgSz w:w="16840" w:h="11900" w:orient="landscape"/>
          <w:pgMar w:top="1030" w:right="1076" w:bottom="1368" w:left="1038" w:header="0" w:footer="3" w:gutter="0"/>
          <w:cols w:space="720"/>
          <w:noEndnote/>
          <w:docGrid w:linePitch="360"/>
        </w:sectPr>
      </w:pPr>
    </w:p>
    <w:p w:rsidR="00B673B7" w:rsidRPr="001324AA" w:rsidRDefault="00A0179B" w:rsidP="00A0179B">
      <w:pPr>
        <w:spacing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AA">
        <w:rPr>
          <w:rStyle w:val="2Exact"/>
          <w:rFonts w:eastAsia="Arial Unicode MS"/>
          <w:b/>
          <w:sz w:val="24"/>
          <w:szCs w:val="24"/>
        </w:rPr>
        <w:lastRenderedPageBreak/>
        <w:t>6. Дополнительная информация</w:t>
      </w:r>
      <w:r w:rsidRPr="001324A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3"/>
      </w:tblGrid>
      <w:tr w:rsidR="00B673B7" w:rsidRPr="001324AA" w:rsidTr="00B673B7">
        <w:tc>
          <w:tcPr>
            <w:tcW w:w="14223" w:type="dxa"/>
          </w:tcPr>
          <w:p w:rsidR="006922B8" w:rsidRPr="001324AA" w:rsidRDefault="00564058" w:rsidP="00564058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и детализация терминологии регионального проекта «Чистая вода»</w:t>
            </w:r>
          </w:p>
          <w:p w:rsidR="00564058" w:rsidRPr="001324AA" w:rsidRDefault="00CE3438" w:rsidP="0056405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7D118D"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питьевой воды для населения</w:t>
            </w: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D118D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– обеспечение населения, п</w:t>
            </w:r>
            <w:r w:rsidR="001A70D4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роживающего в городских округах, в которых по данным Федеральной службы по надзору в сфере защиты прав потребителей и благополучия человека </w:t>
            </w:r>
            <w:r w:rsidR="00502509" w:rsidRPr="001324AA">
              <w:rPr>
                <w:rFonts w:ascii="Times New Roman" w:hAnsi="Times New Roman" w:cs="Times New Roman"/>
                <w:sz w:val="24"/>
                <w:szCs w:val="24"/>
              </w:rPr>
              <w:t>пробы питьевой воды, подаваемый в многоквартирный, жилой дом из систем централизованного водоснабжения не соответствуют требованиям безопасности питьевой водой, отвечающей требованиям безопасности.</w:t>
            </w:r>
          </w:p>
          <w:p w:rsidR="00502509" w:rsidRPr="001324AA" w:rsidRDefault="00CE3438" w:rsidP="0056405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502509"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качества питьевой воды для населения, </w:t>
            </w: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обеспеченного современными системами централизованного водоснабжения»</w:t>
            </w:r>
            <w:r w:rsidR="00B6762D"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762D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– обеспечение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56,3 %</w:t>
            </w:r>
            <w:r w:rsidR="00B6762D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  <w:r w:rsidR="00B6762D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городского) населения Республики Тыва, в которых по данным Федеральной службы по надзору в сфере защиты прав потребителей и благополучия человека по состоянию на 31 декабря 2017 г. пробы питьевой воды, подаваемой </w:t>
            </w:r>
            <w:r w:rsidR="004D0D24" w:rsidRPr="001324AA">
              <w:rPr>
                <w:rFonts w:ascii="Times New Roman" w:hAnsi="Times New Roman" w:cs="Times New Roman"/>
                <w:sz w:val="24"/>
                <w:szCs w:val="24"/>
              </w:rPr>
              <w:t>в многоквартирный, жилой дом из систем централизованного водоснабжения не соответствуют требованиям безопасности.</w:t>
            </w:r>
          </w:p>
          <w:p w:rsidR="00A75F94" w:rsidRPr="001324AA" w:rsidRDefault="00CE3438" w:rsidP="0056405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«п</w:t>
            </w:r>
            <w:r w:rsidR="00A75F94"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</w:t>
            </w:r>
            <w:r w:rsidRPr="001324A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75F94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– реализация в городских поселениях, городских округах, сельских поселениях, в которых </w:t>
            </w:r>
            <w:r w:rsidR="00F11CDE" w:rsidRPr="001324AA">
              <w:rPr>
                <w:rFonts w:ascii="Times New Roman" w:hAnsi="Times New Roman" w:cs="Times New Roman"/>
                <w:sz w:val="24"/>
                <w:szCs w:val="24"/>
              </w:rPr>
              <w:t>по данным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по надзору в сфере защиты прав потребителей и благополучия человека по состоянию на 31 декабря 2017 г. пробы питьевой воды, подаваемой в многоквартирный, жилой дом из систем централизованного водоснабжения не соответствуют требованиям безопасности, комплекса мероприятий по модернизации систем централизованного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  <w:p w:rsidR="004D0D24" w:rsidRPr="001324AA" w:rsidRDefault="004D0D24" w:rsidP="0056405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проект разработан в рамках национального проекта (программы) «Экология» в соответствии с абзацами 3 и 4 подпункта «а», с абзацами 7,8 подпункта «б» пункта 7 Указа Президента Российской Федерации от 7 мая 2018 г. № 204 «О национальных целях и стратегических задачах развития Российской Федерации </w:t>
            </w:r>
            <w:r w:rsidR="00947501" w:rsidRPr="001324AA">
              <w:rPr>
                <w:rFonts w:ascii="Times New Roman" w:hAnsi="Times New Roman" w:cs="Times New Roman"/>
                <w:sz w:val="24"/>
                <w:szCs w:val="24"/>
              </w:rPr>
              <w:t>на период до 2024 г.» (далее – Указ № 204); пунктом 1 поручения Первого заместителя Председателя Правительства Российской Федерации – Министра финансов Российской Федерации А. Силуанова от 4 июня 2018 г. № СА-П-13-3072.</w:t>
            </w:r>
          </w:p>
          <w:p w:rsidR="001B10D0" w:rsidRPr="001324AA" w:rsidRDefault="001B10D0" w:rsidP="00564058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На территории Республики Тыва 3</w:t>
            </w:r>
            <w:r w:rsidR="00F2132D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водосна</w:t>
            </w:r>
            <w:r w:rsidR="00D0794C" w:rsidRPr="001324AA">
              <w:rPr>
                <w:rFonts w:ascii="Times New Roman" w:hAnsi="Times New Roman" w:cs="Times New Roman"/>
                <w:sz w:val="24"/>
                <w:szCs w:val="24"/>
              </w:rPr>
              <w:t>бжения</w:t>
            </w:r>
            <w:r w:rsidR="007E5FEE">
              <w:rPr>
                <w:rFonts w:ascii="Times New Roman" w:hAnsi="Times New Roman" w:cs="Times New Roman"/>
                <w:sz w:val="24"/>
                <w:szCs w:val="24"/>
              </w:rPr>
              <w:t xml:space="preserve"> остро нуждаются в реконстуркции</w:t>
            </w:r>
            <w:r w:rsidR="00D0794C" w:rsidRPr="00132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6E6C" w:rsidRPr="001324AA" w:rsidRDefault="001B10D0" w:rsidP="00D0794C">
            <w:pPr>
              <w:pStyle w:val="a9"/>
              <w:numPr>
                <w:ilvl w:val="0"/>
                <w:numId w:val="20"/>
              </w:numPr>
              <w:spacing w:line="360" w:lineRule="exac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Водозабор с. Хову-Аксы Чеди-Хольского района</w:t>
            </w:r>
            <w:r w:rsidR="00D0794C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единственным открытым водозабором на территории республики (</w:t>
            </w:r>
            <w:r w:rsidR="00A748FD">
              <w:rPr>
                <w:rFonts w:ascii="Times New Roman" w:hAnsi="Times New Roman" w:cs="Times New Roman"/>
                <w:sz w:val="24"/>
                <w:szCs w:val="24"/>
              </w:rPr>
              <w:t>забор воды осуществляется</w:t>
            </w:r>
            <w:r w:rsidR="00D0794C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из р. Элегест, без надлежащей очистки и обеззараживания, что не соответствует санитарным нормам). Действующий водозабор рассчитан на объемы потребления воды ныне не функционирующим комбинатом «Тувакобальт», соответственно установлено энергоемкое оборудование, износ оборудования и сетей составляет более 80%. Убытки эксплуатирующего водозабор </w:t>
            </w:r>
            <w:r w:rsidR="00D0794C" w:rsidRPr="0013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ООО «Водопроводно-канализационные сети» составляют более 15,0 млн. руб. в год. Реконструкция существующего водозабора и водопроводных сетей, включающих в себя мероприятия по энергосбережению, и строительство нового водозабора позволит повысить качество питьевой воды.</w:t>
            </w:r>
            <w:r w:rsidR="003C344C"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94C" w:rsidRPr="001324AA" w:rsidRDefault="003C344C" w:rsidP="00D86E6C">
            <w:pPr>
              <w:pStyle w:val="a9"/>
              <w:spacing w:line="360" w:lineRule="exact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Имеется проектно-сметная </w:t>
            </w:r>
            <w:r w:rsidR="00D86E6C" w:rsidRPr="001324AA">
              <w:rPr>
                <w:rFonts w:ascii="Times New Roman" w:hAnsi="Times New Roman" w:cs="Times New Roman"/>
                <w:sz w:val="24"/>
                <w:szCs w:val="24"/>
              </w:rPr>
              <w:t>документация с положительным заключением государственной экспертизы от 17 октября 2018 г. на сумму 188 930,31 тыс. руб.</w:t>
            </w:r>
          </w:p>
          <w:p w:rsidR="001B10D0" w:rsidRPr="001324AA" w:rsidRDefault="001B10D0" w:rsidP="001B10D0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 г. Шагонар </w:t>
            </w:r>
          </w:p>
          <w:p w:rsidR="00D0794C" w:rsidRPr="001324AA" w:rsidRDefault="00D0794C" w:rsidP="00D0794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Услуги по водоснабжению и водоотведению для населения и предприятиям города предоставляются бесперебойно, но в связи с ростом жилищного строительства и увеличением водопотребителей мощность действующего водозабора не может обеспечить потребность населения в полном объеме, так как степень износа основного оборудования составляет 65-80 %, износ сетей водоснабжения достигает 100 %.</w:t>
            </w:r>
            <w:r w:rsidR="00C7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E6C" w:rsidRPr="001324AA" w:rsidRDefault="00D86E6C" w:rsidP="00D86E6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 разрабатывалась ОАО «Тувагражданпроект» двумя контрактами в 2008-2009 гг. и 2010-2011гг. по заказу ГБУ Республики Тыва «Управление капитального строительства» и была утверждена постановлением Правительства Республики Тыва от 16 мая 2011 г. в сумме 111 138,88 тыс. рублей. Имеется положительное заключение государственной экспертизы. </w:t>
            </w:r>
          </w:p>
          <w:p w:rsidR="00D86E6C" w:rsidRPr="001324AA" w:rsidRDefault="00D86E6C" w:rsidP="00D86E6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Начало строительства нового водозабора было положено в 2010 г. На строительно-монтажные работы было заключено два государственных контракта с ООО «Остов и К» от 12 мая 2009 г. № 9 на сумму 17 076,6 тыс. рублей и от 1 марта 2011 г. на сумму 3 693,6 тыс. рублей. Профинансировано и освоено строительно-монтажных работ с 2009 по 2012 гг. в сумме 15 685,5 тыс. рублей. Дальнейшее финансирование строительства не осуществлялось, в связи с чем объект не был завершен строительством.</w:t>
            </w:r>
          </w:p>
          <w:p w:rsidR="00D86E6C" w:rsidRPr="001324AA" w:rsidRDefault="00D86E6C" w:rsidP="00D0794C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Ориентировочная стоимость работ по завершению реконструкции и расширения объекта «Водозабор г. Шагонар», за вычетом выполненных строительных работ составляет 95 453,38 тыс. рублей в ценах 2011 г. Для завершения строительства объекта необходима корректировка проектно-сметной документации с перерасчетом в действующие цены.</w:t>
            </w:r>
            <w:r w:rsidR="00C77A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10D0" w:rsidRPr="001324AA" w:rsidRDefault="001B10D0" w:rsidP="001B10D0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Водозабор г. Ак-Довурак</w:t>
            </w:r>
            <w:r w:rsidR="006521E3" w:rsidRPr="00132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FA8" w:rsidRPr="001324AA" w:rsidRDefault="006521E3" w:rsidP="006521E3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Сложившаяся ситуация с качеством питьевой воды может быть связано с сейсмическими факторами (землетрясение), вплоть до 2016 г. ситуация с качеством воды оставалась благоприятной.</w:t>
            </w:r>
          </w:p>
          <w:p w:rsidR="00947501" w:rsidRPr="001324AA" w:rsidRDefault="00A0742D" w:rsidP="00C041C5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Реконстр</w:t>
            </w:r>
            <w:r w:rsidR="00283B64">
              <w:rPr>
                <w:rFonts w:ascii="Times New Roman" w:hAnsi="Times New Roman" w:cs="Times New Roman"/>
                <w:sz w:val="24"/>
                <w:szCs w:val="24"/>
              </w:rPr>
              <w:t xml:space="preserve">укция сетей по ул. </w:t>
            </w:r>
            <w:r w:rsidR="00C041C5" w:rsidRPr="00C041C5">
              <w:rPr>
                <w:rFonts w:ascii="Times New Roman" w:hAnsi="Times New Roman" w:cs="Times New Roman"/>
                <w:sz w:val="24"/>
                <w:szCs w:val="24"/>
              </w:rPr>
              <w:t xml:space="preserve">Пролетарская (2084 м), Каа-Хем (300 м), Рабочая (16902 м), Крылова (493 м) </w:t>
            </w:r>
            <w:r w:rsidR="00283B64" w:rsidRPr="00283B64">
              <w:rPr>
                <w:rFonts w:ascii="Times New Roman" w:hAnsi="Times New Roman" w:cs="Times New Roman"/>
                <w:sz w:val="24"/>
                <w:szCs w:val="24"/>
              </w:rPr>
              <w:t xml:space="preserve">г. Кызыл </w:t>
            </w:r>
            <w:r w:rsidR="00C041C5">
              <w:rPr>
                <w:rFonts w:ascii="Times New Roman" w:hAnsi="Times New Roman" w:cs="Times New Roman"/>
                <w:sz w:val="24"/>
                <w:szCs w:val="24"/>
              </w:rPr>
              <w:t>(D=71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 мм, L=4,5</w:t>
            </w:r>
            <w:r w:rsidR="00C041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км.)</w:t>
            </w:r>
          </w:p>
          <w:p w:rsidR="00FF2F19" w:rsidRDefault="00FF2F19" w:rsidP="00FF2F19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Стальной водопровод диаметром 600 мм проложен в 1982г. и имеет 100% износ, в связи с чем необходима реконструкция.</w:t>
            </w:r>
          </w:p>
          <w:p w:rsidR="00902346" w:rsidRDefault="00902346" w:rsidP="00902346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 с. Чаа-Холь</w:t>
            </w:r>
          </w:p>
          <w:p w:rsidR="00902346" w:rsidRPr="00902346" w:rsidRDefault="004A262D" w:rsidP="00902346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Водозабор построен в начале 80-х годов </w:t>
            </w:r>
            <w:r w:rsidR="00486DAC">
              <w:rPr>
                <w:rFonts w:ascii="Times New Roman" w:hAnsi="Times New Roman" w:cs="Times New Roman"/>
                <w:sz w:val="24"/>
                <w:szCs w:val="24"/>
              </w:rPr>
              <w:t>прошлого века, необходима замена устаревшего оборудования на современное и водопроводных сетей.</w:t>
            </w:r>
          </w:p>
          <w:p w:rsidR="00902346" w:rsidRDefault="00902346" w:rsidP="00902346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 в г. Чадан</w:t>
            </w:r>
          </w:p>
          <w:p w:rsidR="00902346" w:rsidRDefault="00902346" w:rsidP="00902346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водозаборных сооружений «Остров».</w:t>
            </w:r>
          </w:p>
          <w:p w:rsidR="00902346" w:rsidRDefault="00902346" w:rsidP="00902346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водозабора в г. Туран</w:t>
            </w:r>
          </w:p>
          <w:p w:rsidR="00902346" w:rsidRDefault="00902346" w:rsidP="00902346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водозабора с. Бай-Хаак Тандинского района</w:t>
            </w:r>
          </w:p>
          <w:p w:rsidR="00902346" w:rsidRDefault="00902346" w:rsidP="00902346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водозабора в с. Тээли Бай-Тайгинского района</w:t>
            </w:r>
          </w:p>
          <w:p w:rsidR="00902346" w:rsidRDefault="00902346" w:rsidP="00902346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повысительной насосной станции в микрорайоне «Южный» г. Кызыл</w:t>
            </w:r>
          </w:p>
          <w:p w:rsidR="00902346" w:rsidRDefault="00902346" w:rsidP="00902346">
            <w:pPr>
              <w:pStyle w:val="a9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строительства водопровода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очереди по ул. Магистральная, Каа-Хем, Оюна Курседи</w:t>
            </w:r>
          </w:p>
          <w:p w:rsidR="007B39F5" w:rsidRPr="007B39F5" w:rsidRDefault="007B39F5" w:rsidP="007B39F5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проект находится в незавершенной стадии, начат строительством в 1980-х годах прошлого века. </w:t>
            </w:r>
          </w:p>
          <w:p w:rsidR="00902346" w:rsidRPr="001324AA" w:rsidRDefault="00902346" w:rsidP="00FF2F19">
            <w:pPr>
              <w:spacing w:line="3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79B" w:rsidRDefault="00A0179B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502BF" w:rsidRDefault="001502BF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86DAC" w:rsidRPr="001324AA" w:rsidRDefault="00486DAC" w:rsidP="00A0179B">
      <w:pPr>
        <w:spacing w:line="36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643DE" w:rsidRPr="001324AA" w:rsidRDefault="003643DE" w:rsidP="003643DE">
      <w:pPr>
        <w:pStyle w:val="210"/>
        <w:shd w:val="clear" w:color="auto" w:fill="auto"/>
        <w:spacing w:after="0"/>
        <w:ind w:left="8364" w:right="340"/>
        <w:rPr>
          <w:sz w:val="24"/>
          <w:szCs w:val="24"/>
        </w:rPr>
      </w:pPr>
      <w:r w:rsidRPr="001324AA">
        <w:rPr>
          <w:sz w:val="24"/>
          <w:szCs w:val="24"/>
        </w:rPr>
        <w:lastRenderedPageBreak/>
        <w:t>ПРИЛОЖЕНИЕ № 1</w:t>
      </w:r>
      <w:r w:rsidRPr="001324AA">
        <w:rPr>
          <w:sz w:val="24"/>
          <w:szCs w:val="24"/>
        </w:rPr>
        <w:br/>
        <w:t>к паспорту регионального проекта</w:t>
      </w:r>
    </w:p>
    <w:p w:rsidR="003643DE" w:rsidRPr="001324AA" w:rsidRDefault="003643DE" w:rsidP="003643DE">
      <w:pPr>
        <w:pStyle w:val="210"/>
        <w:shd w:val="clear" w:color="auto" w:fill="auto"/>
        <w:spacing w:after="0"/>
        <w:ind w:left="8364" w:right="340"/>
        <w:rPr>
          <w:sz w:val="24"/>
          <w:szCs w:val="24"/>
        </w:rPr>
      </w:pPr>
      <w:r w:rsidRPr="001324AA">
        <w:rPr>
          <w:sz w:val="24"/>
          <w:szCs w:val="24"/>
        </w:rPr>
        <w:t>«Чистая вода»</w:t>
      </w:r>
    </w:p>
    <w:p w:rsidR="003643DE" w:rsidRPr="001324AA" w:rsidRDefault="003643DE" w:rsidP="003643DE">
      <w:pPr>
        <w:pStyle w:val="210"/>
        <w:shd w:val="clear" w:color="auto" w:fill="auto"/>
        <w:spacing w:after="0"/>
        <w:ind w:left="8364" w:right="340"/>
        <w:rPr>
          <w:sz w:val="24"/>
          <w:szCs w:val="24"/>
        </w:rPr>
      </w:pPr>
    </w:p>
    <w:p w:rsidR="007B39F5" w:rsidRDefault="007B39F5" w:rsidP="003643DE">
      <w:pPr>
        <w:pStyle w:val="af5"/>
        <w:shd w:val="clear" w:color="auto" w:fill="auto"/>
        <w:spacing w:line="2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ПЛАН МЕРОПРИЯТИЙ</w:t>
      </w:r>
    </w:p>
    <w:p w:rsidR="003643DE" w:rsidRPr="001324AA" w:rsidRDefault="003643DE" w:rsidP="003643DE">
      <w:pPr>
        <w:pStyle w:val="af5"/>
        <w:shd w:val="clear" w:color="auto" w:fill="auto"/>
        <w:spacing w:line="280" w:lineRule="exact"/>
        <w:jc w:val="center"/>
        <w:rPr>
          <w:sz w:val="24"/>
          <w:szCs w:val="24"/>
        </w:rPr>
      </w:pPr>
      <w:r w:rsidRPr="001324AA">
        <w:rPr>
          <w:sz w:val="24"/>
          <w:szCs w:val="24"/>
        </w:rPr>
        <w:t xml:space="preserve"> по р</w:t>
      </w:r>
      <w:r w:rsidR="000B3AEE" w:rsidRPr="001324AA">
        <w:rPr>
          <w:sz w:val="24"/>
          <w:szCs w:val="24"/>
        </w:rPr>
        <w:t>еализации регионального проекта</w:t>
      </w:r>
    </w:p>
    <w:p w:rsidR="003643DE" w:rsidRPr="001324AA" w:rsidRDefault="003643DE" w:rsidP="003643DE">
      <w:pPr>
        <w:pStyle w:val="af5"/>
        <w:shd w:val="clear" w:color="auto" w:fill="auto"/>
        <w:spacing w:line="280" w:lineRule="exact"/>
        <w:jc w:val="center"/>
        <w:rPr>
          <w:sz w:val="24"/>
          <w:szCs w:val="24"/>
        </w:rPr>
      </w:pPr>
    </w:p>
    <w:tbl>
      <w:tblPr>
        <w:tblOverlap w:val="never"/>
        <w:tblW w:w="1530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3"/>
        <w:gridCol w:w="5245"/>
        <w:gridCol w:w="1416"/>
        <w:gridCol w:w="1421"/>
        <w:gridCol w:w="2172"/>
        <w:gridCol w:w="2565"/>
        <w:gridCol w:w="1738"/>
      </w:tblGrid>
      <w:tr w:rsidR="003643DE" w:rsidRPr="001324AA" w:rsidTr="00415A76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№</w:t>
            </w:r>
          </w:p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Ответственный</w:t>
            </w:r>
          </w:p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Уровень</w:t>
            </w:r>
          </w:p>
          <w:p w:rsidR="003643DE" w:rsidRPr="001324AA" w:rsidRDefault="003643DE" w:rsidP="000B3AEE">
            <w:pPr>
              <w:jc w:val="center"/>
              <w:rPr>
                <w:sz w:val="24"/>
                <w:szCs w:val="24"/>
              </w:rPr>
            </w:pPr>
            <w:r w:rsidRPr="001324AA">
              <w:rPr>
                <w:rStyle w:val="211"/>
                <w:rFonts w:eastAsiaTheme="minorEastAsia"/>
                <w:b/>
                <w:sz w:val="24"/>
                <w:szCs w:val="24"/>
              </w:rPr>
              <w:t>контроля</w:t>
            </w:r>
          </w:p>
        </w:tc>
      </w:tr>
      <w:tr w:rsidR="003643DE" w:rsidRPr="001324AA" w:rsidTr="00415A76">
        <w:trPr>
          <w:trHeight w:val="447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43DE" w:rsidRPr="001324AA" w:rsidRDefault="003643D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43DE" w:rsidRPr="001324AA" w:rsidRDefault="003643D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3DE" w:rsidRPr="001324AA" w:rsidRDefault="003643DE" w:rsidP="003B3A8A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324AA">
              <w:rPr>
                <w:rStyle w:val="211"/>
                <w:sz w:val="24"/>
                <w:szCs w:val="24"/>
              </w:rPr>
              <w:t>Начало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643DE" w:rsidRPr="001324AA" w:rsidRDefault="003643DE" w:rsidP="003B3A8A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324AA">
              <w:rPr>
                <w:rStyle w:val="211"/>
                <w:sz w:val="24"/>
                <w:szCs w:val="24"/>
              </w:rPr>
              <w:t>Окончание</w:t>
            </w: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43DE" w:rsidRPr="001324AA" w:rsidRDefault="003643D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43DE" w:rsidRPr="001324AA" w:rsidRDefault="003643D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43DE" w:rsidRPr="001324AA" w:rsidRDefault="003643DE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643DE" w:rsidRPr="001324AA" w:rsidTr="00F15800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43DE" w:rsidRPr="001324AA" w:rsidRDefault="003643DE" w:rsidP="000C2785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1324AA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7F1109" w:rsidP="00EB1AF7">
            <w:pPr>
              <w:widowControl w:val="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zh-CN" w:bidi="ru-RU"/>
              </w:rPr>
            </w:pPr>
            <w:r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Проведена оценка централизованных систем водоснабжения на предмет соответствия установленным показателям качества и безопасности питьевого водоснабжения</w:t>
            </w:r>
            <w:r w:rsidR="000C2785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 (далее – инвентаризация объектов водоснабжения)</w:t>
            </w:r>
            <w:r w:rsidR="00CA68F5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 в соответствии с методическими рекомендациями по инвентаризации объектов водоснабжения</w:t>
            </w:r>
            <w:r w:rsidR="001C1ABC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, утвержденными приказом Минстроя России (до 1 февраля 2019 г.)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AA7C5E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AA7C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  <w:p w:rsidR="001171AA" w:rsidRPr="001324AA" w:rsidRDefault="001171AA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9B5264" w:rsidP="00751DDF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12pt0"/>
                <w:rFonts w:eastAsia="Arial Unicode MS"/>
                <w:i w:val="0"/>
              </w:rPr>
              <w:t>Е. Ю. Овсянников, Л. К. Салчак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43DE" w:rsidRPr="001324AA" w:rsidRDefault="00F15800" w:rsidP="00F1580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24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Отчет Минстроя Республики Тыва о результатах оценки состояния централизованных систем водоснабжения в разрезе муниципальных образований республики, участвующих в региональном проекте и включающий в том числе информацию о количестве объектов, их основных характеристиках, состоянии, проблемных вопросах</w:t>
            </w:r>
            <w:r w:rsidR="001C1ABC" w:rsidRPr="001324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 Фонд ЖКХ</w:t>
            </w:r>
            <w:r w:rsidRPr="001324A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43DE" w:rsidRPr="001324AA" w:rsidRDefault="009B5264" w:rsidP="009E7CCC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СГ</w:t>
            </w:r>
          </w:p>
        </w:tc>
      </w:tr>
      <w:tr w:rsidR="009B5264" w:rsidRPr="001324AA" w:rsidTr="00F15800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1324AA" w:rsidRDefault="00F65CDA" w:rsidP="000C2785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B43BFB">
              <w:rPr>
                <w:sz w:val="24"/>
                <w:szCs w:val="24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9B5264" w:rsidRDefault="009B5264" w:rsidP="00F15800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9B526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Выезд в с. Хову-Аксы с представителями Минстроя Республики Тыва и Управления Роспотребнадзора Республики Тыва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1324AA" w:rsidRDefault="009B52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1324AA" w:rsidRDefault="009B52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262A" w:rsidRDefault="0043262A" w:rsidP="00751DDF">
            <w:pPr>
              <w:widowControl w:val="0"/>
              <w:jc w:val="center"/>
              <w:rPr>
                <w:rStyle w:val="212pt0"/>
                <w:rFonts w:eastAsia="Arial Unicode MS"/>
                <w:i w:val="0"/>
              </w:rPr>
            </w:pPr>
            <w:r>
              <w:rPr>
                <w:rStyle w:val="212pt0"/>
                <w:rFonts w:eastAsia="Arial Unicode MS"/>
                <w:i w:val="0"/>
              </w:rPr>
              <w:t>Т. Д. Авыда</w:t>
            </w:r>
          </w:p>
          <w:p w:rsidR="009B5264" w:rsidRPr="001324AA" w:rsidRDefault="009B5264" w:rsidP="00751DDF">
            <w:pPr>
              <w:widowControl w:val="0"/>
              <w:jc w:val="center"/>
              <w:rPr>
                <w:rStyle w:val="212pt0"/>
                <w:rFonts w:eastAsia="Arial Unicode MS"/>
                <w:i w:val="0"/>
              </w:rPr>
            </w:pPr>
            <w:r w:rsidRPr="009B5264">
              <w:rPr>
                <w:rStyle w:val="212pt0"/>
                <w:rFonts w:eastAsia="Arial Unicode MS"/>
                <w:i w:val="0"/>
              </w:rPr>
              <w:t>Л. К. Салчак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1324AA" w:rsidRDefault="009B5264" w:rsidP="00F1580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Акт о состоянии объектов водоснабжения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264" w:rsidRPr="001324AA" w:rsidRDefault="0043262A" w:rsidP="009E7CCC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3044AA" w:rsidRPr="001324AA" w:rsidTr="00F15800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4AA" w:rsidRDefault="003044AA" w:rsidP="000C2785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4AA" w:rsidRPr="009B5264" w:rsidRDefault="003044AA" w:rsidP="00F15800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Сбор данных для оценки состояния объектов централизованного водоснабжения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4AA" w:rsidRDefault="003044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4AA" w:rsidRDefault="003044A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4AA" w:rsidRDefault="00530FD4" w:rsidP="00751DDF">
            <w:pPr>
              <w:widowControl w:val="0"/>
              <w:jc w:val="center"/>
              <w:rPr>
                <w:rStyle w:val="212pt0"/>
                <w:rFonts w:eastAsia="Arial Unicode MS"/>
                <w:i w:val="0"/>
              </w:rPr>
            </w:pPr>
            <w:r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44AA" w:rsidRDefault="00530FD4" w:rsidP="00F1580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Проект сводного отчета об инвентаризации объектов водоснабжения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44AA" w:rsidRDefault="00530FD4" w:rsidP="009E7CCC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9B5264" w:rsidRPr="001324AA" w:rsidTr="00F15800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1324AA" w:rsidRDefault="00F65CDA" w:rsidP="000C2785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9B5264" w:rsidRDefault="009B5264" w:rsidP="00F15800">
            <w:pPr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Утвержден сводный отчет об инвентаризации объектов водоснабжения в муниципальных образованиях республики</w:t>
            </w:r>
            <w:r w:rsidR="003654C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и представлен в Фонд ЖКХ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Default="009B52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Default="009B526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1324AA" w:rsidRDefault="00F65CDA" w:rsidP="00751DDF">
            <w:pPr>
              <w:widowControl w:val="0"/>
              <w:jc w:val="center"/>
              <w:rPr>
                <w:rStyle w:val="212pt0"/>
                <w:rFonts w:eastAsia="Arial Unicode MS"/>
                <w:i w:val="0"/>
              </w:rPr>
            </w:pPr>
            <w:r w:rsidRPr="00F65CDA">
              <w:rPr>
                <w:rStyle w:val="212pt0"/>
                <w:rFonts w:eastAsia="Arial Unicode MS"/>
                <w:i w:val="0"/>
              </w:rPr>
              <w:t>Е. Ю. Овсянников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B5264" w:rsidRPr="001324AA" w:rsidRDefault="009B5264" w:rsidP="00F1580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Приказ Минстроя Республики Тыва об утверждении сводного отчета об инвентаризации</w:t>
            </w:r>
            <w:r w:rsidR="001D182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объектов водоснабжения в муниципальных образованиях республики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5264" w:rsidRPr="001324AA" w:rsidRDefault="0043262A" w:rsidP="009E7CCC">
            <w:pPr>
              <w:pStyle w:val="21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</w:tr>
      <w:tr w:rsidR="003643DE" w:rsidRPr="001324AA" w:rsidTr="00B02701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643DE" w:rsidRPr="001324AA" w:rsidRDefault="00B02701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B02701" w:rsidP="00CC0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Утверждена региональная программа повышения качества водоснабжения</w:t>
            </w:r>
            <w:r w:rsidR="0000790D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1</w:t>
            </w:r>
            <w:r w:rsidR="00AA7C5E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 xml:space="preserve"> </w:t>
            </w:r>
            <w:r w:rsidR="00AA7C5E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в соответствии с Порядком п</w:t>
            </w:r>
            <w:r w:rsidR="00133D9C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одготовки региональных программ</w:t>
            </w:r>
            <w:r w:rsidR="00AA7C5E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vertAlign w:val="superscript"/>
                <w:lang w:eastAsia="zh-CN"/>
              </w:rPr>
              <w:t>2</w:t>
            </w:r>
            <w:r w:rsidR="00133D9C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, утвержденным приказом Минстроя России (до 1 июня 2019 г.) и представлена в Минстрой России до 1 августа 2019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E36D7A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E36D7A" w:rsidP="00E36D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7B3815" w:rsidRPr="001324A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F65CDA" w:rsidP="00B0270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F65CDA">
              <w:rPr>
                <w:rStyle w:val="212pt0"/>
                <w:rFonts w:eastAsia="Arial Unicode MS"/>
                <w:i w:val="0"/>
              </w:rPr>
              <w:t>Е. Ю. Овсянников, Л. К. Салчак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F23F5" w:rsidRPr="001324AA" w:rsidRDefault="009E7CCC" w:rsidP="000F6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 Республики Тыва об утверждении региональных программ повышения качества водоснабжения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43DE" w:rsidRPr="001324AA" w:rsidRDefault="00F65CDA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F65CDA" w:rsidRPr="001324AA" w:rsidTr="00B02701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CDA" w:rsidRPr="001324AA" w:rsidRDefault="0043262A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  <w:r w:rsidR="0006526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CDA" w:rsidRPr="00F65CDA" w:rsidRDefault="00DD5F96" w:rsidP="00CC036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DD5F96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Внесены изменения в государственную программу Республики Тыва «Повышение эффективности и надежности функционирования жилищно-коммунального хозяйства Республики Тыва на 2014-2020 гг.», утвержденную постановлением Правительства Республики Тыва от 6 июня 2014 г. № 267 (далее – Региональная программа) в соответствии с Порядком подготовки региональных программ, утвержденным приказом Минстроя России (до 30 декабря 2018 г.) с учетом оценки по критериям безопасности, а также оценки эффективности модернизации систем водоснабжения, относимых к категориям чрезвычайно высокого и </w:t>
            </w:r>
            <w:r w:rsidRPr="00DD5F96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высокого риска причинения вреда здоровью потребителей и представлена в Минстрой России до 10 февраля 2019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CDA" w:rsidRPr="00F65CDA" w:rsidRDefault="00DD5F96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  <w:r w:rsidR="00B70DE4"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CDA" w:rsidRPr="00F65CDA" w:rsidRDefault="00B70DE4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</w:t>
            </w:r>
            <w:r w:rsidR="00F65CDA" w:rsidRPr="00F65CD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CDA" w:rsidRPr="001324AA" w:rsidRDefault="0043262A" w:rsidP="00B02701">
            <w:pPr>
              <w:jc w:val="center"/>
              <w:rPr>
                <w:rStyle w:val="212pt0"/>
                <w:rFonts w:eastAsia="Arial Unicode MS"/>
                <w:i w:val="0"/>
              </w:rPr>
            </w:pPr>
            <w:r w:rsidRPr="0043262A">
              <w:rPr>
                <w:rStyle w:val="212pt0"/>
                <w:rFonts w:eastAsia="Arial Unicode MS"/>
                <w:i w:val="0"/>
              </w:rPr>
              <w:t>Е. Ю. Овсянников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5CDA" w:rsidRPr="001324AA" w:rsidRDefault="00A72367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36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 Республики Тыва об утверждении региональных программ повышения качества водоснабжения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5CDA" w:rsidRPr="001324AA" w:rsidRDefault="0043262A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2B7A4D" w:rsidRPr="001324AA" w:rsidTr="00B02701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A4D" w:rsidRDefault="0006526B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A4D" w:rsidRPr="00DD5F96" w:rsidRDefault="00A72367" w:rsidP="0006526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Разработ</w:t>
            </w:r>
            <w:r w:rsidR="0006526B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ан проект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региональной программы на период с 2020 по 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A4D" w:rsidRDefault="00A72367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A4D" w:rsidRDefault="00A72367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A4D" w:rsidRPr="0043262A" w:rsidRDefault="00A72367" w:rsidP="00B02701">
            <w:pPr>
              <w:jc w:val="center"/>
              <w:rPr>
                <w:rStyle w:val="212pt0"/>
                <w:rFonts w:eastAsia="Arial Unicode MS"/>
                <w:i w:val="0"/>
              </w:rPr>
            </w:pPr>
            <w:r w:rsidRPr="00A72367">
              <w:rPr>
                <w:rStyle w:val="212pt0"/>
                <w:rFonts w:eastAsia="Arial Unicode MS"/>
                <w:i w:val="0"/>
              </w:rPr>
              <w:t>Е. Ю. Овсянников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B7A4D" w:rsidRDefault="00A72367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региональной программы повышения качества водоснабжения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7A4D" w:rsidRDefault="00A72367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3F1F5B" w:rsidRPr="001324AA" w:rsidTr="00B02701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F5B" w:rsidRPr="001324AA" w:rsidRDefault="0006526B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2.1</w:t>
            </w:r>
            <w:r w:rsidR="002B7A4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6526B" w:rsidRDefault="0006526B" w:rsidP="004158C6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Утвержден в установленном порядке Правительством Республики Тыва проект региональной программы на 2020 по 2024 год с учетом оценки по критериям безопасности, оценки эффективности модернизации систем водоснабжения, относимых к категориям чрезвычайно высокого и высокого риска причинения вреда здоровью потребителей и представлены в Минстрой России</w:t>
            </w:r>
          </w:p>
          <w:p w:rsidR="003F1F5B" w:rsidRPr="00F65CDA" w:rsidRDefault="003F1F5B" w:rsidP="0006526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F5B" w:rsidRPr="00F65CDA" w:rsidRDefault="003F1F5B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F5B" w:rsidRPr="00F65CDA" w:rsidRDefault="004158C6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F5B" w:rsidRDefault="004551C3" w:rsidP="00B02701">
            <w:pPr>
              <w:jc w:val="center"/>
              <w:rPr>
                <w:rStyle w:val="212pt0"/>
                <w:rFonts w:eastAsia="Arial Unicode MS"/>
                <w:i w:val="0"/>
              </w:rPr>
            </w:pPr>
            <w:r w:rsidRPr="004551C3">
              <w:rPr>
                <w:rStyle w:val="212pt0"/>
                <w:rFonts w:eastAsia="Arial Unicode MS"/>
                <w:i w:val="0"/>
              </w:rPr>
              <w:t>Е. Ю. Овсянников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F5B" w:rsidRDefault="005A5BE6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BE6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 Республики Тыва об утверждении региональных программ повышения качества водоснабжения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Отчет Управления Роспотребнадзора по Республике Тыва об оценке эффективности модернизации систем водоснабжения, относимых к </w:t>
            </w:r>
            <w:r w:rsidRPr="005A5BE6">
              <w:rPr>
                <w:rFonts w:ascii="Times New Roman" w:hAnsi="Times New Roman" w:cs="Times New Roman"/>
                <w:sz w:val="24"/>
                <w:szCs w:val="24"/>
              </w:rPr>
              <w:t>категориям чрезвычайно высокого и высокого риска причинения вреда здоровью потребителей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F1F5B" w:rsidRDefault="005A5BE6" w:rsidP="00B02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3643DE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243C8C" w:rsidP="00243C8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324AA">
              <w:rPr>
                <w:rStyle w:val="211"/>
                <w:rFonts w:eastAsia="Arial Unicode MS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8E208C" w:rsidP="008E208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Обеспечено</w:t>
            </w:r>
            <w:r w:rsidR="00243C8C"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 качественной питьевой водой </w:t>
            </w:r>
            <w:r w:rsidR="004F06EE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40,9</w:t>
            </w:r>
            <w:r w:rsidRPr="001324A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 xml:space="preserve"> % городского населения Республики Тыва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3643DE" w:rsidP="00243C8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4F06EE" w:rsidP="00243C8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643DE" w:rsidRPr="001324AA" w:rsidRDefault="00025CC4" w:rsidP="00DC79C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1324AA">
              <w:rPr>
                <w:rStyle w:val="212pt0"/>
                <w:rFonts w:eastAsia="Arial Unicode MS"/>
                <w:i w:val="0"/>
              </w:rPr>
              <w:t>Т. Д. Авыда, председатели муниципальных образований республики (по согласованию)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742E6" w:rsidRPr="004F06EE" w:rsidRDefault="00A742E6" w:rsidP="00F54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-отчет Минстроя Республики Тыва о реализации на территории Республики Тыва мероприятий по строительству и реконструкции (модернизации) объек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питьевого водоснабжения, предусмотренных региональными программами п</w:t>
            </w:r>
            <w:r w:rsidR="004F06EE">
              <w:rPr>
                <w:rFonts w:ascii="Times New Roman" w:hAnsi="Times New Roman" w:cs="Times New Roman"/>
                <w:sz w:val="24"/>
                <w:szCs w:val="24"/>
              </w:rPr>
              <w:t>овышения качества водоснабжения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643DE" w:rsidRPr="001324AA" w:rsidRDefault="00181D81" w:rsidP="00D803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</w:t>
            </w:r>
          </w:p>
        </w:tc>
      </w:tr>
      <w:tr w:rsidR="004F06EE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Pr="001324AA" w:rsidRDefault="004F06EE" w:rsidP="00243C8C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lastRenderedPageBreak/>
              <w:t>3.1.</w:t>
            </w:r>
            <w:r w:rsidR="00662318">
              <w:rPr>
                <w:rStyle w:val="211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Pr="004F06EE" w:rsidRDefault="00662318" w:rsidP="00662318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Д</w:t>
            </w:r>
            <w:r w:rsidRPr="004F06E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оснащена лаборатория ФБУЗ «Центр гигиены и эпидемиологии в Республике Тыва» до 31 декабря 2024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о</w:t>
            </w:r>
            <w:r w:rsidR="004F06EE" w:rsidRPr="004F06E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борудованием отечественного производства для контроля качества воды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Pr="001324AA" w:rsidRDefault="00662318" w:rsidP="002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Default="004F06EE" w:rsidP="002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Pr="001324AA" w:rsidRDefault="004F06EE" w:rsidP="004F06EE">
            <w:pPr>
              <w:jc w:val="both"/>
              <w:rPr>
                <w:rStyle w:val="212pt0"/>
                <w:rFonts w:eastAsia="Arial Unicode MS"/>
                <w:i w:val="0"/>
              </w:rPr>
            </w:pPr>
            <w:r>
              <w:rPr>
                <w:rStyle w:val="212pt0"/>
                <w:rFonts w:eastAsia="Arial Unicode MS"/>
                <w:i w:val="0"/>
              </w:rPr>
              <w:t>Л. К. Салчак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Pr="001324AA" w:rsidRDefault="004F06EE" w:rsidP="00F54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оснащении лабораторий оборудованием отечественного производств для контроля качества воды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6EE" w:rsidRDefault="004F06EE" w:rsidP="00D8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4F06EE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Default="00E563A0" w:rsidP="00E563A0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3.1.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Pr="004F06EE" w:rsidRDefault="004F06EE" w:rsidP="008E208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Отчет Управления Роспотребнадзора по Республике Тыва</w:t>
            </w:r>
            <w:r w:rsidR="00B10964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в Правительство Республики Тыва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о повышении доли городского населения Республики Тыва, обеспеченного качественной питьевой водой из централизованного водоснабжения, до 40,9 %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Pr="001324AA" w:rsidRDefault="004F06EE" w:rsidP="00243C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Default="00A41196" w:rsidP="002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Default="00B10964" w:rsidP="004F06EE">
            <w:pPr>
              <w:jc w:val="both"/>
              <w:rPr>
                <w:rStyle w:val="212pt0"/>
                <w:rFonts w:eastAsia="Arial Unicode MS"/>
                <w:i w:val="0"/>
              </w:rPr>
            </w:pPr>
            <w:r w:rsidRPr="00B10964">
              <w:rPr>
                <w:rStyle w:val="212pt0"/>
                <w:rFonts w:eastAsia="Arial Unicode MS"/>
                <w:i w:val="0"/>
              </w:rPr>
              <w:t>Л. К. Салчак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06EE" w:rsidRDefault="00B10964" w:rsidP="00F54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964">
              <w:rPr>
                <w:rFonts w:ascii="Times New Roman" w:hAnsi="Times New Roman" w:cs="Times New Roman"/>
                <w:sz w:val="24"/>
                <w:szCs w:val="24"/>
              </w:rPr>
              <w:t>Отчет Управления Роспотребнадзора по Республике Тыва о повышении доли городского населения Республики Тыва, обеспеченного качественной питьевой водой из централизованного водоснабжения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06EE" w:rsidRDefault="0014419E" w:rsidP="00D8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14419E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19E" w:rsidRDefault="0014419E" w:rsidP="00243C8C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F1ED3" w:rsidRPr="0046313A" w:rsidRDefault="003F1ED3" w:rsidP="00454243">
            <w:pPr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</w:pPr>
            <w:r w:rsidRPr="0046313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Реализованы мероприятия по строительству и реконструкции (модернизации) объектов питьевого водоснабжения и водоподготовки, предусмотренные региональн</w:t>
            </w:r>
            <w:r w:rsidR="00454243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ой программой</w:t>
            </w:r>
            <w:r w:rsidRPr="0046313A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, достигнуто повышение доли населения Республики Тыва</w:t>
            </w:r>
            <w:r w:rsidR="00820DF0">
              <w:rPr>
                <w:rFonts w:ascii="Times New Roman" w:eastAsia="SimSun" w:hAnsi="Times New Roman" w:cs="Times New Roman"/>
                <w:b/>
                <w:sz w:val="24"/>
                <w:szCs w:val="24"/>
                <w:shd w:val="clear" w:color="auto" w:fill="FFFFFF"/>
                <w:lang w:eastAsia="zh-CN"/>
              </w:rPr>
              <w:t>, обеспеченного качественной питьевой водой из систем централизованного водоснабжения до 54,7%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19E" w:rsidRPr="001324AA" w:rsidRDefault="00E970D0" w:rsidP="002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19E" w:rsidRDefault="00E970D0" w:rsidP="00243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19E" w:rsidRPr="00B10964" w:rsidRDefault="00E970D0" w:rsidP="004F06EE">
            <w:pPr>
              <w:jc w:val="both"/>
              <w:rPr>
                <w:rStyle w:val="212pt0"/>
                <w:rFonts w:eastAsia="Arial Unicode MS"/>
                <w:i w:val="0"/>
              </w:rPr>
            </w:pPr>
            <w:r w:rsidRPr="00E970D0">
              <w:rPr>
                <w:rStyle w:val="212pt0"/>
                <w:rFonts w:eastAsia="Arial Unicode MS"/>
                <w:i w:val="0"/>
              </w:rPr>
              <w:t>Т. Д. Авыда, председатели муниципальных образований республики (по согласованию)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419E" w:rsidRPr="00B10964" w:rsidRDefault="00E970D0" w:rsidP="00F54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Минстроя Республики Тыва о реализации мероприятий по строительству и реконструкции (модернизации) объектов питьевого водоснабжения, предусмотренных региональной программой повы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шения качества водоснабжения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419E" w:rsidRDefault="00E970D0" w:rsidP="00D8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</w:t>
            </w:r>
          </w:p>
        </w:tc>
      </w:tr>
      <w:tr w:rsidR="00B64950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950" w:rsidRPr="001324AA" w:rsidRDefault="00E7349D" w:rsidP="00243C8C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lastRenderedPageBreak/>
              <w:t>4</w:t>
            </w:r>
            <w:r w:rsidR="00B64950" w:rsidRPr="001324AA">
              <w:rPr>
                <w:rStyle w:val="211"/>
                <w:rFonts w:eastAsia="Arial Unicode MS"/>
                <w:sz w:val="24"/>
                <w:szCs w:val="24"/>
              </w:rPr>
              <w:t>.1.</w:t>
            </w:r>
            <w:r>
              <w:rPr>
                <w:rStyle w:val="211"/>
                <w:rFonts w:eastAsia="Arial Unicode MS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950" w:rsidRPr="001324AA" w:rsidRDefault="00B64950" w:rsidP="00533C7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Заключение соглашений с </w:t>
            </w:r>
            <w:r w:rsidR="00533C7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Минстроем России</w:t>
            </w:r>
            <w:r w:rsidR="002F29F3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о финансовой поддержке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950" w:rsidRPr="001324AA" w:rsidRDefault="00D14BA2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="002F29F3" w:rsidRPr="001324A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2F29F3" w:rsidRPr="001324AA" w:rsidRDefault="00D14BA2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9F3" w:rsidRPr="001324AA">
              <w:rPr>
                <w:rFonts w:ascii="Times New Roman" w:hAnsi="Times New Roman" w:cs="Times New Roman"/>
                <w:sz w:val="24"/>
                <w:szCs w:val="24"/>
              </w:rPr>
              <w:t>5.02.2020</w:t>
            </w:r>
          </w:p>
          <w:p w:rsidR="002F29F3" w:rsidRPr="001324AA" w:rsidRDefault="00D14BA2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9F3" w:rsidRPr="001324AA">
              <w:rPr>
                <w:rFonts w:ascii="Times New Roman" w:hAnsi="Times New Roman" w:cs="Times New Roman"/>
                <w:sz w:val="24"/>
                <w:szCs w:val="24"/>
              </w:rPr>
              <w:t>5.02.2021</w:t>
            </w:r>
          </w:p>
          <w:p w:rsidR="002F29F3" w:rsidRPr="001324AA" w:rsidRDefault="00D14BA2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9F3" w:rsidRPr="001324AA">
              <w:rPr>
                <w:rFonts w:ascii="Times New Roman" w:hAnsi="Times New Roman" w:cs="Times New Roman"/>
                <w:sz w:val="24"/>
                <w:szCs w:val="24"/>
              </w:rPr>
              <w:t>5.02.2022</w:t>
            </w:r>
          </w:p>
          <w:p w:rsidR="002F29F3" w:rsidRPr="001324AA" w:rsidRDefault="00D14BA2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9F3" w:rsidRPr="001324AA">
              <w:rPr>
                <w:rFonts w:ascii="Times New Roman" w:hAnsi="Times New Roman" w:cs="Times New Roman"/>
                <w:sz w:val="24"/>
                <w:szCs w:val="24"/>
              </w:rPr>
              <w:t>5.02.2023</w:t>
            </w:r>
          </w:p>
          <w:p w:rsidR="002F29F3" w:rsidRPr="001324AA" w:rsidRDefault="00D14BA2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29F3" w:rsidRPr="001324AA">
              <w:rPr>
                <w:rFonts w:ascii="Times New Roman" w:hAnsi="Times New Roman" w:cs="Times New Roman"/>
                <w:sz w:val="24"/>
                <w:szCs w:val="24"/>
              </w:rPr>
              <w:t>5.02.2024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950" w:rsidRPr="001324AA" w:rsidRDefault="00D14BA2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2F29F3" w:rsidRPr="001324AA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  <w:p w:rsidR="002F29F3" w:rsidRPr="001324AA" w:rsidRDefault="002F29F3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  <w:p w:rsidR="002F29F3" w:rsidRPr="001324AA" w:rsidRDefault="002F29F3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:rsidR="002F29F3" w:rsidRPr="001324AA" w:rsidRDefault="002F29F3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  <w:p w:rsidR="002F29F3" w:rsidRPr="001324AA" w:rsidRDefault="002F29F3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01.09.2023.</w:t>
            </w:r>
          </w:p>
          <w:p w:rsidR="002F29F3" w:rsidRPr="001324AA" w:rsidRDefault="002F29F3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950" w:rsidRPr="001324AA" w:rsidRDefault="0043262A" w:rsidP="00243C8C">
            <w:pPr>
              <w:rPr>
                <w:rStyle w:val="212pt0"/>
                <w:rFonts w:eastAsia="Arial Unicode MS"/>
                <w:i w:val="0"/>
              </w:rPr>
            </w:pPr>
            <w:r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4950" w:rsidRPr="001324AA" w:rsidRDefault="00653802" w:rsidP="00533C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с </w:t>
            </w:r>
            <w:r w:rsidR="00533C71">
              <w:rPr>
                <w:rFonts w:ascii="Times New Roman" w:hAnsi="Times New Roman" w:cs="Times New Roman"/>
                <w:sz w:val="24"/>
                <w:szCs w:val="24"/>
              </w:rPr>
              <w:t>Минстроем России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финансовой поддержке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4950" w:rsidRPr="001324AA" w:rsidRDefault="0043262A" w:rsidP="00D8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4D0B78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B78" w:rsidRPr="00032FA1" w:rsidRDefault="00F7426D" w:rsidP="00243C8C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 w:rsidRPr="00032FA1">
              <w:rPr>
                <w:rStyle w:val="211"/>
                <w:rFonts w:eastAsia="Arial Unicode MS"/>
                <w:sz w:val="24"/>
                <w:szCs w:val="24"/>
              </w:rPr>
              <w:t>4.1.2.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B78" w:rsidRPr="00032FA1" w:rsidRDefault="00ED6D43" w:rsidP="00ED6D43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Внесены</w:t>
            </w:r>
            <w:r w:rsidR="00F163DB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изменений в план закупок в АИС «Госзаказ», р</w:t>
            </w:r>
            <w:r w:rsidR="00D1553C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зработана</w:t>
            </w:r>
            <w:r w:rsidR="004D0B78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D1553C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аукционн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ая</w:t>
            </w:r>
            <w:r w:rsidR="00D1553C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я, согласованы</w:t>
            </w:r>
            <w:r w:rsidR="00D1553C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заказ-заявки с Минстр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оем Республики Тыва, направлены</w:t>
            </w:r>
            <w:r w:rsidR="00D1553C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заказ-заявки на размещение через АИС «Госз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аказ» в Минзакупок РТ, размещены</w:t>
            </w:r>
            <w:r w:rsidR="00D1553C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извещения в ЕИС Минзакупок РТ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B78" w:rsidRPr="00032FA1" w:rsidRDefault="006A05EF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D03FF9" w:rsidRPr="00032FA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B78" w:rsidRPr="00032FA1" w:rsidRDefault="00FC7515" w:rsidP="002F29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 w:rsidR="00D03FF9" w:rsidRPr="00032FA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B78" w:rsidRPr="00032FA1" w:rsidRDefault="003531B2" w:rsidP="00243C8C">
            <w:pPr>
              <w:rPr>
                <w:rStyle w:val="212pt0"/>
                <w:rFonts w:eastAsia="Arial Unicode MS"/>
                <w:i w:val="0"/>
              </w:rPr>
            </w:pPr>
            <w:r w:rsidRPr="00032FA1"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0B78" w:rsidRPr="00032FA1" w:rsidRDefault="00CA503B" w:rsidP="00CA50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</w:t>
            </w:r>
            <w:r w:rsidR="00FF3157" w:rsidRPr="00032FA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 w:rsidR="00265856" w:rsidRPr="00032FA1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Автоматизированн</w:t>
            </w: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65856" w:rsidRPr="00032FA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265856" w:rsidRPr="00032FA1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65856" w:rsidRPr="00032FA1">
              <w:rPr>
                <w:rFonts w:ascii="Times New Roman" w:hAnsi="Times New Roman" w:cs="Times New Roman"/>
                <w:sz w:val="24"/>
                <w:szCs w:val="24"/>
              </w:rPr>
              <w:t xml:space="preserve"> «Госзаказ», </w:t>
            </w:r>
            <w:r w:rsidR="009E49A0" w:rsidRPr="00032FA1">
              <w:rPr>
                <w:rFonts w:ascii="Times New Roman" w:hAnsi="Times New Roman" w:cs="Times New Roman"/>
                <w:sz w:val="24"/>
                <w:szCs w:val="24"/>
              </w:rPr>
              <w:t>Единая информационная система в сфере закупок</w:t>
            </w: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3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49A0" w:rsidRPr="00032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0B78" w:rsidRPr="00032FA1" w:rsidRDefault="003531B2" w:rsidP="00D8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D03FF9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FF9" w:rsidRPr="00032FA1" w:rsidRDefault="0037488E" w:rsidP="00243C8C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 w:rsidRPr="00032FA1">
              <w:rPr>
                <w:rStyle w:val="211"/>
                <w:rFonts w:eastAsia="Arial Unicode MS"/>
                <w:sz w:val="24"/>
                <w:szCs w:val="24"/>
              </w:rPr>
              <w:t>4.1.3.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FF9" w:rsidRPr="00032FA1" w:rsidRDefault="002F18DF" w:rsidP="00B253E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Подача заявок электронного аукциона</w:t>
            </w:r>
            <w:r w:rsidR="00B253EE"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FF9" w:rsidRPr="00032FA1" w:rsidRDefault="00610EFC" w:rsidP="00610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="005949BC" w:rsidRPr="00032FA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FF9" w:rsidRPr="00032FA1" w:rsidRDefault="00610EFC" w:rsidP="00610EF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949BC" w:rsidRPr="00032FA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949BC" w:rsidRPr="00032FA1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FF9" w:rsidRPr="00032FA1" w:rsidRDefault="003531B2" w:rsidP="00243C8C">
            <w:pPr>
              <w:rPr>
                <w:rStyle w:val="212pt0"/>
                <w:rFonts w:eastAsia="Arial Unicode MS"/>
                <w:i w:val="0"/>
              </w:rPr>
            </w:pPr>
            <w:r w:rsidRPr="00032FA1"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3FF9" w:rsidRPr="00032FA1" w:rsidRDefault="00941524" w:rsidP="00F54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3FF9" w:rsidRPr="00032FA1" w:rsidRDefault="003531B2" w:rsidP="00D80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941524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 w:rsidRPr="00032FA1">
              <w:rPr>
                <w:rStyle w:val="211"/>
                <w:rFonts w:eastAsia="Arial Unicode MS"/>
                <w:sz w:val="24"/>
                <w:szCs w:val="24"/>
              </w:rPr>
              <w:t>4.1.4.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Рассмотрение первых частей заявок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11.04.2019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rPr>
                <w:rStyle w:val="212pt0"/>
                <w:rFonts w:eastAsia="Arial Unicode MS"/>
                <w:i w:val="0"/>
              </w:rPr>
            </w:pPr>
            <w:r w:rsidRPr="00032FA1"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524" w:rsidRPr="00032FA1" w:rsidRDefault="00941524" w:rsidP="0094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941524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 w:rsidRPr="00032FA1">
              <w:rPr>
                <w:rStyle w:val="211"/>
                <w:rFonts w:eastAsia="Arial Unicode MS"/>
                <w:sz w:val="24"/>
                <w:szCs w:val="24"/>
              </w:rPr>
              <w:t>4.1.5.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Проведение аукциона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22.04.2019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rPr>
                <w:rStyle w:val="212pt0"/>
                <w:rFonts w:eastAsia="Arial Unicode MS"/>
                <w:i w:val="0"/>
              </w:rPr>
            </w:pPr>
            <w:r w:rsidRPr="00032FA1"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524" w:rsidRPr="00032FA1" w:rsidRDefault="00941524" w:rsidP="0094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941524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 w:rsidRPr="00032FA1">
              <w:rPr>
                <w:rStyle w:val="211"/>
                <w:rFonts w:eastAsia="Arial Unicode MS"/>
                <w:sz w:val="24"/>
                <w:szCs w:val="24"/>
              </w:rPr>
              <w:t>4.1.6.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Подведение итогов рассмотрения вторых частей заявок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26.04.2019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7B0A89" w:rsidP="00941524">
            <w:pPr>
              <w:rPr>
                <w:rStyle w:val="212pt0"/>
                <w:rFonts w:eastAsia="Arial Unicode MS"/>
                <w:i w:val="0"/>
              </w:rPr>
            </w:pPr>
            <w:r w:rsidRPr="00032FA1"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524" w:rsidRPr="00032FA1" w:rsidRDefault="00941524" w:rsidP="0094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941524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 w:rsidRPr="00032FA1">
              <w:rPr>
                <w:rStyle w:val="211"/>
                <w:rFonts w:eastAsia="Arial Unicode MS"/>
                <w:sz w:val="24"/>
                <w:szCs w:val="24"/>
              </w:rPr>
              <w:t>4.1.7.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 w:rsidRPr="00032FA1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Заключение контракта с подрядчиком</w:t>
            </w:r>
          </w:p>
          <w:p w:rsidR="00941524" w:rsidRPr="00032FA1" w:rsidRDefault="00941524" w:rsidP="00941524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01.05.2019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21.05.2019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pPr>
              <w:rPr>
                <w:rStyle w:val="212pt0"/>
                <w:rFonts w:eastAsia="Arial Unicode MS"/>
                <w:i w:val="0"/>
              </w:rPr>
            </w:pPr>
            <w:r w:rsidRPr="00032FA1"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1524" w:rsidRPr="00032FA1" w:rsidRDefault="00941524" w:rsidP="00941524">
            <w:r w:rsidRPr="00032FA1">
              <w:rPr>
                <w:rFonts w:ascii="Times New Roman" w:hAnsi="Times New Roman" w:cs="Times New Roman"/>
                <w:sz w:val="24"/>
                <w:szCs w:val="24"/>
              </w:rPr>
              <w:t>Электронная торговая площадка</w:t>
            </w:r>
            <w:r w:rsidR="009873B5" w:rsidRPr="00032FA1">
              <w:rPr>
                <w:rFonts w:ascii="Times New Roman" w:hAnsi="Times New Roman" w:cs="Times New Roman"/>
                <w:sz w:val="24"/>
                <w:szCs w:val="24"/>
              </w:rPr>
              <w:t xml:space="preserve">, Единая информационная система </w:t>
            </w:r>
            <w:r w:rsidR="009873B5" w:rsidRPr="0003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закупок (</w:t>
            </w:r>
            <w:r w:rsidR="009873B5" w:rsidRPr="0003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zakupki</w:t>
            </w:r>
            <w:r w:rsidR="009873B5" w:rsidRPr="0003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3B5" w:rsidRPr="0003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="009873B5" w:rsidRPr="00032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3B5" w:rsidRPr="00032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9873B5" w:rsidRPr="00032F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1524" w:rsidRPr="00032FA1" w:rsidRDefault="00941524" w:rsidP="0094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РРП</w:t>
            </w:r>
          </w:p>
        </w:tc>
      </w:tr>
      <w:tr w:rsidR="003B3F53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032FA1" w:rsidRDefault="003B3F53" w:rsidP="00941524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lastRenderedPageBreak/>
              <w:t>4.1.8.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032FA1" w:rsidRDefault="003B3F53" w:rsidP="003B3F53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Подготовительные работы к началу реконструкции водозабора: о</w:t>
            </w:r>
            <w:r w:rsidRPr="003B3F53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граждение строит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ельной площадки и участков про</w:t>
            </w:r>
            <w:r w:rsidRPr="003B3F53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изводства работ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 возведение временных зданий и сооружений, сетей электроснабжения, подъездных дорог и т. 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032FA1" w:rsidRDefault="003B3F53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032FA1" w:rsidRDefault="003B3F53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032FA1" w:rsidRDefault="003B3F53" w:rsidP="00941524">
            <w:pPr>
              <w:rPr>
                <w:rStyle w:val="212pt0"/>
                <w:rFonts w:eastAsia="Arial Unicode MS"/>
                <w:i w:val="0"/>
              </w:rPr>
            </w:pPr>
            <w:r w:rsidRPr="003B3F53"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032FA1" w:rsidRDefault="003E0184" w:rsidP="0094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F53" w:rsidRPr="00032FA1" w:rsidRDefault="00081532" w:rsidP="0094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3B3F53" w:rsidRPr="001324AA" w:rsidTr="00243C8C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Default="003B3F53" w:rsidP="00941524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4.1.9.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3B3F53" w:rsidRDefault="008F5807" w:rsidP="008F5807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Земляные работы: р</w:t>
            </w:r>
            <w:r w:rsidRPr="008F5807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азработка траншей, котлованов под здания и сооружения</w:t>
            </w:r>
            <w:r w:rsidR="00EB0A4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="00EB0A4E">
              <w:t xml:space="preserve"> </w:t>
            </w:r>
            <w:r w:rsidR="00EB0A4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подготовка</w:t>
            </w:r>
            <w:r w:rsidR="00EB0A4E" w:rsidRPr="00EB0A4E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к укладке фундамента здания, подводу систем коммуникаций</w:t>
            </w:r>
            <w:r w:rsidR="00A539C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 водопроводов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Default="008F5807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Default="00EA1BD6" w:rsidP="009415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6590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EB0A4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3B3F53" w:rsidRDefault="00865903" w:rsidP="00941524">
            <w:pPr>
              <w:rPr>
                <w:rStyle w:val="212pt0"/>
                <w:rFonts w:eastAsia="Arial Unicode MS"/>
                <w:i w:val="0"/>
              </w:rPr>
            </w:pPr>
            <w:r w:rsidRPr="00865903"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B3F53" w:rsidRPr="00032FA1" w:rsidRDefault="003E0184" w:rsidP="0094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184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B3F53" w:rsidRPr="00032FA1" w:rsidRDefault="00081532" w:rsidP="00941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РРП</w:t>
            </w:r>
          </w:p>
        </w:tc>
      </w:tr>
      <w:tr w:rsidR="00E7349D" w:rsidRPr="001324AA" w:rsidTr="0050253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37488E" w:rsidP="00E7349D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4.1.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A539CA" w:rsidP="00E7349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Возведение зданий водозаборных сооружений – насосной станции 1 подъема, резервуара чистой воды и т. 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rPr>
                <w:rStyle w:val="212pt0"/>
                <w:rFonts w:eastAsia="Arial Unicode MS"/>
                <w:i w:val="0"/>
              </w:rPr>
            </w:pPr>
            <w:r>
              <w:rPr>
                <w:rStyle w:val="212pt0"/>
                <w:rFonts w:eastAsia="Arial Unicode MS"/>
                <w:i w:val="0"/>
              </w:rPr>
              <w:t>Т. Д. Авыда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Отчет Минстроя Республики Тыва в Фонд ЖКХ о выполнении соглашения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081532" w:rsidP="00E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7349D" w:rsidRPr="001324AA" w:rsidTr="0050253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470327" w:rsidP="00E7349D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5.1.1.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1E4E6A" w:rsidP="00E7349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авершена реконструкция водозабора г. Шагонар и сетей водопроводных по ул Паротурбинная</w:t>
            </w:r>
            <w:r w:rsidR="00E7349D">
              <w:t xml:space="preserve">, </w:t>
            </w:r>
            <w:r w:rsidR="00E7349D" w:rsidRPr="007351BC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Каа-Хем, Рабочая, Крылова г. Кызыл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, началась реконструкция водозабора г. Ак-Довурак, 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предусмотренные региональной программой повышения качества водоснабжения в 2021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rPr>
                <w:rStyle w:val="212pt0"/>
                <w:rFonts w:eastAsia="Arial Unicode MS"/>
                <w:i w:val="0"/>
              </w:rPr>
            </w:pPr>
            <w:r w:rsidRPr="00E2685D">
              <w:rPr>
                <w:rStyle w:val="212pt0"/>
                <w:rFonts w:eastAsia="Arial Unicode MS"/>
                <w:i w:val="0"/>
              </w:rPr>
              <w:t>Е. Ю. Овсянников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Отчет Республики Тыва в Фонд ЖКХ о выполнении соглашения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7349D" w:rsidRPr="001324AA" w:rsidTr="0050253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470327" w:rsidP="00E7349D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6.1.1.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1E4E6A" w:rsidP="00E7349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авершена реконструкция водозабора г. Ак-Довурак и строительство водозаборных сооружений «Остров» г. Кызыла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, 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началась реконструкция водозабора водозабора с. Чаа-Холь Чаа-Хольского района и строительство водозаборов в г. Чадан и г. Туран, 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предусмотренные региональной программой повышения качества водоснабжения в 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lastRenderedPageBreak/>
              <w:t>2022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rPr>
                <w:rStyle w:val="212pt0"/>
                <w:rFonts w:eastAsia="Arial Unicode MS"/>
                <w:i w:val="0"/>
              </w:rPr>
            </w:pPr>
            <w:r w:rsidRPr="00E2685D">
              <w:rPr>
                <w:rStyle w:val="212pt0"/>
                <w:rFonts w:eastAsia="Arial Unicode MS"/>
                <w:i w:val="0"/>
              </w:rPr>
              <w:t>Е. Ю. Овсянников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Отчет Республики Тыва в Фонд ЖКХ о выполнении соглашения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7349D" w:rsidRPr="001324AA" w:rsidTr="0050253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470327" w:rsidP="00E7349D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1E4E6A" w:rsidP="001E4E6A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Д</w:t>
            </w:r>
            <w:r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оснащена лаборатория ФБУЗ «Центр гигиены и эпидемиологии в Рес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публике Тыва» до 31 декабря 2022</w:t>
            </w:r>
            <w:r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г.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о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борудованием отечественного производства для контроля качества воды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1E4E6A" w:rsidP="00E73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rPr>
                <w:rStyle w:val="212pt0"/>
                <w:rFonts w:eastAsia="Arial Unicode MS"/>
                <w:i w:val="0"/>
              </w:rPr>
            </w:pPr>
            <w:r w:rsidRPr="001324AA">
              <w:rPr>
                <w:rStyle w:val="212pt0"/>
                <w:rFonts w:eastAsia="Arial Unicode MS"/>
                <w:i w:val="0"/>
              </w:rPr>
              <w:t>Л. К. Салчак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Отчет об оснащении лабораторий оборудованием отечественного производства для контроля качества воды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</w:t>
            </w:r>
          </w:p>
        </w:tc>
      </w:tr>
      <w:tr w:rsidR="00E7349D" w:rsidRPr="001324AA" w:rsidTr="005C78E2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470327" w:rsidP="00E7349D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8.1.1</w:t>
            </w:r>
            <w:r w:rsidR="00E7349D">
              <w:rPr>
                <w:rStyle w:val="211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8835F1" w:rsidP="00E7349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авершена реконструкция водозаборов с. Чаа-Холь Чаа-Хольского района и с. Бай-Хаак Тандинского района и строительство водозаборов г. Чадан и г. Туран и началось строительство водозабора с. Тээли Бай-Тайгинского района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, предусмотренные региональной программой повышения качества водоснабжения 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в 2023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rPr>
                <w:rStyle w:val="212pt0"/>
                <w:rFonts w:eastAsia="Arial Unicode MS"/>
                <w:i w:val="0"/>
              </w:rPr>
            </w:pPr>
            <w:r w:rsidRPr="00E2685D">
              <w:rPr>
                <w:rStyle w:val="212pt0"/>
                <w:rFonts w:eastAsia="Arial Unicode MS"/>
                <w:i w:val="0"/>
              </w:rPr>
              <w:t>Е. Ю. Овсянников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Отчет Республики Тыва в Фонд ЖКХ о выполнении соглашения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E7349D" w:rsidRPr="001324AA" w:rsidTr="0050253A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470327" w:rsidP="00E7349D">
            <w:pPr>
              <w:widowControl w:val="0"/>
              <w:jc w:val="center"/>
              <w:rPr>
                <w:rStyle w:val="211"/>
                <w:rFonts w:eastAsia="Arial Unicode MS"/>
                <w:sz w:val="24"/>
                <w:szCs w:val="24"/>
              </w:rPr>
            </w:pPr>
            <w:r>
              <w:rPr>
                <w:rStyle w:val="211"/>
                <w:rFonts w:eastAsia="Arial Unicode MS"/>
                <w:sz w:val="24"/>
                <w:szCs w:val="24"/>
              </w:rPr>
              <w:t>9.1.1.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8835F1" w:rsidP="00E7349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З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авершено строительство водозабора с. Тээли Бай-Тайгинского района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,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повысительной станции в микрорайоне «Южный» и водопровода 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val="en-US" w:eastAsia="zh-CN"/>
              </w:rPr>
              <w:t>III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="00E7349D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 xml:space="preserve">очереди по ул. Магистральная, Каа-Хем, Оюна Курседи, </w:t>
            </w:r>
            <w:r w:rsidR="00E7349D" w:rsidRPr="001324AA">
              <w:rPr>
                <w:rFonts w:ascii="Times New Roman" w:eastAsia="SimSun" w:hAnsi="Times New Roman" w:cs="Times New Roman"/>
                <w:sz w:val="24"/>
                <w:szCs w:val="24"/>
                <w:shd w:val="clear" w:color="auto" w:fill="FFFFFF"/>
                <w:lang w:eastAsia="zh-CN"/>
              </w:rPr>
              <w:t>предусмотренные региональной программой повышения качества водоснабжения в 2024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349D" w:rsidRPr="001324AA" w:rsidRDefault="00E7349D" w:rsidP="00E7349D">
            <w:pPr>
              <w:rPr>
                <w:rStyle w:val="212pt0"/>
                <w:rFonts w:eastAsia="Arial Unicode MS"/>
                <w:i w:val="0"/>
              </w:rPr>
            </w:pPr>
            <w:r>
              <w:rPr>
                <w:rStyle w:val="212pt0"/>
                <w:rFonts w:eastAsia="Arial Unicode MS"/>
                <w:i w:val="0"/>
              </w:rPr>
              <w:t>Е. Ю. Овсянников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7349D" w:rsidRPr="001324AA" w:rsidRDefault="00E7349D" w:rsidP="00E73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Отчет Республики Тыва в Фонд ЖКХ о выполнении соглашения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349D" w:rsidRPr="001324AA" w:rsidRDefault="00E7349D" w:rsidP="00E73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</w:tbl>
    <w:p w:rsidR="003643DE" w:rsidRPr="001324AA" w:rsidRDefault="003643DE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lang w:bidi="ru-RU"/>
        </w:rPr>
      </w:pPr>
    </w:p>
    <w:p w:rsidR="00A71187" w:rsidRPr="001324AA" w:rsidRDefault="00A71187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 xml:space="preserve">1 </w:t>
      </w:r>
      <w:r w:rsidRPr="001324AA">
        <w:rPr>
          <w:rFonts w:ascii="Times New Roman" w:hAnsi="Times New Roman" w:cs="Times New Roman"/>
          <w:sz w:val="24"/>
          <w:szCs w:val="24"/>
          <w:lang w:bidi="ru-RU"/>
        </w:rPr>
        <w:t>включающие в том числе:</w:t>
      </w:r>
    </w:p>
    <w:p w:rsidR="00A71187" w:rsidRPr="001324AA" w:rsidRDefault="00A71187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lang w:bidi="ru-RU"/>
        </w:rPr>
        <w:t>- долю финансирования мероприятий по модернизации сетей водоснабжения в размере не более 30% от общего объема финансирования программы;</w:t>
      </w:r>
    </w:p>
    <w:p w:rsidR="00A71187" w:rsidRPr="001324AA" w:rsidRDefault="00095027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lang w:bidi="ru-RU"/>
        </w:rPr>
        <w:t>- требования в части применения современных технологий водоподготовки и водоснабжения, в том числе с использованием технологий, разработанных предприятиями оборонно-промышленного комплекса.</w:t>
      </w:r>
    </w:p>
    <w:p w:rsidR="00095027" w:rsidRPr="001324AA" w:rsidRDefault="00095027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vertAlign w:val="superscript"/>
          <w:lang w:bidi="ru-RU"/>
        </w:rPr>
        <w:t>2</w:t>
      </w:r>
      <w:r w:rsidR="00F35C23" w:rsidRPr="001324AA">
        <w:rPr>
          <w:rFonts w:ascii="Times New Roman" w:hAnsi="Times New Roman" w:cs="Times New Roman"/>
          <w:sz w:val="24"/>
          <w:szCs w:val="24"/>
          <w:lang w:bidi="ru-RU"/>
        </w:rPr>
        <w:t xml:space="preserve"> предусматривающий в том числе:</w:t>
      </w:r>
    </w:p>
    <w:p w:rsidR="00F35C23" w:rsidRPr="001324AA" w:rsidRDefault="00F35C23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lang w:bidi="ru-RU"/>
        </w:rPr>
        <w:t>- полномочия и ответственность сторон соглашений (Минстрой России, Фонд ЖКХ, Минстрой Республики Тыва);</w:t>
      </w:r>
    </w:p>
    <w:p w:rsidR="00F35C23" w:rsidRPr="001324AA" w:rsidRDefault="00F35C23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lang w:bidi="ru-RU"/>
        </w:rPr>
        <w:t>- порядок проведения экспертизы проектов региональных программ повышения качества водоснабжения;</w:t>
      </w:r>
    </w:p>
    <w:p w:rsidR="00F35C23" w:rsidRPr="001324AA" w:rsidRDefault="00F35C23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="002D3250" w:rsidRPr="001324AA">
        <w:rPr>
          <w:rFonts w:ascii="Times New Roman" w:hAnsi="Times New Roman" w:cs="Times New Roman"/>
          <w:sz w:val="24"/>
          <w:szCs w:val="24"/>
          <w:lang w:bidi="ru-RU"/>
        </w:rPr>
        <w:t>параметры технического контроля за качеством воды по итогам реализации мероприятий региональных программ повышения качества водоснабжения;</w:t>
      </w:r>
    </w:p>
    <w:p w:rsidR="002D3250" w:rsidRPr="001324AA" w:rsidRDefault="002D3250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lang w:bidi="ru-RU"/>
        </w:rPr>
        <w:t xml:space="preserve">- санкции за невыполнение условий и мероприятий, предусмотренных региональной программой повышения качества водоснабжения и соглашениями с </w:t>
      </w:r>
      <w:r w:rsidR="00EC055E" w:rsidRPr="001324AA">
        <w:rPr>
          <w:rFonts w:ascii="Times New Roman" w:hAnsi="Times New Roman" w:cs="Times New Roman"/>
          <w:sz w:val="24"/>
          <w:szCs w:val="24"/>
          <w:lang w:bidi="ru-RU"/>
        </w:rPr>
        <w:t>Минстроем России и Фондом ЖКХ;</w:t>
      </w:r>
    </w:p>
    <w:p w:rsidR="00EC055E" w:rsidRPr="001324AA" w:rsidRDefault="00EC055E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lang w:bidi="ru-RU"/>
        </w:rPr>
        <w:t>- систему мониторинга качества питьевой воды для оценки результатов реализации мероприятий регионального проекта;</w:t>
      </w:r>
    </w:p>
    <w:p w:rsidR="00EC055E" w:rsidRPr="001324AA" w:rsidRDefault="00EC055E" w:rsidP="00095027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1324AA">
        <w:rPr>
          <w:rFonts w:ascii="Times New Roman" w:hAnsi="Times New Roman" w:cs="Times New Roman"/>
          <w:sz w:val="24"/>
          <w:szCs w:val="24"/>
          <w:lang w:bidi="ru-RU"/>
        </w:rPr>
        <w:t>- методические требования по подготовке и реализации региональной программы повышения качества водоснабжения.</w:t>
      </w:r>
    </w:p>
    <w:p w:rsidR="00095027" w:rsidRPr="001324AA" w:rsidRDefault="00095027" w:rsidP="00095027">
      <w:pPr>
        <w:spacing w:after="0"/>
        <w:rPr>
          <w:rFonts w:ascii="Times New Roman" w:hAnsi="Times New Roman" w:cs="Times New Roman"/>
          <w:sz w:val="24"/>
          <w:szCs w:val="24"/>
          <w:vertAlign w:val="superscript"/>
          <w:lang w:bidi="ru-RU"/>
        </w:rPr>
      </w:pPr>
    </w:p>
    <w:p w:rsidR="00A71187" w:rsidRPr="001324AA" w:rsidRDefault="00A71187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71187" w:rsidRDefault="00A71187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A539CA" w:rsidRDefault="00A539CA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763452" w:rsidRDefault="00763452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E2685D" w:rsidRDefault="00E2685D" w:rsidP="003643DE">
      <w:pPr>
        <w:pStyle w:val="af3"/>
        <w:shd w:val="clear" w:color="auto" w:fill="auto"/>
        <w:tabs>
          <w:tab w:val="left" w:pos="110"/>
        </w:tabs>
        <w:rPr>
          <w:b w:val="0"/>
          <w:sz w:val="24"/>
          <w:szCs w:val="24"/>
          <w:vertAlign w:val="superscript"/>
          <w:lang w:bidi="ru-RU"/>
        </w:rPr>
      </w:pPr>
    </w:p>
    <w:p w:rsidR="00551786" w:rsidRPr="001324AA" w:rsidRDefault="00551786" w:rsidP="00551786">
      <w:pPr>
        <w:pStyle w:val="210"/>
        <w:shd w:val="clear" w:color="auto" w:fill="auto"/>
        <w:spacing w:after="0"/>
        <w:ind w:left="7938" w:right="480"/>
        <w:rPr>
          <w:sz w:val="24"/>
          <w:szCs w:val="24"/>
        </w:rPr>
      </w:pPr>
      <w:r w:rsidRPr="001324AA">
        <w:rPr>
          <w:sz w:val="24"/>
          <w:szCs w:val="24"/>
        </w:rPr>
        <w:lastRenderedPageBreak/>
        <w:t>ПРИЛОЖЕНИЕ № 2</w:t>
      </w:r>
      <w:r w:rsidRPr="001324AA">
        <w:rPr>
          <w:sz w:val="24"/>
          <w:szCs w:val="24"/>
        </w:rPr>
        <w:br/>
        <w:t>к паспорту регионального проекта</w:t>
      </w:r>
    </w:p>
    <w:p w:rsidR="00551786" w:rsidRPr="001324AA" w:rsidRDefault="006C7D94" w:rsidP="00551786">
      <w:pPr>
        <w:pStyle w:val="210"/>
        <w:shd w:val="clear" w:color="auto" w:fill="auto"/>
        <w:spacing w:after="0"/>
        <w:ind w:left="7938" w:right="480"/>
        <w:rPr>
          <w:sz w:val="24"/>
          <w:szCs w:val="24"/>
        </w:rPr>
      </w:pPr>
      <w:r w:rsidRPr="001324AA">
        <w:rPr>
          <w:sz w:val="24"/>
          <w:szCs w:val="24"/>
        </w:rPr>
        <w:t>«Чистая вода</w:t>
      </w:r>
      <w:r w:rsidR="00551786" w:rsidRPr="001324AA">
        <w:rPr>
          <w:sz w:val="24"/>
          <w:szCs w:val="24"/>
        </w:rPr>
        <w:t>»</w:t>
      </w:r>
    </w:p>
    <w:p w:rsidR="00551786" w:rsidRPr="001324AA" w:rsidRDefault="00551786" w:rsidP="00551786">
      <w:pPr>
        <w:pStyle w:val="210"/>
        <w:shd w:val="clear" w:color="auto" w:fill="auto"/>
        <w:spacing w:after="0"/>
        <w:ind w:left="7938" w:right="480"/>
        <w:rPr>
          <w:sz w:val="24"/>
          <w:szCs w:val="24"/>
        </w:rPr>
      </w:pPr>
    </w:p>
    <w:p w:rsidR="00551786" w:rsidRPr="001324AA" w:rsidRDefault="00551786" w:rsidP="00551786">
      <w:pPr>
        <w:pStyle w:val="210"/>
        <w:shd w:val="clear" w:color="auto" w:fill="auto"/>
        <w:spacing w:after="120" w:line="240" w:lineRule="auto"/>
        <w:ind w:left="301"/>
        <w:rPr>
          <w:sz w:val="24"/>
          <w:szCs w:val="24"/>
        </w:rPr>
      </w:pPr>
      <w:r w:rsidRPr="001324AA">
        <w:rPr>
          <w:sz w:val="24"/>
          <w:szCs w:val="24"/>
        </w:rPr>
        <w:t xml:space="preserve">Показатели регионального проекта </w:t>
      </w:r>
    </w:p>
    <w:p w:rsidR="0014390A" w:rsidRPr="001324AA" w:rsidRDefault="0014390A" w:rsidP="00551786">
      <w:pPr>
        <w:pStyle w:val="210"/>
        <w:shd w:val="clear" w:color="auto" w:fill="auto"/>
        <w:spacing w:after="120" w:line="240" w:lineRule="auto"/>
        <w:ind w:left="301"/>
        <w:rPr>
          <w:sz w:val="24"/>
          <w:szCs w:val="24"/>
        </w:rPr>
      </w:pPr>
      <w:r w:rsidRPr="001324AA">
        <w:rPr>
          <w:sz w:val="24"/>
          <w:szCs w:val="24"/>
        </w:rPr>
        <w:t>Доля населения Республики Тыва, обеспеченного качественной питьевой водой из систем централизованного водоснабжения, %</w:t>
      </w:r>
    </w:p>
    <w:tbl>
      <w:tblPr>
        <w:tblOverlap w:val="never"/>
        <w:tblW w:w="148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1"/>
        <w:gridCol w:w="1554"/>
        <w:gridCol w:w="1987"/>
        <w:gridCol w:w="1133"/>
        <w:gridCol w:w="1133"/>
        <w:gridCol w:w="994"/>
        <w:gridCol w:w="989"/>
        <w:gridCol w:w="994"/>
        <w:gridCol w:w="994"/>
        <w:gridCol w:w="1003"/>
      </w:tblGrid>
      <w:tr w:rsidR="00551786" w:rsidRPr="001324AA" w:rsidTr="004F4A35">
        <w:trPr>
          <w:jc w:val="center"/>
        </w:trPr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51786" w:rsidRPr="001324AA" w:rsidRDefault="00D479F1" w:rsidP="00D479F1">
            <w:pPr>
              <w:pStyle w:val="210"/>
              <w:shd w:val="clear" w:color="auto" w:fill="auto"/>
              <w:spacing w:before="60"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Республика Тыва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Базовое значение</w:t>
            </w:r>
          </w:p>
        </w:tc>
        <w:tc>
          <w:tcPr>
            <w:tcW w:w="72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 xml:space="preserve">Период реализации </w:t>
            </w:r>
            <w:r w:rsidRPr="001324AA">
              <w:rPr>
                <w:rStyle w:val="2115pt"/>
                <w:b/>
                <w:color w:val="auto"/>
                <w:sz w:val="24"/>
                <w:szCs w:val="24"/>
              </w:rPr>
              <w:t>регионального</w:t>
            </w:r>
            <w:r w:rsidRPr="001324AA">
              <w:rPr>
                <w:rStyle w:val="2115pt"/>
                <w:b/>
                <w:sz w:val="24"/>
                <w:szCs w:val="24"/>
              </w:rPr>
              <w:t xml:space="preserve"> проекта, год</w:t>
            </w:r>
          </w:p>
        </w:tc>
      </w:tr>
      <w:tr w:rsidR="00551786" w:rsidRPr="001324AA" w:rsidTr="004F4A35">
        <w:trPr>
          <w:jc w:val="center"/>
        </w:trPr>
        <w:tc>
          <w:tcPr>
            <w:tcW w:w="40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Значение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  <w:lang w:eastAsia="en-US" w:bidi="en-US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  <w:lang w:eastAsia="en-US" w:bidi="en-US"/>
              </w:rPr>
              <w:t>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jc w:val="left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  <w:lang w:eastAsia="en-US" w:bidi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jc w:val="left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  <w:lang w:eastAsia="en-US" w:bidi="en-US"/>
              </w:rPr>
              <w:t>2021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jc w:val="left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  <w:lang w:eastAsia="en-US" w:bidi="en-US"/>
              </w:rPr>
              <w:t>2022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jc w:val="left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  <w:lang w:eastAsia="en-US" w:bidi="en-US"/>
              </w:rPr>
              <w:t>2023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51786" w:rsidRPr="001324AA" w:rsidRDefault="00551786" w:rsidP="00CC2CA2">
            <w:pPr>
              <w:pStyle w:val="210"/>
              <w:shd w:val="clear" w:color="auto" w:fill="auto"/>
              <w:spacing w:after="0" w:line="230" w:lineRule="exact"/>
              <w:ind w:left="57"/>
              <w:jc w:val="left"/>
              <w:rPr>
                <w:b/>
                <w:sz w:val="24"/>
                <w:szCs w:val="24"/>
              </w:rPr>
            </w:pPr>
            <w:r w:rsidRPr="001324AA">
              <w:rPr>
                <w:rStyle w:val="2115pt"/>
                <w:b/>
                <w:sz w:val="24"/>
                <w:szCs w:val="24"/>
                <w:lang w:eastAsia="en-US" w:bidi="en-US"/>
              </w:rPr>
              <w:t>2024</w:t>
            </w:r>
          </w:p>
        </w:tc>
      </w:tr>
      <w:tr w:rsidR="00551786" w:rsidRPr="001324AA" w:rsidTr="004F4A35">
        <w:trPr>
          <w:jc w:val="center"/>
        </w:trPr>
        <w:tc>
          <w:tcPr>
            <w:tcW w:w="148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29B" w:rsidRPr="001324AA" w:rsidRDefault="00B9329B" w:rsidP="00B9329B">
            <w:pPr>
              <w:spacing w:after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Доля городского населения, обеспеченного качественной питьевой водой</w:t>
            </w:r>
          </w:p>
          <w:p w:rsidR="00551786" w:rsidRPr="001324AA" w:rsidRDefault="00B9329B" w:rsidP="00B9329B">
            <w:pPr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 из систем централизованного водоснабжения,%</w:t>
            </w:r>
          </w:p>
        </w:tc>
      </w:tr>
      <w:tr w:rsidR="00551786" w:rsidRPr="001324AA" w:rsidTr="0014390A">
        <w:trPr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786" w:rsidRPr="001324AA" w:rsidRDefault="0014390A" w:rsidP="00CC2CA2">
            <w:pPr>
              <w:pStyle w:val="210"/>
              <w:shd w:val="clear" w:color="auto" w:fill="auto"/>
              <w:spacing w:after="0" w:line="302" w:lineRule="exact"/>
              <w:ind w:left="57"/>
              <w:jc w:val="left"/>
              <w:rPr>
                <w:rStyle w:val="212pt"/>
                <w:i w:val="0"/>
              </w:rPr>
            </w:pPr>
            <w:r w:rsidRPr="001324AA">
              <w:rPr>
                <w:rStyle w:val="212pt"/>
                <w:i w:val="0"/>
              </w:rPr>
              <w:t>г. Кызыл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551786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51786" w:rsidRPr="001324AA" w:rsidTr="0014390A">
        <w:trPr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51786" w:rsidRPr="001324AA" w:rsidRDefault="0014390A" w:rsidP="00CC2CA2">
            <w:pPr>
              <w:pStyle w:val="210"/>
              <w:shd w:val="clear" w:color="auto" w:fill="auto"/>
              <w:spacing w:after="0" w:line="302" w:lineRule="exact"/>
              <w:ind w:left="57"/>
              <w:jc w:val="left"/>
              <w:rPr>
                <w:rStyle w:val="212pt"/>
                <w:i w:val="0"/>
              </w:rPr>
            </w:pPr>
            <w:r w:rsidRPr="001324AA">
              <w:rPr>
                <w:rStyle w:val="212pt"/>
                <w:i w:val="0"/>
              </w:rPr>
              <w:t>г. Ак-Довурак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551786" w:rsidP="002C390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551786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B5E" w:rsidRPr="001324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51786" w:rsidRPr="001324AA" w:rsidRDefault="00551786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B5E" w:rsidRPr="001324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1786" w:rsidRPr="001324AA" w:rsidRDefault="00551786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2B5E" w:rsidRPr="001324A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4390A" w:rsidRPr="001324AA" w:rsidTr="0014390A">
        <w:trPr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90A" w:rsidRPr="001324AA" w:rsidRDefault="0014390A" w:rsidP="00CC2CA2">
            <w:pPr>
              <w:pStyle w:val="210"/>
              <w:shd w:val="clear" w:color="auto" w:fill="auto"/>
              <w:spacing w:after="0" w:line="302" w:lineRule="exact"/>
              <w:ind w:left="57"/>
              <w:jc w:val="left"/>
              <w:rPr>
                <w:rStyle w:val="212pt"/>
                <w:i w:val="0"/>
              </w:rPr>
            </w:pPr>
            <w:r w:rsidRPr="001324AA">
              <w:rPr>
                <w:rStyle w:val="212pt"/>
                <w:i w:val="0"/>
              </w:rPr>
              <w:t>г. Шагонар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4E0DE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4390A" w:rsidRPr="001324AA" w:rsidTr="0014390A">
        <w:trPr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390A" w:rsidRPr="001324AA" w:rsidRDefault="0014390A" w:rsidP="00CC2CA2">
            <w:pPr>
              <w:pStyle w:val="210"/>
              <w:shd w:val="clear" w:color="auto" w:fill="auto"/>
              <w:spacing w:after="0" w:line="302" w:lineRule="exact"/>
              <w:ind w:left="57"/>
              <w:jc w:val="left"/>
              <w:rPr>
                <w:rStyle w:val="212pt"/>
                <w:i w:val="0"/>
              </w:rPr>
            </w:pPr>
            <w:r w:rsidRPr="001324AA">
              <w:rPr>
                <w:rStyle w:val="212pt"/>
                <w:i w:val="0"/>
              </w:rPr>
              <w:t>с. Хову-Аксы Чеди-Хольского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791EF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4E0DE7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C27B6C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390A" w:rsidRPr="001324AA" w:rsidRDefault="00022B5E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90A" w:rsidRPr="001324AA" w:rsidRDefault="00BF5B5C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3452" w:rsidRPr="001324AA" w:rsidTr="0014390A">
        <w:trPr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452" w:rsidRPr="001324AA" w:rsidRDefault="00763452" w:rsidP="00CC2CA2">
            <w:pPr>
              <w:pStyle w:val="210"/>
              <w:shd w:val="clear" w:color="auto" w:fill="auto"/>
              <w:spacing w:after="0" w:line="302" w:lineRule="exact"/>
              <w:ind w:left="57"/>
              <w:jc w:val="left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с. Чаа-Холь Чаа-Хольского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Pr="001324AA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Pr="001324AA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Pr="001324AA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Pr="001324AA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Pr="001324AA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Pr="001324AA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Pr="001324AA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63452" w:rsidRPr="001324AA" w:rsidTr="0014390A">
        <w:trPr>
          <w:jc w:val="center"/>
        </w:trPr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3452" w:rsidRDefault="00763452" w:rsidP="00CC2CA2">
            <w:pPr>
              <w:pStyle w:val="210"/>
              <w:shd w:val="clear" w:color="auto" w:fill="auto"/>
              <w:spacing w:after="0" w:line="302" w:lineRule="exact"/>
              <w:ind w:left="57"/>
              <w:jc w:val="left"/>
              <w:rPr>
                <w:rStyle w:val="212pt"/>
                <w:i w:val="0"/>
              </w:rPr>
            </w:pPr>
            <w:r>
              <w:rPr>
                <w:rStyle w:val="212pt"/>
                <w:i w:val="0"/>
              </w:rPr>
              <w:t>с. Бай-Хаак Тандинского района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3452" w:rsidRDefault="00763452" w:rsidP="00CC2CA2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51786" w:rsidRPr="001324AA" w:rsidRDefault="00551786" w:rsidP="00551786">
      <w:pPr>
        <w:rPr>
          <w:rFonts w:ascii="Times New Roman" w:hAnsi="Times New Roman" w:cs="Times New Roman"/>
          <w:sz w:val="24"/>
          <w:szCs w:val="24"/>
        </w:rPr>
      </w:pPr>
    </w:p>
    <w:sectPr w:rsidR="00551786" w:rsidRPr="001324AA" w:rsidSect="00D5331A">
      <w:headerReference w:type="default" r:id="rId8"/>
      <w:pgSz w:w="16838" w:h="11906" w:orient="landscape"/>
      <w:pgMar w:top="993" w:right="1134" w:bottom="850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A7" w:rsidRDefault="002426A7" w:rsidP="00EA51B7">
      <w:pPr>
        <w:spacing w:after="0" w:line="240" w:lineRule="auto"/>
      </w:pPr>
      <w:r>
        <w:separator/>
      </w:r>
    </w:p>
  </w:endnote>
  <w:endnote w:type="continuationSeparator" w:id="0">
    <w:p w:rsidR="002426A7" w:rsidRDefault="002426A7" w:rsidP="00EA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A7" w:rsidRDefault="002426A7" w:rsidP="00EA51B7">
      <w:pPr>
        <w:spacing w:after="0" w:line="240" w:lineRule="auto"/>
      </w:pPr>
      <w:r>
        <w:separator/>
      </w:r>
    </w:p>
  </w:footnote>
  <w:footnote w:type="continuationSeparator" w:id="0">
    <w:p w:rsidR="002426A7" w:rsidRDefault="002426A7" w:rsidP="00EA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7572871"/>
    </w:sdtPr>
    <w:sdtEndPr/>
    <w:sdtContent>
      <w:p w:rsidR="008F5807" w:rsidRDefault="008F580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DCC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8FA"/>
    <w:multiLevelType w:val="hybridMultilevel"/>
    <w:tmpl w:val="5606ADE4"/>
    <w:lvl w:ilvl="0" w:tplc="1D80F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52E7518"/>
    <w:multiLevelType w:val="multilevel"/>
    <w:tmpl w:val="C5D89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23DF6"/>
    <w:multiLevelType w:val="hybridMultilevel"/>
    <w:tmpl w:val="0930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8680A"/>
    <w:multiLevelType w:val="hybridMultilevel"/>
    <w:tmpl w:val="29C604F6"/>
    <w:lvl w:ilvl="0" w:tplc="E022FA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32A5E"/>
    <w:multiLevelType w:val="hybridMultilevel"/>
    <w:tmpl w:val="C688F852"/>
    <w:lvl w:ilvl="0" w:tplc="0419000F">
      <w:start w:val="1"/>
      <w:numFmt w:val="decimal"/>
      <w:lvlText w:val="%1."/>
      <w:lvlJc w:val="left"/>
      <w:pPr>
        <w:ind w:left="57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8" w:hanging="360"/>
      </w:pPr>
    </w:lvl>
    <w:lvl w:ilvl="2" w:tplc="0419001B" w:tentative="1">
      <w:start w:val="1"/>
      <w:numFmt w:val="lowerRoman"/>
      <w:lvlText w:val="%3."/>
      <w:lvlJc w:val="right"/>
      <w:pPr>
        <w:ind w:left="7188" w:hanging="180"/>
      </w:pPr>
    </w:lvl>
    <w:lvl w:ilvl="3" w:tplc="0419000F" w:tentative="1">
      <w:start w:val="1"/>
      <w:numFmt w:val="decimal"/>
      <w:lvlText w:val="%4."/>
      <w:lvlJc w:val="left"/>
      <w:pPr>
        <w:ind w:left="7908" w:hanging="360"/>
      </w:pPr>
    </w:lvl>
    <w:lvl w:ilvl="4" w:tplc="04190019" w:tentative="1">
      <w:start w:val="1"/>
      <w:numFmt w:val="lowerLetter"/>
      <w:lvlText w:val="%5."/>
      <w:lvlJc w:val="left"/>
      <w:pPr>
        <w:ind w:left="8628" w:hanging="360"/>
      </w:pPr>
    </w:lvl>
    <w:lvl w:ilvl="5" w:tplc="0419001B" w:tentative="1">
      <w:start w:val="1"/>
      <w:numFmt w:val="lowerRoman"/>
      <w:lvlText w:val="%6."/>
      <w:lvlJc w:val="right"/>
      <w:pPr>
        <w:ind w:left="9348" w:hanging="180"/>
      </w:pPr>
    </w:lvl>
    <w:lvl w:ilvl="6" w:tplc="0419000F" w:tentative="1">
      <w:start w:val="1"/>
      <w:numFmt w:val="decimal"/>
      <w:lvlText w:val="%7."/>
      <w:lvlJc w:val="left"/>
      <w:pPr>
        <w:ind w:left="10068" w:hanging="360"/>
      </w:pPr>
    </w:lvl>
    <w:lvl w:ilvl="7" w:tplc="04190019" w:tentative="1">
      <w:start w:val="1"/>
      <w:numFmt w:val="lowerLetter"/>
      <w:lvlText w:val="%8."/>
      <w:lvlJc w:val="left"/>
      <w:pPr>
        <w:ind w:left="10788" w:hanging="360"/>
      </w:pPr>
    </w:lvl>
    <w:lvl w:ilvl="8" w:tplc="0419001B" w:tentative="1">
      <w:start w:val="1"/>
      <w:numFmt w:val="lowerRoman"/>
      <w:lvlText w:val="%9."/>
      <w:lvlJc w:val="right"/>
      <w:pPr>
        <w:ind w:left="11508" w:hanging="180"/>
      </w:pPr>
    </w:lvl>
  </w:abstractNum>
  <w:abstractNum w:abstractNumId="5" w15:restartNumberingAfterBreak="0">
    <w:nsid w:val="1E142135"/>
    <w:multiLevelType w:val="hybridMultilevel"/>
    <w:tmpl w:val="621433F2"/>
    <w:lvl w:ilvl="0" w:tplc="552043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87BD5"/>
    <w:multiLevelType w:val="hybridMultilevel"/>
    <w:tmpl w:val="E65C1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55E52"/>
    <w:multiLevelType w:val="hybridMultilevel"/>
    <w:tmpl w:val="9F5AE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A2BDA"/>
    <w:multiLevelType w:val="hybridMultilevel"/>
    <w:tmpl w:val="3C143D52"/>
    <w:lvl w:ilvl="0" w:tplc="1D80FE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C30E56"/>
    <w:multiLevelType w:val="multilevel"/>
    <w:tmpl w:val="812ABF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30642316"/>
    <w:multiLevelType w:val="hybridMultilevel"/>
    <w:tmpl w:val="8E94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33C84"/>
    <w:multiLevelType w:val="hybridMultilevel"/>
    <w:tmpl w:val="6112843C"/>
    <w:lvl w:ilvl="0" w:tplc="9808001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670D4"/>
    <w:multiLevelType w:val="hybridMultilevel"/>
    <w:tmpl w:val="9D30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77F71"/>
    <w:multiLevelType w:val="multilevel"/>
    <w:tmpl w:val="E146BA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7B498A"/>
    <w:multiLevelType w:val="hybridMultilevel"/>
    <w:tmpl w:val="0930C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53A56"/>
    <w:multiLevelType w:val="hybridMultilevel"/>
    <w:tmpl w:val="8FF8C128"/>
    <w:lvl w:ilvl="0" w:tplc="2112F3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677EE8"/>
    <w:multiLevelType w:val="hybridMultilevel"/>
    <w:tmpl w:val="8E944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75E45"/>
    <w:multiLevelType w:val="hybridMultilevel"/>
    <w:tmpl w:val="A788B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063DD"/>
    <w:multiLevelType w:val="multilevel"/>
    <w:tmpl w:val="9C96C44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FA81CFE"/>
    <w:multiLevelType w:val="hybridMultilevel"/>
    <w:tmpl w:val="D11CC248"/>
    <w:lvl w:ilvl="0" w:tplc="6DA0258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16"/>
  </w:num>
  <w:num w:numId="8">
    <w:abstractNumId w:val="12"/>
  </w:num>
  <w:num w:numId="9">
    <w:abstractNumId w:val="7"/>
  </w:num>
  <w:num w:numId="10">
    <w:abstractNumId w:val="3"/>
  </w:num>
  <w:num w:numId="11">
    <w:abstractNumId w:val="19"/>
  </w:num>
  <w:num w:numId="12">
    <w:abstractNumId w:val="14"/>
  </w:num>
  <w:num w:numId="13">
    <w:abstractNumId w:val="2"/>
  </w:num>
  <w:num w:numId="14">
    <w:abstractNumId w:val="13"/>
  </w:num>
  <w:num w:numId="15">
    <w:abstractNumId w:val="18"/>
  </w:num>
  <w:num w:numId="16">
    <w:abstractNumId w:val="1"/>
  </w:num>
  <w:num w:numId="17">
    <w:abstractNumId w:val="4"/>
  </w:num>
  <w:num w:numId="18">
    <w:abstractNumId w:val="5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2D"/>
    <w:rsid w:val="00003C4E"/>
    <w:rsid w:val="0000790D"/>
    <w:rsid w:val="00007EDC"/>
    <w:rsid w:val="00011504"/>
    <w:rsid w:val="00011D94"/>
    <w:rsid w:val="0001271B"/>
    <w:rsid w:val="00012A70"/>
    <w:rsid w:val="00013722"/>
    <w:rsid w:val="000142EE"/>
    <w:rsid w:val="0001575E"/>
    <w:rsid w:val="000169D1"/>
    <w:rsid w:val="00017BB5"/>
    <w:rsid w:val="00017E56"/>
    <w:rsid w:val="0002001B"/>
    <w:rsid w:val="00020A02"/>
    <w:rsid w:val="000224F5"/>
    <w:rsid w:val="00022B5E"/>
    <w:rsid w:val="000231C6"/>
    <w:rsid w:val="00025CC4"/>
    <w:rsid w:val="00026C92"/>
    <w:rsid w:val="0003223B"/>
    <w:rsid w:val="00032E23"/>
    <w:rsid w:val="00032FA1"/>
    <w:rsid w:val="0003403D"/>
    <w:rsid w:val="0003530D"/>
    <w:rsid w:val="00036658"/>
    <w:rsid w:val="00042129"/>
    <w:rsid w:val="00043C3F"/>
    <w:rsid w:val="00043EDE"/>
    <w:rsid w:val="00043F3B"/>
    <w:rsid w:val="000451BC"/>
    <w:rsid w:val="0004747C"/>
    <w:rsid w:val="00047F06"/>
    <w:rsid w:val="00050B1E"/>
    <w:rsid w:val="00051184"/>
    <w:rsid w:val="0005144D"/>
    <w:rsid w:val="000528A8"/>
    <w:rsid w:val="00053207"/>
    <w:rsid w:val="000535B6"/>
    <w:rsid w:val="000549EF"/>
    <w:rsid w:val="00056523"/>
    <w:rsid w:val="00056B84"/>
    <w:rsid w:val="000570BB"/>
    <w:rsid w:val="00060107"/>
    <w:rsid w:val="00060957"/>
    <w:rsid w:val="00064362"/>
    <w:rsid w:val="000650FA"/>
    <w:rsid w:val="0006526B"/>
    <w:rsid w:val="00066537"/>
    <w:rsid w:val="000672B4"/>
    <w:rsid w:val="00067A8D"/>
    <w:rsid w:val="000706C8"/>
    <w:rsid w:val="00071615"/>
    <w:rsid w:val="00071E76"/>
    <w:rsid w:val="000721AE"/>
    <w:rsid w:val="000745F5"/>
    <w:rsid w:val="00074E21"/>
    <w:rsid w:val="00076165"/>
    <w:rsid w:val="000765C4"/>
    <w:rsid w:val="00076A40"/>
    <w:rsid w:val="00076DD3"/>
    <w:rsid w:val="00077390"/>
    <w:rsid w:val="000777C6"/>
    <w:rsid w:val="000804E8"/>
    <w:rsid w:val="000812DB"/>
    <w:rsid w:val="00081532"/>
    <w:rsid w:val="00081D0C"/>
    <w:rsid w:val="000832D0"/>
    <w:rsid w:val="000844F4"/>
    <w:rsid w:val="000849C5"/>
    <w:rsid w:val="00085295"/>
    <w:rsid w:val="00085DA5"/>
    <w:rsid w:val="00086721"/>
    <w:rsid w:val="000867CE"/>
    <w:rsid w:val="00086BCC"/>
    <w:rsid w:val="0009093C"/>
    <w:rsid w:val="00091111"/>
    <w:rsid w:val="000915B9"/>
    <w:rsid w:val="000916C1"/>
    <w:rsid w:val="000917E2"/>
    <w:rsid w:val="000924FC"/>
    <w:rsid w:val="000925DD"/>
    <w:rsid w:val="00093C8E"/>
    <w:rsid w:val="00093CDD"/>
    <w:rsid w:val="00095027"/>
    <w:rsid w:val="00095334"/>
    <w:rsid w:val="00097D14"/>
    <w:rsid w:val="000A0490"/>
    <w:rsid w:val="000A1EA3"/>
    <w:rsid w:val="000A1FCE"/>
    <w:rsid w:val="000A2D6A"/>
    <w:rsid w:val="000A48AC"/>
    <w:rsid w:val="000A528A"/>
    <w:rsid w:val="000A6C5D"/>
    <w:rsid w:val="000B0DD5"/>
    <w:rsid w:val="000B14A9"/>
    <w:rsid w:val="000B2686"/>
    <w:rsid w:val="000B2BFA"/>
    <w:rsid w:val="000B3AEE"/>
    <w:rsid w:val="000B41E6"/>
    <w:rsid w:val="000B4360"/>
    <w:rsid w:val="000B4937"/>
    <w:rsid w:val="000B6216"/>
    <w:rsid w:val="000B6E49"/>
    <w:rsid w:val="000B73D6"/>
    <w:rsid w:val="000B7C13"/>
    <w:rsid w:val="000C174C"/>
    <w:rsid w:val="000C1BF0"/>
    <w:rsid w:val="000C1F9A"/>
    <w:rsid w:val="000C2785"/>
    <w:rsid w:val="000C4BDF"/>
    <w:rsid w:val="000C5854"/>
    <w:rsid w:val="000C774E"/>
    <w:rsid w:val="000D055F"/>
    <w:rsid w:val="000D342D"/>
    <w:rsid w:val="000D38D6"/>
    <w:rsid w:val="000D474F"/>
    <w:rsid w:val="000D5F9A"/>
    <w:rsid w:val="000D73C6"/>
    <w:rsid w:val="000D7DBF"/>
    <w:rsid w:val="000E1237"/>
    <w:rsid w:val="000E1D23"/>
    <w:rsid w:val="000E2DE3"/>
    <w:rsid w:val="000E35E1"/>
    <w:rsid w:val="000E5A4C"/>
    <w:rsid w:val="000F065C"/>
    <w:rsid w:val="000F35DA"/>
    <w:rsid w:val="000F4121"/>
    <w:rsid w:val="000F5572"/>
    <w:rsid w:val="000F5DCA"/>
    <w:rsid w:val="000F6187"/>
    <w:rsid w:val="000F6502"/>
    <w:rsid w:val="000F6776"/>
    <w:rsid w:val="000F70A4"/>
    <w:rsid w:val="001022C9"/>
    <w:rsid w:val="00102739"/>
    <w:rsid w:val="00103507"/>
    <w:rsid w:val="00106562"/>
    <w:rsid w:val="0011044C"/>
    <w:rsid w:val="00111891"/>
    <w:rsid w:val="00113221"/>
    <w:rsid w:val="00113906"/>
    <w:rsid w:val="001171AA"/>
    <w:rsid w:val="00122056"/>
    <w:rsid w:val="001240AF"/>
    <w:rsid w:val="00124B45"/>
    <w:rsid w:val="00125D36"/>
    <w:rsid w:val="001263C5"/>
    <w:rsid w:val="00127399"/>
    <w:rsid w:val="001303C9"/>
    <w:rsid w:val="001324AA"/>
    <w:rsid w:val="001326C9"/>
    <w:rsid w:val="00132D42"/>
    <w:rsid w:val="00133D91"/>
    <w:rsid w:val="00133D9C"/>
    <w:rsid w:val="00135251"/>
    <w:rsid w:val="001356A8"/>
    <w:rsid w:val="00136116"/>
    <w:rsid w:val="00136603"/>
    <w:rsid w:val="00137189"/>
    <w:rsid w:val="001372C0"/>
    <w:rsid w:val="001408E4"/>
    <w:rsid w:val="0014104C"/>
    <w:rsid w:val="00142864"/>
    <w:rsid w:val="001437B7"/>
    <w:rsid w:val="0014390A"/>
    <w:rsid w:val="001440B3"/>
    <w:rsid w:val="0014419E"/>
    <w:rsid w:val="00144F79"/>
    <w:rsid w:val="001461FE"/>
    <w:rsid w:val="00147005"/>
    <w:rsid w:val="001502BF"/>
    <w:rsid w:val="0015287F"/>
    <w:rsid w:val="00152DAF"/>
    <w:rsid w:val="00153710"/>
    <w:rsid w:val="0015442D"/>
    <w:rsid w:val="00154BA0"/>
    <w:rsid w:val="00154CD0"/>
    <w:rsid w:val="00157BD2"/>
    <w:rsid w:val="00160186"/>
    <w:rsid w:val="0016024A"/>
    <w:rsid w:val="001628BB"/>
    <w:rsid w:val="0016609D"/>
    <w:rsid w:val="0016728E"/>
    <w:rsid w:val="00167748"/>
    <w:rsid w:val="00167D91"/>
    <w:rsid w:val="00170B48"/>
    <w:rsid w:val="001711D3"/>
    <w:rsid w:val="00175E8C"/>
    <w:rsid w:val="00176579"/>
    <w:rsid w:val="001779A4"/>
    <w:rsid w:val="00181D81"/>
    <w:rsid w:val="001826F9"/>
    <w:rsid w:val="00182C91"/>
    <w:rsid w:val="00182FC8"/>
    <w:rsid w:val="001835BB"/>
    <w:rsid w:val="0018517C"/>
    <w:rsid w:val="001871C6"/>
    <w:rsid w:val="00190702"/>
    <w:rsid w:val="00190B7B"/>
    <w:rsid w:val="00190E5E"/>
    <w:rsid w:val="00191882"/>
    <w:rsid w:val="00191D3A"/>
    <w:rsid w:val="001923A5"/>
    <w:rsid w:val="00193FAA"/>
    <w:rsid w:val="00195998"/>
    <w:rsid w:val="00196B6C"/>
    <w:rsid w:val="001A08FC"/>
    <w:rsid w:val="001A1CDA"/>
    <w:rsid w:val="001A2D7E"/>
    <w:rsid w:val="001A3629"/>
    <w:rsid w:val="001A3759"/>
    <w:rsid w:val="001A39EE"/>
    <w:rsid w:val="001A4000"/>
    <w:rsid w:val="001A42A8"/>
    <w:rsid w:val="001A473B"/>
    <w:rsid w:val="001A4E5D"/>
    <w:rsid w:val="001A5D9F"/>
    <w:rsid w:val="001A6B43"/>
    <w:rsid w:val="001A6E8D"/>
    <w:rsid w:val="001A70D4"/>
    <w:rsid w:val="001A7248"/>
    <w:rsid w:val="001B0347"/>
    <w:rsid w:val="001B0A96"/>
    <w:rsid w:val="001B10D0"/>
    <w:rsid w:val="001B11DB"/>
    <w:rsid w:val="001B1219"/>
    <w:rsid w:val="001B1242"/>
    <w:rsid w:val="001B181F"/>
    <w:rsid w:val="001B2B4C"/>
    <w:rsid w:val="001B3B52"/>
    <w:rsid w:val="001B48B7"/>
    <w:rsid w:val="001B6DE7"/>
    <w:rsid w:val="001B776F"/>
    <w:rsid w:val="001C182A"/>
    <w:rsid w:val="001C1ABC"/>
    <w:rsid w:val="001C1C5B"/>
    <w:rsid w:val="001C20F9"/>
    <w:rsid w:val="001C298C"/>
    <w:rsid w:val="001C3807"/>
    <w:rsid w:val="001C39F9"/>
    <w:rsid w:val="001C57D4"/>
    <w:rsid w:val="001D0B8E"/>
    <w:rsid w:val="001D11D3"/>
    <w:rsid w:val="001D1822"/>
    <w:rsid w:val="001D23E6"/>
    <w:rsid w:val="001D35E6"/>
    <w:rsid w:val="001D4202"/>
    <w:rsid w:val="001D4472"/>
    <w:rsid w:val="001D6131"/>
    <w:rsid w:val="001E1BB7"/>
    <w:rsid w:val="001E203D"/>
    <w:rsid w:val="001E4E6A"/>
    <w:rsid w:val="001E4ED7"/>
    <w:rsid w:val="001E50FE"/>
    <w:rsid w:val="001E58EE"/>
    <w:rsid w:val="001E5EDA"/>
    <w:rsid w:val="001E6459"/>
    <w:rsid w:val="001E6EAF"/>
    <w:rsid w:val="001E6EE4"/>
    <w:rsid w:val="001F287B"/>
    <w:rsid w:val="002015C5"/>
    <w:rsid w:val="00201B10"/>
    <w:rsid w:val="002026E0"/>
    <w:rsid w:val="002035CF"/>
    <w:rsid w:val="002040C5"/>
    <w:rsid w:val="0020597B"/>
    <w:rsid w:val="0020732F"/>
    <w:rsid w:val="002109E7"/>
    <w:rsid w:val="00213419"/>
    <w:rsid w:val="00213CE9"/>
    <w:rsid w:val="0021590B"/>
    <w:rsid w:val="00216376"/>
    <w:rsid w:val="00216ED5"/>
    <w:rsid w:val="00217E02"/>
    <w:rsid w:val="00220752"/>
    <w:rsid w:val="002207B9"/>
    <w:rsid w:val="002210D1"/>
    <w:rsid w:val="00221113"/>
    <w:rsid w:val="00221B10"/>
    <w:rsid w:val="00226D8B"/>
    <w:rsid w:val="002270AB"/>
    <w:rsid w:val="00227714"/>
    <w:rsid w:val="00232388"/>
    <w:rsid w:val="00232AC6"/>
    <w:rsid w:val="00233600"/>
    <w:rsid w:val="00234129"/>
    <w:rsid w:val="0023620F"/>
    <w:rsid w:val="00237AC6"/>
    <w:rsid w:val="002418FF"/>
    <w:rsid w:val="002426A7"/>
    <w:rsid w:val="00243159"/>
    <w:rsid w:val="00243922"/>
    <w:rsid w:val="00243C8C"/>
    <w:rsid w:val="00244B1C"/>
    <w:rsid w:val="0024538A"/>
    <w:rsid w:val="00246E49"/>
    <w:rsid w:val="0025001B"/>
    <w:rsid w:val="0025083A"/>
    <w:rsid w:val="00250894"/>
    <w:rsid w:val="002519B0"/>
    <w:rsid w:val="00253DB3"/>
    <w:rsid w:val="002545FF"/>
    <w:rsid w:val="002554FA"/>
    <w:rsid w:val="002567D5"/>
    <w:rsid w:val="00256B2D"/>
    <w:rsid w:val="00256C83"/>
    <w:rsid w:val="00257998"/>
    <w:rsid w:val="00257B04"/>
    <w:rsid w:val="002603F9"/>
    <w:rsid w:val="00260F23"/>
    <w:rsid w:val="002652B2"/>
    <w:rsid w:val="00265856"/>
    <w:rsid w:val="00265979"/>
    <w:rsid w:val="002705F2"/>
    <w:rsid w:val="00270B98"/>
    <w:rsid w:val="00276E4B"/>
    <w:rsid w:val="00280FDB"/>
    <w:rsid w:val="00281E71"/>
    <w:rsid w:val="00283161"/>
    <w:rsid w:val="00283B64"/>
    <w:rsid w:val="00284B3C"/>
    <w:rsid w:val="00286A13"/>
    <w:rsid w:val="00287B54"/>
    <w:rsid w:val="002904B4"/>
    <w:rsid w:val="00290F58"/>
    <w:rsid w:val="0029242B"/>
    <w:rsid w:val="002936E0"/>
    <w:rsid w:val="00293F56"/>
    <w:rsid w:val="0029437F"/>
    <w:rsid w:val="00295247"/>
    <w:rsid w:val="00295FC3"/>
    <w:rsid w:val="002960D9"/>
    <w:rsid w:val="002960F6"/>
    <w:rsid w:val="00296E96"/>
    <w:rsid w:val="00297418"/>
    <w:rsid w:val="002A05B7"/>
    <w:rsid w:val="002A0942"/>
    <w:rsid w:val="002A3A7F"/>
    <w:rsid w:val="002A497F"/>
    <w:rsid w:val="002A6AB3"/>
    <w:rsid w:val="002A7A3C"/>
    <w:rsid w:val="002B42A4"/>
    <w:rsid w:val="002B4804"/>
    <w:rsid w:val="002B630D"/>
    <w:rsid w:val="002B64B1"/>
    <w:rsid w:val="002B675D"/>
    <w:rsid w:val="002B7058"/>
    <w:rsid w:val="002B7A4D"/>
    <w:rsid w:val="002C18DB"/>
    <w:rsid w:val="002C22C8"/>
    <w:rsid w:val="002C2370"/>
    <w:rsid w:val="002C3902"/>
    <w:rsid w:val="002C5533"/>
    <w:rsid w:val="002C7261"/>
    <w:rsid w:val="002C7E7C"/>
    <w:rsid w:val="002D0EED"/>
    <w:rsid w:val="002D1032"/>
    <w:rsid w:val="002D3250"/>
    <w:rsid w:val="002D4BA4"/>
    <w:rsid w:val="002E0BAA"/>
    <w:rsid w:val="002E1D02"/>
    <w:rsid w:val="002E2DB2"/>
    <w:rsid w:val="002E39FA"/>
    <w:rsid w:val="002E6D8D"/>
    <w:rsid w:val="002E7837"/>
    <w:rsid w:val="002E78D4"/>
    <w:rsid w:val="002E78F8"/>
    <w:rsid w:val="002E7FA6"/>
    <w:rsid w:val="002F14E5"/>
    <w:rsid w:val="002F18DF"/>
    <w:rsid w:val="002F23F5"/>
    <w:rsid w:val="002F29F3"/>
    <w:rsid w:val="002F5865"/>
    <w:rsid w:val="00301E8B"/>
    <w:rsid w:val="003020C7"/>
    <w:rsid w:val="00302201"/>
    <w:rsid w:val="003029E7"/>
    <w:rsid w:val="00303AEC"/>
    <w:rsid w:val="003044AA"/>
    <w:rsid w:val="003045C3"/>
    <w:rsid w:val="00304B54"/>
    <w:rsid w:val="00304BE5"/>
    <w:rsid w:val="00304FE2"/>
    <w:rsid w:val="0031042A"/>
    <w:rsid w:val="00310650"/>
    <w:rsid w:val="003122B4"/>
    <w:rsid w:val="00312661"/>
    <w:rsid w:val="00314520"/>
    <w:rsid w:val="00316FBF"/>
    <w:rsid w:val="003172DE"/>
    <w:rsid w:val="0032124A"/>
    <w:rsid w:val="0032203D"/>
    <w:rsid w:val="00322315"/>
    <w:rsid w:val="00324A07"/>
    <w:rsid w:val="003252AC"/>
    <w:rsid w:val="00325E2A"/>
    <w:rsid w:val="00327593"/>
    <w:rsid w:val="0033051E"/>
    <w:rsid w:val="003307EB"/>
    <w:rsid w:val="00331D6F"/>
    <w:rsid w:val="00333CAF"/>
    <w:rsid w:val="00335D86"/>
    <w:rsid w:val="00336302"/>
    <w:rsid w:val="00340D61"/>
    <w:rsid w:val="00345708"/>
    <w:rsid w:val="00346B01"/>
    <w:rsid w:val="00347A6A"/>
    <w:rsid w:val="00350669"/>
    <w:rsid w:val="003530F2"/>
    <w:rsid w:val="003531B2"/>
    <w:rsid w:val="0035396F"/>
    <w:rsid w:val="003540A2"/>
    <w:rsid w:val="00354D14"/>
    <w:rsid w:val="003553D8"/>
    <w:rsid w:val="003573DD"/>
    <w:rsid w:val="00357F44"/>
    <w:rsid w:val="00361AEC"/>
    <w:rsid w:val="00361BF6"/>
    <w:rsid w:val="00363558"/>
    <w:rsid w:val="003643DE"/>
    <w:rsid w:val="003651A8"/>
    <w:rsid w:val="00365367"/>
    <w:rsid w:val="003654CC"/>
    <w:rsid w:val="00365759"/>
    <w:rsid w:val="00370550"/>
    <w:rsid w:val="00370B08"/>
    <w:rsid w:val="003738B0"/>
    <w:rsid w:val="003744B5"/>
    <w:rsid w:val="0037488E"/>
    <w:rsid w:val="00374A5F"/>
    <w:rsid w:val="00377F49"/>
    <w:rsid w:val="00380E8B"/>
    <w:rsid w:val="003823CB"/>
    <w:rsid w:val="003828CD"/>
    <w:rsid w:val="003835B9"/>
    <w:rsid w:val="0038520A"/>
    <w:rsid w:val="003854DB"/>
    <w:rsid w:val="00387DA1"/>
    <w:rsid w:val="00390CBA"/>
    <w:rsid w:val="003943B4"/>
    <w:rsid w:val="00394CC3"/>
    <w:rsid w:val="00395BCB"/>
    <w:rsid w:val="00397E8E"/>
    <w:rsid w:val="003A2CDF"/>
    <w:rsid w:val="003A49AC"/>
    <w:rsid w:val="003A4E78"/>
    <w:rsid w:val="003A6F71"/>
    <w:rsid w:val="003B08BD"/>
    <w:rsid w:val="003B3A8A"/>
    <w:rsid w:val="003B3F53"/>
    <w:rsid w:val="003B42E7"/>
    <w:rsid w:val="003B4843"/>
    <w:rsid w:val="003B55D3"/>
    <w:rsid w:val="003B70F1"/>
    <w:rsid w:val="003C1D5C"/>
    <w:rsid w:val="003C2001"/>
    <w:rsid w:val="003C2351"/>
    <w:rsid w:val="003C28D6"/>
    <w:rsid w:val="003C344C"/>
    <w:rsid w:val="003C4474"/>
    <w:rsid w:val="003C462E"/>
    <w:rsid w:val="003D47AF"/>
    <w:rsid w:val="003D48FB"/>
    <w:rsid w:val="003D4A9E"/>
    <w:rsid w:val="003D4B3A"/>
    <w:rsid w:val="003D7D57"/>
    <w:rsid w:val="003D7FE0"/>
    <w:rsid w:val="003E0184"/>
    <w:rsid w:val="003E0574"/>
    <w:rsid w:val="003E0B79"/>
    <w:rsid w:val="003E1007"/>
    <w:rsid w:val="003E12E1"/>
    <w:rsid w:val="003E2B17"/>
    <w:rsid w:val="003E3857"/>
    <w:rsid w:val="003E4416"/>
    <w:rsid w:val="003E4EBA"/>
    <w:rsid w:val="003F0920"/>
    <w:rsid w:val="003F0DA9"/>
    <w:rsid w:val="003F0E30"/>
    <w:rsid w:val="003F1ED3"/>
    <w:rsid w:val="003F1F5B"/>
    <w:rsid w:val="003F4221"/>
    <w:rsid w:val="003F4641"/>
    <w:rsid w:val="003F51BB"/>
    <w:rsid w:val="003F789A"/>
    <w:rsid w:val="004028E5"/>
    <w:rsid w:val="0040435B"/>
    <w:rsid w:val="00406B1C"/>
    <w:rsid w:val="00407AC6"/>
    <w:rsid w:val="00407AEE"/>
    <w:rsid w:val="0041024C"/>
    <w:rsid w:val="00411563"/>
    <w:rsid w:val="004116BB"/>
    <w:rsid w:val="00412A62"/>
    <w:rsid w:val="00412D0F"/>
    <w:rsid w:val="00412F57"/>
    <w:rsid w:val="004137D0"/>
    <w:rsid w:val="00413C5D"/>
    <w:rsid w:val="00413F8F"/>
    <w:rsid w:val="004158C6"/>
    <w:rsid w:val="0041595F"/>
    <w:rsid w:val="00415A76"/>
    <w:rsid w:val="0041715A"/>
    <w:rsid w:val="004171BD"/>
    <w:rsid w:val="00417FF1"/>
    <w:rsid w:val="004204A4"/>
    <w:rsid w:val="00421BEF"/>
    <w:rsid w:val="00422127"/>
    <w:rsid w:val="00422870"/>
    <w:rsid w:val="0042316B"/>
    <w:rsid w:val="00425B06"/>
    <w:rsid w:val="00426621"/>
    <w:rsid w:val="00430FBB"/>
    <w:rsid w:val="004316C4"/>
    <w:rsid w:val="004320C1"/>
    <w:rsid w:val="0043262A"/>
    <w:rsid w:val="00433EF8"/>
    <w:rsid w:val="0043422A"/>
    <w:rsid w:val="00434529"/>
    <w:rsid w:val="00434992"/>
    <w:rsid w:val="004364A5"/>
    <w:rsid w:val="004406ED"/>
    <w:rsid w:val="0044110D"/>
    <w:rsid w:val="004416BB"/>
    <w:rsid w:val="004417FA"/>
    <w:rsid w:val="00443AB0"/>
    <w:rsid w:val="004442FE"/>
    <w:rsid w:val="00444574"/>
    <w:rsid w:val="00444BD7"/>
    <w:rsid w:val="0044637C"/>
    <w:rsid w:val="00447A26"/>
    <w:rsid w:val="0045372A"/>
    <w:rsid w:val="00453FD0"/>
    <w:rsid w:val="00454243"/>
    <w:rsid w:val="00454B88"/>
    <w:rsid w:val="00454D2E"/>
    <w:rsid w:val="004551C3"/>
    <w:rsid w:val="00456B73"/>
    <w:rsid w:val="004573BE"/>
    <w:rsid w:val="004576F6"/>
    <w:rsid w:val="00457A10"/>
    <w:rsid w:val="00460DC8"/>
    <w:rsid w:val="0046313A"/>
    <w:rsid w:val="00463D64"/>
    <w:rsid w:val="00464037"/>
    <w:rsid w:val="00466877"/>
    <w:rsid w:val="00470327"/>
    <w:rsid w:val="0047060D"/>
    <w:rsid w:val="004725D4"/>
    <w:rsid w:val="0047580F"/>
    <w:rsid w:val="004758B0"/>
    <w:rsid w:val="00476D2A"/>
    <w:rsid w:val="00477022"/>
    <w:rsid w:val="00480047"/>
    <w:rsid w:val="00482B04"/>
    <w:rsid w:val="00484670"/>
    <w:rsid w:val="00485203"/>
    <w:rsid w:val="00486DAC"/>
    <w:rsid w:val="00487E53"/>
    <w:rsid w:val="00490ADB"/>
    <w:rsid w:val="00492E24"/>
    <w:rsid w:val="00495FEC"/>
    <w:rsid w:val="00496FCF"/>
    <w:rsid w:val="004A1794"/>
    <w:rsid w:val="004A2252"/>
    <w:rsid w:val="004A262D"/>
    <w:rsid w:val="004A2899"/>
    <w:rsid w:val="004A57FB"/>
    <w:rsid w:val="004A5B37"/>
    <w:rsid w:val="004A6847"/>
    <w:rsid w:val="004A69A9"/>
    <w:rsid w:val="004A7193"/>
    <w:rsid w:val="004A73AE"/>
    <w:rsid w:val="004A7FBF"/>
    <w:rsid w:val="004B00AE"/>
    <w:rsid w:val="004B02CC"/>
    <w:rsid w:val="004B055C"/>
    <w:rsid w:val="004B29A3"/>
    <w:rsid w:val="004B5656"/>
    <w:rsid w:val="004B5BD1"/>
    <w:rsid w:val="004B6162"/>
    <w:rsid w:val="004B6834"/>
    <w:rsid w:val="004B7C41"/>
    <w:rsid w:val="004C0D7E"/>
    <w:rsid w:val="004C2E92"/>
    <w:rsid w:val="004C4A4E"/>
    <w:rsid w:val="004D0A3B"/>
    <w:rsid w:val="004D0B78"/>
    <w:rsid w:val="004D0D24"/>
    <w:rsid w:val="004D1448"/>
    <w:rsid w:val="004D1586"/>
    <w:rsid w:val="004D3A5F"/>
    <w:rsid w:val="004D431B"/>
    <w:rsid w:val="004D4A3C"/>
    <w:rsid w:val="004D5121"/>
    <w:rsid w:val="004E0DE7"/>
    <w:rsid w:val="004E21E4"/>
    <w:rsid w:val="004E41A6"/>
    <w:rsid w:val="004E72F9"/>
    <w:rsid w:val="004F06EE"/>
    <w:rsid w:val="004F0BC5"/>
    <w:rsid w:val="004F1203"/>
    <w:rsid w:val="004F48E3"/>
    <w:rsid w:val="004F4A35"/>
    <w:rsid w:val="004F4DD6"/>
    <w:rsid w:val="00502067"/>
    <w:rsid w:val="00502509"/>
    <w:rsid w:val="0050253A"/>
    <w:rsid w:val="00504F39"/>
    <w:rsid w:val="005119D9"/>
    <w:rsid w:val="00512667"/>
    <w:rsid w:val="0051407C"/>
    <w:rsid w:val="00515BDE"/>
    <w:rsid w:val="00520D3E"/>
    <w:rsid w:val="00521756"/>
    <w:rsid w:val="00521F79"/>
    <w:rsid w:val="00522425"/>
    <w:rsid w:val="005227C1"/>
    <w:rsid w:val="00523E8D"/>
    <w:rsid w:val="0052417D"/>
    <w:rsid w:val="00530FD4"/>
    <w:rsid w:val="005318D5"/>
    <w:rsid w:val="00533C71"/>
    <w:rsid w:val="00534DA9"/>
    <w:rsid w:val="00534E99"/>
    <w:rsid w:val="00535986"/>
    <w:rsid w:val="00536005"/>
    <w:rsid w:val="005401FB"/>
    <w:rsid w:val="00541AD2"/>
    <w:rsid w:val="00542D56"/>
    <w:rsid w:val="00542FB7"/>
    <w:rsid w:val="0054305D"/>
    <w:rsid w:val="005436BD"/>
    <w:rsid w:val="00543891"/>
    <w:rsid w:val="005441E5"/>
    <w:rsid w:val="00544ABC"/>
    <w:rsid w:val="00545BFC"/>
    <w:rsid w:val="005464BF"/>
    <w:rsid w:val="00546C07"/>
    <w:rsid w:val="005475E0"/>
    <w:rsid w:val="005477C7"/>
    <w:rsid w:val="005503D2"/>
    <w:rsid w:val="0055056C"/>
    <w:rsid w:val="00551499"/>
    <w:rsid w:val="00551786"/>
    <w:rsid w:val="00551E36"/>
    <w:rsid w:val="005531D9"/>
    <w:rsid w:val="00553C8C"/>
    <w:rsid w:val="00554D81"/>
    <w:rsid w:val="00560A69"/>
    <w:rsid w:val="00564058"/>
    <w:rsid w:val="00564283"/>
    <w:rsid w:val="005645B1"/>
    <w:rsid w:val="00572D82"/>
    <w:rsid w:val="00572D92"/>
    <w:rsid w:val="00574608"/>
    <w:rsid w:val="00574E4A"/>
    <w:rsid w:val="00574ED7"/>
    <w:rsid w:val="00576010"/>
    <w:rsid w:val="00576125"/>
    <w:rsid w:val="00577369"/>
    <w:rsid w:val="0057774B"/>
    <w:rsid w:val="005829C1"/>
    <w:rsid w:val="00583669"/>
    <w:rsid w:val="00583C00"/>
    <w:rsid w:val="005870DE"/>
    <w:rsid w:val="00591C9F"/>
    <w:rsid w:val="005949BC"/>
    <w:rsid w:val="00596A98"/>
    <w:rsid w:val="00596BF7"/>
    <w:rsid w:val="005A0ED4"/>
    <w:rsid w:val="005A12EA"/>
    <w:rsid w:val="005A2BD3"/>
    <w:rsid w:val="005A505E"/>
    <w:rsid w:val="005A537D"/>
    <w:rsid w:val="005A5BE6"/>
    <w:rsid w:val="005B1FA0"/>
    <w:rsid w:val="005B2ACF"/>
    <w:rsid w:val="005B33B7"/>
    <w:rsid w:val="005B6C08"/>
    <w:rsid w:val="005C0826"/>
    <w:rsid w:val="005C2099"/>
    <w:rsid w:val="005C3C5D"/>
    <w:rsid w:val="005C3E6A"/>
    <w:rsid w:val="005C5D69"/>
    <w:rsid w:val="005C78E2"/>
    <w:rsid w:val="005C7BD6"/>
    <w:rsid w:val="005D2408"/>
    <w:rsid w:val="005D49F4"/>
    <w:rsid w:val="005D6E9C"/>
    <w:rsid w:val="005E2360"/>
    <w:rsid w:val="005E4A3A"/>
    <w:rsid w:val="005E503E"/>
    <w:rsid w:val="005E6A2E"/>
    <w:rsid w:val="005E7B1F"/>
    <w:rsid w:val="005F418C"/>
    <w:rsid w:val="005F43E9"/>
    <w:rsid w:val="005F69B2"/>
    <w:rsid w:val="00600AAC"/>
    <w:rsid w:val="006018DD"/>
    <w:rsid w:val="00601C40"/>
    <w:rsid w:val="00602EF9"/>
    <w:rsid w:val="00603A6B"/>
    <w:rsid w:val="00606451"/>
    <w:rsid w:val="006070B9"/>
    <w:rsid w:val="006078C9"/>
    <w:rsid w:val="00610669"/>
    <w:rsid w:val="00610EFC"/>
    <w:rsid w:val="006115D9"/>
    <w:rsid w:val="00611682"/>
    <w:rsid w:val="006130E0"/>
    <w:rsid w:val="0061476A"/>
    <w:rsid w:val="00615966"/>
    <w:rsid w:val="00616579"/>
    <w:rsid w:val="00616C52"/>
    <w:rsid w:val="00617C0A"/>
    <w:rsid w:val="00617E49"/>
    <w:rsid w:val="0062305E"/>
    <w:rsid w:val="00625186"/>
    <w:rsid w:val="00625B48"/>
    <w:rsid w:val="006263CF"/>
    <w:rsid w:val="006268A0"/>
    <w:rsid w:val="00630D07"/>
    <w:rsid w:val="006313E1"/>
    <w:rsid w:val="00632803"/>
    <w:rsid w:val="00634329"/>
    <w:rsid w:val="006351A9"/>
    <w:rsid w:val="0063682A"/>
    <w:rsid w:val="00636C0B"/>
    <w:rsid w:val="00637013"/>
    <w:rsid w:val="00637DF8"/>
    <w:rsid w:val="006413AB"/>
    <w:rsid w:val="0064223C"/>
    <w:rsid w:val="00642D6D"/>
    <w:rsid w:val="00642E6E"/>
    <w:rsid w:val="00646192"/>
    <w:rsid w:val="00646343"/>
    <w:rsid w:val="00650651"/>
    <w:rsid w:val="0065185C"/>
    <w:rsid w:val="006521E3"/>
    <w:rsid w:val="006532BF"/>
    <w:rsid w:val="00653802"/>
    <w:rsid w:val="00653947"/>
    <w:rsid w:val="00654E3A"/>
    <w:rsid w:val="00656270"/>
    <w:rsid w:val="00656329"/>
    <w:rsid w:val="00661172"/>
    <w:rsid w:val="00661560"/>
    <w:rsid w:val="00662318"/>
    <w:rsid w:val="00662496"/>
    <w:rsid w:val="006625CC"/>
    <w:rsid w:val="00665DC5"/>
    <w:rsid w:val="0066669A"/>
    <w:rsid w:val="006676F3"/>
    <w:rsid w:val="0066792C"/>
    <w:rsid w:val="00670C1A"/>
    <w:rsid w:val="00672521"/>
    <w:rsid w:val="00673D3E"/>
    <w:rsid w:val="00673D47"/>
    <w:rsid w:val="00674FEE"/>
    <w:rsid w:val="006753D4"/>
    <w:rsid w:val="00675DE5"/>
    <w:rsid w:val="0067673F"/>
    <w:rsid w:val="00680558"/>
    <w:rsid w:val="006812CE"/>
    <w:rsid w:val="006868C6"/>
    <w:rsid w:val="00690B7F"/>
    <w:rsid w:val="00690C62"/>
    <w:rsid w:val="00691904"/>
    <w:rsid w:val="006922B8"/>
    <w:rsid w:val="00693849"/>
    <w:rsid w:val="00693B36"/>
    <w:rsid w:val="0069427A"/>
    <w:rsid w:val="00694BC8"/>
    <w:rsid w:val="00695A6F"/>
    <w:rsid w:val="006970C0"/>
    <w:rsid w:val="006A01A8"/>
    <w:rsid w:val="006A05EF"/>
    <w:rsid w:val="006A0F34"/>
    <w:rsid w:val="006A16C4"/>
    <w:rsid w:val="006A1DCA"/>
    <w:rsid w:val="006A37ED"/>
    <w:rsid w:val="006A5096"/>
    <w:rsid w:val="006A525C"/>
    <w:rsid w:val="006A5584"/>
    <w:rsid w:val="006A5CF5"/>
    <w:rsid w:val="006A6284"/>
    <w:rsid w:val="006B1D49"/>
    <w:rsid w:val="006B291A"/>
    <w:rsid w:val="006B2AA2"/>
    <w:rsid w:val="006B4629"/>
    <w:rsid w:val="006B4F68"/>
    <w:rsid w:val="006B68EC"/>
    <w:rsid w:val="006C061F"/>
    <w:rsid w:val="006C2EAE"/>
    <w:rsid w:val="006C339E"/>
    <w:rsid w:val="006C3511"/>
    <w:rsid w:val="006C415B"/>
    <w:rsid w:val="006C53B7"/>
    <w:rsid w:val="006C6E44"/>
    <w:rsid w:val="006C7D94"/>
    <w:rsid w:val="006D3721"/>
    <w:rsid w:val="006D7686"/>
    <w:rsid w:val="006E087B"/>
    <w:rsid w:val="006E098E"/>
    <w:rsid w:val="006E105D"/>
    <w:rsid w:val="006E1701"/>
    <w:rsid w:val="006E2E79"/>
    <w:rsid w:val="006E3D2D"/>
    <w:rsid w:val="006E41CC"/>
    <w:rsid w:val="006E51CF"/>
    <w:rsid w:val="006E5AC4"/>
    <w:rsid w:val="006E72DD"/>
    <w:rsid w:val="006E734B"/>
    <w:rsid w:val="006E787F"/>
    <w:rsid w:val="006F098B"/>
    <w:rsid w:val="006F15CA"/>
    <w:rsid w:val="00700198"/>
    <w:rsid w:val="007019B1"/>
    <w:rsid w:val="00701F3B"/>
    <w:rsid w:val="00704E76"/>
    <w:rsid w:val="00706371"/>
    <w:rsid w:val="00706EE3"/>
    <w:rsid w:val="00710D0C"/>
    <w:rsid w:val="007115AC"/>
    <w:rsid w:val="00712BEF"/>
    <w:rsid w:val="00712F53"/>
    <w:rsid w:val="00713734"/>
    <w:rsid w:val="007141DD"/>
    <w:rsid w:val="00714241"/>
    <w:rsid w:val="00715D08"/>
    <w:rsid w:val="00717703"/>
    <w:rsid w:val="007179C9"/>
    <w:rsid w:val="00721590"/>
    <w:rsid w:val="00721C30"/>
    <w:rsid w:val="0072294A"/>
    <w:rsid w:val="007243B9"/>
    <w:rsid w:val="007245B9"/>
    <w:rsid w:val="00724791"/>
    <w:rsid w:val="00725711"/>
    <w:rsid w:val="00733988"/>
    <w:rsid w:val="00733D27"/>
    <w:rsid w:val="007340F9"/>
    <w:rsid w:val="0073482A"/>
    <w:rsid w:val="007351BC"/>
    <w:rsid w:val="007354E1"/>
    <w:rsid w:val="00736245"/>
    <w:rsid w:val="0073666F"/>
    <w:rsid w:val="00736754"/>
    <w:rsid w:val="00740CE6"/>
    <w:rsid w:val="00741B70"/>
    <w:rsid w:val="00741CFA"/>
    <w:rsid w:val="007427A0"/>
    <w:rsid w:val="0074642F"/>
    <w:rsid w:val="00746524"/>
    <w:rsid w:val="00746E00"/>
    <w:rsid w:val="0075150F"/>
    <w:rsid w:val="00751772"/>
    <w:rsid w:val="00751A44"/>
    <w:rsid w:val="00751DDF"/>
    <w:rsid w:val="00752117"/>
    <w:rsid w:val="00752613"/>
    <w:rsid w:val="00752727"/>
    <w:rsid w:val="00754717"/>
    <w:rsid w:val="007557B2"/>
    <w:rsid w:val="0075725C"/>
    <w:rsid w:val="0076074F"/>
    <w:rsid w:val="0076223B"/>
    <w:rsid w:val="00762E5C"/>
    <w:rsid w:val="00763452"/>
    <w:rsid w:val="00764BC1"/>
    <w:rsid w:val="00764EBF"/>
    <w:rsid w:val="007659A4"/>
    <w:rsid w:val="007670D4"/>
    <w:rsid w:val="007705CD"/>
    <w:rsid w:val="0077110F"/>
    <w:rsid w:val="00771224"/>
    <w:rsid w:val="007723B7"/>
    <w:rsid w:val="00773443"/>
    <w:rsid w:val="00773C05"/>
    <w:rsid w:val="00773FBC"/>
    <w:rsid w:val="007741CC"/>
    <w:rsid w:val="007744CD"/>
    <w:rsid w:val="00775A44"/>
    <w:rsid w:val="00775E52"/>
    <w:rsid w:val="00775EC1"/>
    <w:rsid w:val="0077728D"/>
    <w:rsid w:val="00777A45"/>
    <w:rsid w:val="0078036E"/>
    <w:rsid w:val="0078060A"/>
    <w:rsid w:val="0078123F"/>
    <w:rsid w:val="00781E95"/>
    <w:rsid w:val="007833DF"/>
    <w:rsid w:val="00786493"/>
    <w:rsid w:val="007909AD"/>
    <w:rsid w:val="00790AAD"/>
    <w:rsid w:val="00791EF7"/>
    <w:rsid w:val="0079572E"/>
    <w:rsid w:val="00795910"/>
    <w:rsid w:val="00796627"/>
    <w:rsid w:val="0079663E"/>
    <w:rsid w:val="007A0180"/>
    <w:rsid w:val="007A023E"/>
    <w:rsid w:val="007A275D"/>
    <w:rsid w:val="007A2AB7"/>
    <w:rsid w:val="007A3B9F"/>
    <w:rsid w:val="007A4110"/>
    <w:rsid w:val="007A5785"/>
    <w:rsid w:val="007B0A89"/>
    <w:rsid w:val="007B133F"/>
    <w:rsid w:val="007B1689"/>
    <w:rsid w:val="007B1BB3"/>
    <w:rsid w:val="007B36F2"/>
    <w:rsid w:val="007B3815"/>
    <w:rsid w:val="007B39F5"/>
    <w:rsid w:val="007B4241"/>
    <w:rsid w:val="007B4657"/>
    <w:rsid w:val="007B47AC"/>
    <w:rsid w:val="007B4903"/>
    <w:rsid w:val="007B4F67"/>
    <w:rsid w:val="007B65B6"/>
    <w:rsid w:val="007B6D2B"/>
    <w:rsid w:val="007C3138"/>
    <w:rsid w:val="007C40E4"/>
    <w:rsid w:val="007C50D2"/>
    <w:rsid w:val="007C57D3"/>
    <w:rsid w:val="007C6340"/>
    <w:rsid w:val="007D0D40"/>
    <w:rsid w:val="007D118D"/>
    <w:rsid w:val="007D141A"/>
    <w:rsid w:val="007D1D25"/>
    <w:rsid w:val="007D203F"/>
    <w:rsid w:val="007D3097"/>
    <w:rsid w:val="007D4CC8"/>
    <w:rsid w:val="007D5A4A"/>
    <w:rsid w:val="007E05E4"/>
    <w:rsid w:val="007E23D7"/>
    <w:rsid w:val="007E2540"/>
    <w:rsid w:val="007E2D5F"/>
    <w:rsid w:val="007E5FEE"/>
    <w:rsid w:val="007E7B06"/>
    <w:rsid w:val="007F1109"/>
    <w:rsid w:val="007F180F"/>
    <w:rsid w:val="007F5142"/>
    <w:rsid w:val="007F5E34"/>
    <w:rsid w:val="007F6C3C"/>
    <w:rsid w:val="007F7C54"/>
    <w:rsid w:val="007F7E15"/>
    <w:rsid w:val="00803022"/>
    <w:rsid w:val="0080364D"/>
    <w:rsid w:val="0080782B"/>
    <w:rsid w:val="00812686"/>
    <w:rsid w:val="0081355F"/>
    <w:rsid w:val="00813F03"/>
    <w:rsid w:val="0081431E"/>
    <w:rsid w:val="00815AD4"/>
    <w:rsid w:val="00817237"/>
    <w:rsid w:val="00820DF0"/>
    <w:rsid w:val="0082173F"/>
    <w:rsid w:val="00821B2C"/>
    <w:rsid w:val="0082355C"/>
    <w:rsid w:val="0082546B"/>
    <w:rsid w:val="00830EFF"/>
    <w:rsid w:val="00831A62"/>
    <w:rsid w:val="0083295F"/>
    <w:rsid w:val="00833F56"/>
    <w:rsid w:val="00834263"/>
    <w:rsid w:val="00836AE3"/>
    <w:rsid w:val="00836C56"/>
    <w:rsid w:val="008370CA"/>
    <w:rsid w:val="0084056B"/>
    <w:rsid w:val="00841118"/>
    <w:rsid w:val="00841D9A"/>
    <w:rsid w:val="00842843"/>
    <w:rsid w:val="008443D4"/>
    <w:rsid w:val="00844B82"/>
    <w:rsid w:val="008473DC"/>
    <w:rsid w:val="00847BC6"/>
    <w:rsid w:val="008506D7"/>
    <w:rsid w:val="00851731"/>
    <w:rsid w:val="0085194A"/>
    <w:rsid w:val="00854273"/>
    <w:rsid w:val="008557CA"/>
    <w:rsid w:val="008561F4"/>
    <w:rsid w:val="00857653"/>
    <w:rsid w:val="008606CD"/>
    <w:rsid w:val="008609A2"/>
    <w:rsid w:val="008626EA"/>
    <w:rsid w:val="00862A85"/>
    <w:rsid w:val="00863741"/>
    <w:rsid w:val="0086508C"/>
    <w:rsid w:val="00865903"/>
    <w:rsid w:val="00870D62"/>
    <w:rsid w:val="008721B0"/>
    <w:rsid w:val="0087378A"/>
    <w:rsid w:val="00877115"/>
    <w:rsid w:val="0087734F"/>
    <w:rsid w:val="008775B1"/>
    <w:rsid w:val="008775F3"/>
    <w:rsid w:val="00881F08"/>
    <w:rsid w:val="008835F1"/>
    <w:rsid w:val="00883CA5"/>
    <w:rsid w:val="00885D4C"/>
    <w:rsid w:val="00886F80"/>
    <w:rsid w:val="008960A1"/>
    <w:rsid w:val="00897B42"/>
    <w:rsid w:val="008A03BF"/>
    <w:rsid w:val="008A0F42"/>
    <w:rsid w:val="008A31EF"/>
    <w:rsid w:val="008A4425"/>
    <w:rsid w:val="008A4D02"/>
    <w:rsid w:val="008A626E"/>
    <w:rsid w:val="008A6839"/>
    <w:rsid w:val="008A779E"/>
    <w:rsid w:val="008B04B6"/>
    <w:rsid w:val="008B073F"/>
    <w:rsid w:val="008B084A"/>
    <w:rsid w:val="008B16AA"/>
    <w:rsid w:val="008B1EEB"/>
    <w:rsid w:val="008B4A05"/>
    <w:rsid w:val="008B5876"/>
    <w:rsid w:val="008B6FDF"/>
    <w:rsid w:val="008B70F0"/>
    <w:rsid w:val="008C2421"/>
    <w:rsid w:val="008C3B43"/>
    <w:rsid w:val="008C4001"/>
    <w:rsid w:val="008C50F6"/>
    <w:rsid w:val="008C51A3"/>
    <w:rsid w:val="008C58AF"/>
    <w:rsid w:val="008C6BD3"/>
    <w:rsid w:val="008C7E7B"/>
    <w:rsid w:val="008D1D9E"/>
    <w:rsid w:val="008D2285"/>
    <w:rsid w:val="008D238A"/>
    <w:rsid w:val="008D29BA"/>
    <w:rsid w:val="008D3C75"/>
    <w:rsid w:val="008D3ECE"/>
    <w:rsid w:val="008D4DE0"/>
    <w:rsid w:val="008D709F"/>
    <w:rsid w:val="008D75A5"/>
    <w:rsid w:val="008D7FDB"/>
    <w:rsid w:val="008E0899"/>
    <w:rsid w:val="008E208C"/>
    <w:rsid w:val="008E22BB"/>
    <w:rsid w:val="008E33F7"/>
    <w:rsid w:val="008E38D4"/>
    <w:rsid w:val="008E4DCE"/>
    <w:rsid w:val="008E5395"/>
    <w:rsid w:val="008E5619"/>
    <w:rsid w:val="008E565C"/>
    <w:rsid w:val="008F081B"/>
    <w:rsid w:val="008F1990"/>
    <w:rsid w:val="008F2BCC"/>
    <w:rsid w:val="008F36EE"/>
    <w:rsid w:val="008F51E6"/>
    <w:rsid w:val="008F5807"/>
    <w:rsid w:val="008F5E61"/>
    <w:rsid w:val="009013A1"/>
    <w:rsid w:val="00901440"/>
    <w:rsid w:val="00902346"/>
    <w:rsid w:val="00904034"/>
    <w:rsid w:val="009054F0"/>
    <w:rsid w:val="00910C73"/>
    <w:rsid w:val="0091408C"/>
    <w:rsid w:val="00914C05"/>
    <w:rsid w:val="0091535C"/>
    <w:rsid w:val="00921CE5"/>
    <w:rsid w:val="00922742"/>
    <w:rsid w:val="00923D8C"/>
    <w:rsid w:val="0092438D"/>
    <w:rsid w:val="0092468B"/>
    <w:rsid w:val="00927F35"/>
    <w:rsid w:val="0093097B"/>
    <w:rsid w:val="009323F9"/>
    <w:rsid w:val="0093514D"/>
    <w:rsid w:val="00935FA5"/>
    <w:rsid w:val="009360C8"/>
    <w:rsid w:val="00941524"/>
    <w:rsid w:val="0094283B"/>
    <w:rsid w:val="009432EB"/>
    <w:rsid w:val="00943F95"/>
    <w:rsid w:val="00944B21"/>
    <w:rsid w:val="0094538E"/>
    <w:rsid w:val="00945984"/>
    <w:rsid w:val="00945ECB"/>
    <w:rsid w:val="009464BD"/>
    <w:rsid w:val="00947501"/>
    <w:rsid w:val="00951976"/>
    <w:rsid w:val="00952D79"/>
    <w:rsid w:val="00954383"/>
    <w:rsid w:val="0095520B"/>
    <w:rsid w:val="00956EA4"/>
    <w:rsid w:val="009570B7"/>
    <w:rsid w:val="0095765F"/>
    <w:rsid w:val="00957C15"/>
    <w:rsid w:val="00960B43"/>
    <w:rsid w:val="00960FF4"/>
    <w:rsid w:val="00962DB4"/>
    <w:rsid w:val="00963ECF"/>
    <w:rsid w:val="00964EA9"/>
    <w:rsid w:val="009650FE"/>
    <w:rsid w:val="00965A5B"/>
    <w:rsid w:val="00966411"/>
    <w:rsid w:val="00967D47"/>
    <w:rsid w:val="00972155"/>
    <w:rsid w:val="00972431"/>
    <w:rsid w:val="00972D7A"/>
    <w:rsid w:val="00973C80"/>
    <w:rsid w:val="009741B4"/>
    <w:rsid w:val="0097622E"/>
    <w:rsid w:val="00980523"/>
    <w:rsid w:val="00982B48"/>
    <w:rsid w:val="00982DCA"/>
    <w:rsid w:val="00982E7C"/>
    <w:rsid w:val="00983395"/>
    <w:rsid w:val="009834F8"/>
    <w:rsid w:val="00983EFA"/>
    <w:rsid w:val="009845B5"/>
    <w:rsid w:val="009848F5"/>
    <w:rsid w:val="009849DD"/>
    <w:rsid w:val="0098557C"/>
    <w:rsid w:val="00985DDC"/>
    <w:rsid w:val="009873B5"/>
    <w:rsid w:val="009929FC"/>
    <w:rsid w:val="00992F94"/>
    <w:rsid w:val="00995AF5"/>
    <w:rsid w:val="00996539"/>
    <w:rsid w:val="00996F84"/>
    <w:rsid w:val="00996FA4"/>
    <w:rsid w:val="00996FFB"/>
    <w:rsid w:val="009972D6"/>
    <w:rsid w:val="00997D9A"/>
    <w:rsid w:val="009A172D"/>
    <w:rsid w:val="009A1897"/>
    <w:rsid w:val="009A27B3"/>
    <w:rsid w:val="009A2B0B"/>
    <w:rsid w:val="009A3050"/>
    <w:rsid w:val="009A3E11"/>
    <w:rsid w:val="009A4070"/>
    <w:rsid w:val="009A4FCD"/>
    <w:rsid w:val="009A511C"/>
    <w:rsid w:val="009A59EC"/>
    <w:rsid w:val="009B37FE"/>
    <w:rsid w:val="009B404A"/>
    <w:rsid w:val="009B4EDE"/>
    <w:rsid w:val="009B5264"/>
    <w:rsid w:val="009B6228"/>
    <w:rsid w:val="009B7F39"/>
    <w:rsid w:val="009C0C52"/>
    <w:rsid w:val="009C1210"/>
    <w:rsid w:val="009C2C81"/>
    <w:rsid w:val="009C3515"/>
    <w:rsid w:val="009C4377"/>
    <w:rsid w:val="009D2F35"/>
    <w:rsid w:val="009D3CB1"/>
    <w:rsid w:val="009D7332"/>
    <w:rsid w:val="009E1E2A"/>
    <w:rsid w:val="009E3756"/>
    <w:rsid w:val="009E4546"/>
    <w:rsid w:val="009E4615"/>
    <w:rsid w:val="009E49A0"/>
    <w:rsid w:val="009E4A38"/>
    <w:rsid w:val="009E5B13"/>
    <w:rsid w:val="009E6CEE"/>
    <w:rsid w:val="009E7C03"/>
    <w:rsid w:val="009E7CCC"/>
    <w:rsid w:val="009F071F"/>
    <w:rsid w:val="009F12C2"/>
    <w:rsid w:val="009F3668"/>
    <w:rsid w:val="009F45F6"/>
    <w:rsid w:val="009F52B2"/>
    <w:rsid w:val="009F6012"/>
    <w:rsid w:val="00A00378"/>
    <w:rsid w:val="00A01605"/>
    <w:rsid w:val="00A0179B"/>
    <w:rsid w:val="00A04289"/>
    <w:rsid w:val="00A04EFD"/>
    <w:rsid w:val="00A05533"/>
    <w:rsid w:val="00A063BC"/>
    <w:rsid w:val="00A06771"/>
    <w:rsid w:val="00A071F9"/>
    <w:rsid w:val="00A0742D"/>
    <w:rsid w:val="00A07605"/>
    <w:rsid w:val="00A103BA"/>
    <w:rsid w:val="00A12EE8"/>
    <w:rsid w:val="00A17A52"/>
    <w:rsid w:val="00A203F2"/>
    <w:rsid w:val="00A20C15"/>
    <w:rsid w:val="00A20CDE"/>
    <w:rsid w:val="00A21687"/>
    <w:rsid w:val="00A25469"/>
    <w:rsid w:val="00A25B09"/>
    <w:rsid w:val="00A26DF2"/>
    <w:rsid w:val="00A27E1C"/>
    <w:rsid w:val="00A30FCB"/>
    <w:rsid w:val="00A3189F"/>
    <w:rsid w:val="00A31CA3"/>
    <w:rsid w:val="00A32545"/>
    <w:rsid w:val="00A32567"/>
    <w:rsid w:val="00A3415A"/>
    <w:rsid w:val="00A34C16"/>
    <w:rsid w:val="00A3683B"/>
    <w:rsid w:val="00A37893"/>
    <w:rsid w:val="00A37F39"/>
    <w:rsid w:val="00A4052D"/>
    <w:rsid w:val="00A41196"/>
    <w:rsid w:val="00A41881"/>
    <w:rsid w:val="00A431F1"/>
    <w:rsid w:val="00A43AEF"/>
    <w:rsid w:val="00A44116"/>
    <w:rsid w:val="00A45062"/>
    <w:rsid w:val="00A4623D"/>
    <w:rsid w:val="00A46B69"/>
    <w:rsid w:val="00A4736D"/>
    <w:rsid w:val="00A475F4"/>
    <w:rsid w:val="00A479E2"/>
    <w:rsid w:val="00A47A46"/>
    <w:rsid w:val="00A47AF9"/>
    <w:rsid w:val="00A51344"/>
    <w:rsid w:val="00A539CA"/>
    <w:rsid w:val="00A539FD"/>
    <w:rsid w:val="00A553FF"/>
    <w:rsid w:val="00A55E3D"/>
    <w:rsid w:val="00A55F7F"/>
    <w:rsid w:val="00A60293"/>
    <w:rsid w:val="00A60879"/>
    <w:rsid w:val="00A6129D"/>
    <w:rsid w:val="00A6162C"/>
    <w:rsid w:val="00A661E3"/>
    <w:rsid w:val="00A66E6A"/>
    <w:rsid w:val="00A71187"/>
    <w:rsid w:val="00A72367"/>
    <w:rsid w:val="00A723B0"/>
    <w:rsid w:val="00A7320F"/>
    <w:rsid w:val="00A742E6"/>
    <w:rsid w:val="00A748FD"/>
    <w:rsid w:val="00A74B0B"/>
    <w:rsid w:val="00A75D78"/>
    <w:rsid w:val="00A75F94"/>
    <w:rsid w:val="00A7675F"/>
    <w:rsid w:val="00A7679C"/>
    <w:rsid w:val="00A76EDB"/>
    <w:rsid w:val="00A77353"/>
    <w:rsid w:val="00A7771A"/>
    <w:rsid w:val="00A77F20"/>
    <w:rsid w:val="00A8061E"/>
    <w:rsid w:val="00A817A0"/>
    <w:rsid w:val="00A82A5A"/>
    <w:rsid w:val="00A82C75"/>
    <w:rsid w:val="00A82EEB"/>
    <w:rsid w:val="00A8395D"/>
    <w:rsid w:val="00A84932"/>
    <w:rsid w:val="00A85C7C"/>
    <w:rsid w:val="00A87744"/>
    <w:rsid w:val="00A91ABF"/>
    <w:rsid w:val="00A920AA"/>
    <w:rsid w:val="00A92CFD"/>
    <w:rsid w:val="00A9512A"/>
    <w:rsid w:val="00A9748C"/>
    <w:rsid w:val="00AA0E1C"/>
    <w:rsid w:val="00AA0E36"/>
    <w:rsid w:val="00AA2980"/>
    <w:rsid w:val="00AA2C63"/>
    <w:rsid w:val="00AA2DE2"/>
    <w:rsid w:val="00AA41A9"/>
    <w:rsid w:val="00AA726D"/>
    <w:rsid w:val="00AA7C5E"/>
    <w:rsid w:val="00AB01E1"/>
    <w:rsid w:val="00AB05FA"/>
    <w:rsid w:val="00AB0BFE"/>
    <w:rsid w:val="00AB24A0"/>
    <w:rsid w:val="00AB3ED1"/>
    <w:rsid w:val="00AB474C"/>
    <w:rsid w:val="00AB67E1"/>
    <w:rsid w:val="00AB68B1"/>
    <w:rsid w:val="00AC040F"/>
    <w:rsid w:val="00AC0697"/>
    <w:rsid w:val="00AC21EC"/>
    <w:rsid w:val="00AC2894"/>
    <w:rsid w:val="00AC39E2"/>
    <w:rsid w:val="00AC4A88"/>
    <w:rsid w:val="00AC5577"/>
    <w:rsid w:val="00AC5E2A"/>
    <w:rsid w:val="00AC77FD"/>
    <w:rsid w:val="00AD5A29"/>
    <w:rsid w:val="00AD6850"/>
    <w:rsid w:val="00AD7089"/>
    <w:rsid w:val="00AD7125"/>
    <w:rsid w:val="00AD762D"/>
    <w:rsid w:val="00AD7B24"/>
    <w:rsid w:val="00AD7F25"/>
    <w:rsid w:val="00AE0242"/>
    <w:rsid w:val="00AE0810"/>
    <w:rsid w:val="00AE11B8"/>
    <w:rsid w:val="00AE1819"/>
    <w:rsid w:val="00AE2839"/>
    <w:rsid w:val="00AE45BE"/>
    <w:rsid w:val="00AE45F9"/>
    <w:rsid w:val="00AE5535"/>
    <w:rsid w:val="00AE56AB"/>
    <w:rsid w:val="00AE56E1"/>
    <w:rsid w:val="00AE5BFA"/>
    <w:rsid w:val="00AE5F6D"/>
    <w:rsid w:val="00AE617B"/>
    <w:rsid w:val="00AE6B94"/>
    <w:rsid w:val="00AE6FF3"/>
    <w:rsid w:val="00AF0484"/>
    <w:rsid w:val="00AF16D7"/>
    <w:rsid w:val="00AF1E5C"/>
    <w:rsid w:val="00AF2263"/>
    <w:rsid w:val="00AF3F7C"/>
    <w:rsid w:val="00AF4F42"/>
    <w:rsid w:val="00AF6F74"/>
    <w:rsid w:val="00AF715B"/>
    <w:rsid w:val="00B0108A"/>
    <w:rsid w:val="00B01112"/>
    <w:rsid w:val="00B016B0"/>
    <w:rsid w:val="00B01AC1"/>
    <w:rsid w:val="00B02701"/>
    <w:rsid w:val="00B030F0"/>
    <w:rsid w:val="00B04F32"/>
    <w:rsid w:val="00B06D53"/>
    <w:rsid w:val="00B07ED8"/>
    <w:rsid w:val="00B1048D"/>
    <w:rsid w:val="00B10964"/>
    <w:rsid w:val="00B11EDF"/>
    <w:rsid w:val="00B13060"/>
    <w:rsid w:val="00B144DE"/>
    <w:rsid w:val="00B14AF3"/>
    <w:rsid w:val="00B15542"/>
    <w:rsid w:val="00B17A72"/>
    <w:rsid w:val="00B17F9B"/>
    <w:rsid w:val="00B2039F"/>
    <w:rsid w:val="00B20CFA"/>
    <w:rsid w:val="00B2173F"/>
    <w:rsid w:val="00B22DA5"/>
    <w:rsid w:val="00B23FE2"/>
    <w:rsid w:val="00B2476C"/>
    <w:rsid w:val="00B24B9F"/>
    <w:rsid w:val="00B25381"/>
    <w:rsid w:val="00B253EE"/>
    <w:rsid w:val="00B25524"/>
    <w:rsid w:val="00B25A14"/>
    <w:rsid w:val="00B26A6D"/>
    <w:rsid w:val="00B30690"/>
    <w:rsid w:val="00B30D95"/>
    <w:rsid w:val="00B31C45"/>
    <w:rsid w:val="00B31E4C"/>
    <w:rsid w:val="00B32A3E"/>
    <w:rsid w:val="00B3304C"/>
    <w:rsid w:val="00B3466D"/>
    <w:rsid w:val="00B34DE9"/>
    <w:rsid w:val="00B350DE"/>
    <w:rsid w:val="00B35E46"/>
    <w:rsid w:val="00B36FFE"/>
    <w:rsid w:val="00B43BAF"/>
    <w:rsid w:val="00B43BFB"/>
    <w:rsid w:val="00B4467A"/>
    <w:rsid w:val="00B45239"/>
    <w:rsid w:val="00B45325"/>
    <w:rsid w:val="00B4659E"/>
    <w:rsid w:val="00B46DB5"/>
    <w:rsid w:val="00B47AAE"/>
    <w:rsid w:val="00B52B56"/>
    <w:rsid w:val="00B54367"/>
    <w:rsid w:val="00B54948"/>
    <w:rsid w:val="00B55478"/>
    <w:rsid w:val="00B56A6F"/>
    <w:rsid w:val="00B57095"/>
    <w:rsid w:val="00B601FB"/>
    <w:rsid w:val="00B61340"/>
    <w:rsid w:val="00B6174F"/>
    <w:rsid w:val="00B618E3"/>
    <w:rsid w:val="00B61A48"/>
    <w:rsid w:val="00B63CB8"/>
    <w:rsid w:val="00B63D6A"/>
    <w:rsid w:val="00B64950"/>
    <w:rsid w:val="00B65627"/>
    <w:rsid w:val="00B6597B"/>
    <w:rsid w:val="00B66BB1"/>
    <w:rsid w:val="00B673B7"/>
    <w:rsid w:val="00B6762D"/>
    <w:rsid w:val="00B70037"/>
    <w:rsid w:val="00B70DE4"/>
    <w:rsid w:val="00B7174C"/>
    <w:rsid w:val="00B727E4"/>
    <w:rsid w:val="00B73E17"/>
    <w:rsid w:val="00B74AE8"/>
    <w:rsid w:val="00B756F1"/>
    <w:rsid w:val="00B76006"/>
    <w:rsid w:val="00B77BD8"/>
    <w:rsid w:val="00B816EE"/>
    <w:rsid w:val="00B818B3"/>
    <w:rsid w:val="00B8216C"/>
    <w:rsid w:val="00B82301"/>
    <w:rsid w:val="00B82DAD"/>
    <w:rsid w:val="00B82FF1"/>
    <w:rsid w:val="00B85D18"/>
    <w:rsid w:val="00B86005"/>
    <w:rsid w:val="00B87F0E"/>
    <w:rsid w:val="00B90D74"/>
    <w:rsid w:val="00B9329B"/>
    <w:rsid w:val="00B942A6"/>
    <w:rsid w:val="00B95A1B"/>
    <w:rsid w:val="00B95FB1"/>
    <w:rsid w:val="00BA1498"/>
    <w:rsid w:val="00BA16B6"/>
    <w:rsid w:val="00BA3AF3"/>
    <w:rsid w:val="00BA3D64"/>
    <w:rsid w:val="00BC01EF"/>
    <w:rsid w:val="00BC1439"/>
    <w:rsid w:val="00BC16F6"/>
    <w:rsid w:val="00BC3D55"/>
    <w:rsid w:val="00BC521A"/>
    <w:rsid w:val="00BC5875"/>
    <w:rsid w:val="00BD2D37"/>
    <w:rsid w:val="00BD399B"/>
    <w:rsid w:val="00BD3FA0"/>
    <w:rsid w:val="00BD4AA6"/>
    <w:rsid w:val="00BD547A"/>
    <w:rsid w:val="00BD73D3"/>
    <w:rsid w:val="00BD75AB"/>
    <w:rsid w:val="00BD7BF0"/>
    <w:rsid w:val="00BE398C"/>
    <w:rsid w:val="00BE3D65"/>
    <w:rsid w:val="00BE4643"/>
    <w:rsid w:val="00BE5A1F"/>
    <w:rsid w:val="00BE6062"/>
    <w:rsid w:val="00BF1B79"/>
    <w:rsid w:val="00BF38F6"/>
    <w:rsid w:val="00BF4B66"/>
    <w:rsid w:val="00BF5B5C"/>
    <w:rsid w:val="00BF71C8"/>
    <w:rsid w:val="00C041C5"/>
    <w:rsid w:val="00C05D45"/>
    <w:rsid w:val="00C062B1"/>
    <w:rsid w:val="00C106CB"/>
    <w:rsid w:val="00C111FB"/>
    <w:rsid w:val="00C13CEE"/>
    <w:rsid w:val="00C1456D"/>
    <w:rsid w:val="00C14A2E"/>
    <w:rsid w:val="00C14DAE"/>
    <w:rsid w:val="00C152AF"/>
    <w:rsid w:val="00C15BF2"/>
    <w:rsid w:val="00C16EB7"/>
    <w:rsid w:val="00C216F9"/>
    <w:rsid w:val="00C21B1B"/>
    <w:rsid w:val="00C22D75"/>
    <w:rsid w:val="00C2708C"/>
    <w:rsid w:val="00C27341"/>
    <w:rsid w:val="00C27B6C"/>
    <w:rsid w:val="00C30B4A"/>
    <w:rsid w:val="00C3239C"/>
    <w:rsid w:val="00C3270E"/>
    <w:rsid w:val="00C33090"/>
    <w:rsid w:val="00C338DC"/>
    <w:rsid w:val="00C350F5"/>
    <w:rsid w:val="00C358B8"/>
    <w:rsid w:val="00C361C7"/>
    <w:rsid w:val="00C364BA"/>
    <w:rsid w:val="00C374D4"/>
    <w:rsid w:val="00C4044D"/>
    <w:rsid w:val="00C40814"/>
    <w:rsid w:val="00C41AB2"/>
    <w:rsid w:val="00C430AE"/>
    <w:rsid w:val="00C44909"/>
    <w:rsid w:val="00C47E44"/>
    <w:rsid w:val="00C50416"/>
    <w:rsid w:val="00C508A8"/>
    <w:rsid w:val="00C513D7"/>
    <w:rsid w:val="00C524FD"/>
    <w:rsid w:val="00C547E9"/>
    <w:rsid w:val="00C5650D"/>
    <w:rsid w:val="00C56669"/>
    <w:rsid w:val="00C56892"/>
    <w:rsid w:val="00C569AB"/>
    <w:rsid w:val="00C57AA1"/>
    <w:rsid w:val="00C57B3D"/>
    <w:rsid w:val="00C61AFB"/>
    <w:rsid w:val="00C61D15"/>
    <w:rsid w:val="00C61DFD"/>
    <w:rsid w:val="00C64590"/>
    <w:rsid w:val="00C6688E"/>
    <w:rsid w:val="00C6712F"/>
    <w:rsid w:val="00C673F6"/>
    <w:rsid w:val="00C67F3C"/>
    <w:rsid w:val="00C7110A"/>
    <w:rsid w:val="00C77181"/>
    <w:rsid w:val="00C77A1D"/>
    <w:rsid w:val="00C849C2"/>
    <w:rsid w:val="00C86E10"/>
    <w:rsid w:val="00C875C1"/>
    <w:rsid w:val="00C91939"/>
    <w:rsid w:val="00C928DE"/>
    <w:rsid w:val="00C93300"/>
    <w:rsid w:val="00C94008"/>
    <w:rsid w:val="00C95C7D"/>
    <w:rsid w:val="00C9666E"/>
    <w:rsid w:val="00C9783B"/>
    <w:rsid w:val="00C978F6"/>
    <w:rsid w:val="00CA27BA"/>
    <w:rsid w:val="00CA3767"/>
    <w:rsid w:val="00CA38A2"/>
    <w:rsid w:val="00CA503B"/>
    <w:rsid w:val="00CA68F5"/>
    <w:rsid w:val="00CB016C"/>
    <w:rsid w:val="00CB286D"/>
    <w:rsid w:val="00CB3652"/>
    <w:rsid w:val="00CB52A2"/>
    <w:rsid w:val="00CB7289"/>
    <w:rsid w:val="00CB7A46"/>
    <w:rsid w:val="00CC036C"/>
    <w:rsid w:val="00CC05C0"/>
    <w:rsid w:val="00CC0F8D"/>
    <w:rsid w:val="00CC25B5"/>
    <w:rsid w:val="00CC2CA2"/>
    <w:rsid w:val="00CC2CEF"/>
    <w:rsid w:val="00CC4840"/>
    <w:rsid w:val="00CC4F03"/>
    <w:rsid w:val="00CC68C9"/>
    <w:rsid w:val="00CD1464"/>
    <w:rsid w:val="00CD2409"/>
    <w:rsid w:val="00CD39ED"/>
    <w:rsid w:val="00CD3D72"/>
    <w:rsid w:val="00CD46AD"/>
    <w:rsid w:val="00CD4C23"/>
    <w:rsid w:val="00CD577F"/>
    <w:rsid w:val="00CE021A"/>
    <w:rsid w:val="00CE0847"/>
    <w:rsid w:val="00CE14F2"/>
    <w:rsid w:val="00CE2886"/>
    <w:rsid w:val="00CE3438"/>
    <w:rsid w:val="00CE4FA3"/>
    <w:rsid w:val="00CE684D"/>
    <w:rsid w:val="00CE7054"/>
    <w:rsid w:val="00CE78F0"/>
    <w:rsid w:val="00CE7D38"/>
    <w:rsid w:val="00CF0824"/>
    <w:rsid w:val="00CF285C"/>
    <w:rsid w:val="00CF3969"/>
    <w:rsid w:val="00CF7852"/>
    <w:rsid w:val="00CF7D07"/>
    <w:rsid w:val="00CF7FBD"/>
    <w:rsid w:val="00D02313"/>
    <w:rsid w:val="00D02722"/>
    <w:rsid w:val="00D03FF9"/>
    <w:rsid w:val="00D06CB6"/>
    <w:rsid w:val="00D0794C"/>
    <w:rsid w:val="00D1079D"/>
    <w:rsid w:val="00D11524"/>
    <w:rsid w:val="00D117C8"/>
    <w:rsid w:val="00D14B0C"/>
    <w:rsid w:val="00D14BA2"/>
    <w:rsid w:val="00D14F1E"/>
    <w:rsid w:val="00D1553C"/>
    <w:rsid w:val="00D15B3E"/>
    <w:rsid w:val="00D17A98"/>
    <w:rsid w:val="00D17FA8"/>
    <w:rsid w:val="00D208DB"/>
    <w:rsid w:val="00D22008"/>
    <w:rsid w:val="00D22D75"/>
    <w:rsid w:val="00D24DDF"/>
    <w:rsid w:val="00D25546"/>
    <w:rsid w:val="00D264AE"/>
    <w:rsid w:val="00D268FD"/>
    <w:rsid w:val="00D300B8"/>
    <w:rsid w:val="00D32323"/>
    <w:rsid w:val="00D34E50"/>
    <w:rsid w:val="00D37491"/>
    <w:rsid w:val="00D40723"/>
    <w:rsid w:val="00D43D70"/>
    <w:rsid w:val="00D44904"/>
    <w:rsid w:val="00D4543B"/>
    <w:rsid w:val="00D467C2"/>
    <w:rsid w:val="00D47341"/>
    <w:rsid w:val="00D479F1"/>
    <w:rsid w:val="00D47F96"/>
    <w:rsid w:val="00D50CEF"/>
    <w:rsid w:val="00D50E1E"/>
    <w:rsid w:val="00D523D5"/>
    <w:rsid w:val="00D5331A"/>
    <w:rsid w:val="00D550E5"/>
    <w:rsid w:val="00D56210"/>
    <w:rsid w:val="00D5706F"/>
    <w:rsid w:val="00D60AA4"/>
    <w:rsid w:val="00D60B45"/>
    <w:rsid w:val="00D61454"/>
    <w:rsid w:val="00D61BA2"/>
    <w:rsid w:val="00D61DB4"/>
    <w:rsid w:val="00D623A9"/>
    <w:rsid w:val="00D63AA6"/>
    <w:rsid w:val="00D6608C"/>
    <w:rsid w:val="00D67B9F"/>
    <w:rsid w:val="00D723A6"/>
    <w:rsid w:val="00D736F7"/>
    <w:rsid w:val="00D74F88"/>
    <w:rsid w:val="00D76255"/>
    <w:rsid w:val="00D76CFF"/>
    <w:rsid w:val="00D803E0"/>
    <w:rsid w:val="00D8187A"/>
    <w:rsid w:val="00D81A0A"/>
    <w:rsid w:val="00D81F46"/>
    <w:rsid w:val="00D85C4F"/>
    <w:rsid w:val="00D862A5"/>
    <w:rsid w:val="00D86436"/>
    <w:rsid w:val="00D86E6C"/>
    <w:rsid w:val="00D90E52"/>
    <w:rsid w:val="00D93580"/>
    <w:rsid w:val="00D936EE"/>
    <w:rsid w:val="00D94B4F"/>
    <w:rsid w:val="00D94C9F"/>
    <w:rsid w:val="00D95283"/>
    <w:rsid w:val="00D96EF6"/>
    <w:rsid w:val="00D97101"/>
    <w:rsid w:val="00D979C8"/>
    <w:rsid w:val="00DA03B9"/>
    <w:rsid w:val="00DA06F0"/>
    <w:rsid w:val="00DA1529"/>
    <w:rsid w:val="00DA2273"/>
    <w:rsid w:val="00DA2E58"/>
    <w:rsid w:val="00DA4A30"/>
    <w:rsid w:val="00DA5C50"/>
    <w:rsid w:val="00DA687E"/>
    <w:rsid w:val="00DA7833"/>
    <w:rsid w:val="00DA7C4A"/>
    <w:rsid w:val="00DB1434"/>
    <w:rsid w:val="00DB180B"/>
    <w:rsid w:val="00DB246D"/>
    <w:rsid w:val="00DB2BA6"/>
    <w:rsid w:val="00DB48ED"/>
    <w:rsid w:val="00DB5012"/>
    <w:rsid w:val="00DB5EA9"/>
    <w:rsid w:val="00DB5FAB"/>
    <w:rsid w:val="00DB6AF3"/>
    <w:rsid w:val="00DB6E71"/>
    <w:rsid w:val="00DC0D03"/>
    <w:rsid w:val="00DC1401"/>
    <w:rsid w:val="00DC1BDF"/>
    <w:rsid w:val="00DC3B2F"/>
    <w:rsid w:val="00DC3DB4"/>
    <w:rsid w:val="00DC4E83"/>
    <w:rsid w:val="00DC5342"/>
    <w:rsid w:val="00DC79C6"/>
    <w:rsid w:val="00DD040D"/>
    <w:rsid w:val="00DD10B1"/>
    <w:rsid w:val="00DD1888"/>
    <w:rsid w:val="00DD5370"/>
    <w:rsid w:val="00DD5F96"/>
    <w:rsid w:val="00DE0AF6"/>
    <w:rsid w:val="00DE1929"/>
    <w:rsid w:val="00DE1A18"/>
    <w:rsid w:val="00DE1A61"/>
    <w:rsid w:val="00DE372D"/>
    <w:rsid w:val="00DE37AC"/>
    <w:rsid w:val="00DE4541"/>
    <w:rsid w:val="00DE4B3E"/>
    <w:rsid w:val="00DE5029"/>
    <w:rsid w:val="00DF162E"/>
    <w:rsid w:val="00DF34C7"/>
    <w:rsid w:val="00DF3B02"/>
    <w:rsid w:val="00DF492C"/>
    <w:rsid w:val="00DF5534"/>
    <w:rsid w:val="00DF56AE"/>
    <w:rsid w:val="00DF578A"/>
    <w:rsid w:val="00DF5ED5"/>
    <w:rsid w:val="00DF7FF4"/>
    <w:rsid w:val="00E00486"/>
    <w:rsid w:val="00E021EE"/>
    <w:rsid w:val="00E0573E"/>
    <w:rsid w:val="00E059B1"/>
    <w:rsid w:val="00E06171"/>
    <w:rsid w:val="00E078C1"/>
    <w:rsid w:val="00E07B60"/>
    <w:rsid w:val="00E07DD1"/>
    <w:rsid w:val="00E103D0"/>
    <w:rsid w:val="00E11FD6"/>
    <w:rsid w:val="00E145C2"/>
    <w:rsid w:val="00E16471"/>
    <w:rsid w:val="00E200C6"/>
    <w:rsid w:val="00E2030B"/>
    <w:rsid w:val="00E221D6"/>
    <w:rsid w:val="00E22714"/>
    <w:rsid w:val="00E2445B"/>
    <w:rsid w:val="00E247CE"/>
    <w:rsid w:val="00E2629C"/>
    <w:rsid w:val="00E2685D"/>
    <w:rsid w:val="00E27564"/>
    <w:rsid w:val="00E27903"/>
    <w:rsid w:val="00E27C68"/>
    <w:rsid w:val="00E3225D"/>
    <w:rsid w:val="00E334DE"/>
    <w:rsid w:val="00E33503"/>
    <w:rsid w:val="00E357BD"/>
    <w:rsid w:val="00E35EFB"/>
    <w:rsid w:val="00E36D7A"/>
    <w:rsid w:val="00E37834"/>
    <w:rsid w:val="00E37D4E"/>
    <w:rsid w:val="00E401CF"/>
    <w:rsid w:val="00E44854"/>
    <w:rsid w:val="00E44A2B"/>
    <w:rsid w:val="00E45472"/>
    <w:rsid w:val="00E45530"/>
    <w:rsid w:val="00E457E3"/>
    <w:rsid w:val="00E466A6"/>
    <w:rsid w:val="00E46AA9"/>
    <w:rsid w:val="00E50AC2"/>
    <w:rsid w:val="00E52DAD"/>
    <w:rsid w:val="00E53400"/>
    <w:rsid w:val="00E55D11"/>
    <w:rsid w:val="00E563A0"/>
    <w:rsid w:val="00E57671"/>
    <w:rsid w:val="00E6017D"/>
    <w:rsid w:val="00E615E4"/>
    <w:rsid w:val="00E622A5"/>
    <w:rsid w:val="00E62FB1"/>
    <w:rsid w:val="00E65D96"/>
    <w:rsid w:val="00E66302"/>
    <w:rsid w:val="00E717D6"/>
    <w:rsid w:val="00E7349D"/>
    <w:rsid w:val="00E73B8B"/>
    <w:rsid w:val="00E75F97"/>
    <w:rsid w:val="00E76B8C"/>
    <w:rsid w:val="00E77A9A"/>
    <w:rsid w:val="00E834FA"/>
    <w:rsid w:val="00E83C97"/>
    <w:rsid w:val="00E8489E"/>
    <w:rsid w:val="00E848F8"/>
    <w:rsid w:val="00E8657C"/>
    <w:rsid w:val="00E9116E"/>
    <w:rsid w:val="00E9173F"/>
    <w:rsid w:val="00E918A9"/>
    <w:rsid w:val="00E927A1"/>
    <w:rsid w:val="00E94B5C"/>
    <w:rsid w:val="00E94D2F"/>
    <w:rsid w:val="00E970D0"/>
    <w:rsid w:val="00EA01C3"/>
    <w:rsid w:val="00EA0285"/>
    <w:rsid w:val="00EA1731"/>
    <w:rsid w:val="00EA1BD6"/>
    <w:rsid w:val="00EA25C8"/>
    <w:rsid w:val="00EA43BD"/>
    <w:rsid w:val="00EA51B7"/>
    <w:rsid w:val="00EA5649"/>
    <w:rsid w:val="00EA641D"/>
    <w:rsid w:val="00EA6F02"/>
    <w:rsid w:val="00EB0418"/>
    <w:rsid w:val="00EB0A4E"/>
    <w:rsid w:val="00EB1109"/>
    <w:rsid w:val="00EB11EE"/>
    <w:rsid w:val="00EB1AF7"/>
    <w:rsid w:val="00EB1ED4"/>
    <w:rsid w:val="00EB21CD"/>
    <w:rsid w:val="00EB29FF"/>
    <w:rsid w:val="00EB3175"/>
    <w:rsid w:val="00EB35A1"/>
    <w:rsid w:val="00EB3AD4"/>
    <w:rsid w:val="00EB4853"/>
    <w:rsid w:val="00EB4DCC"/>
    <w:rsid w:val="00EB5137"/>
    <w:rsid w:val="00EB5C78"/>
    <w:rsid w:val="00EB5E9E"/>
    <w:rsid w:val="00EB66E9"/>
    <w:rsid w:val="00EB6A3D"/>
    <w:rsid w:val="00EB7F27"/>
    <w:rsid w:val="00EC055E"/>
    <w:rsid w:val="00EC1429"/>
    <w:rsid w:val="00EC1B69"/>
    <w:rsid w:val="00EC2766"/>
    <w:rsid w:val="00EC4A1D"/>
    <w:rsid w:val="00EC522B"/>
    <w:rsid w:val="00EC61DC"/>
    <w:rsid w:val="00EC6B48"/>
    <w:rsid w:val="00ED1F13"/>
    <w:rsid w:val="00ED27DD"/>
    <w:rsid w:val="00ED3400"/>
    <w:rsid w:val="00ED41CF"/>
    <w:rsid w:val="00ED428B"/>
    <w:rsid w:val="00ED5659"/>
    <w:rsid w:val="00ED6D43"/>
    <w:rsid w:val="00ED7465"/>
    <w:rsid w:val="00EE1A7D"/>
    <w:rsid w:val="00EE25C0"/>
    <w:rsid w:val="00EE2C5D"/>
    <w:rsid w:val="00EE40AB"/>
    <w:rsid w:val="00EE54F4"/>
    <w:rsid w:val="00EE57FF"/>
    <w:rsid w:val="00EE5AF6"/>
    <w:rsid w:val="00EE608B"/>
    <w:rsid w:val="00EE65DD"/>
    <w:rsid w:val="00EF081C"/>
    <w:rsid w:val="00EF1525"/>
    <w:rsid w:val="00EF2ACC"/>
    <w:rsid w:val="00EF3B45"/>
    <w:rsid w:val="00EF483B"/>
    <w:rsid w:val="00EF49FE"/>
    <w:rsid w:val="00F0016C"/>
    <w:rsid w:val="00F00477"/>
    <w:rsid w:val="00F01FA8"/>
    <w:rsid w:val="00F03EAD"/>
    <w:rsid w:val="00F03F1B"/>
    <w:rsid w:val="00F042A2"/>
    <w:rsid w:val="00F04951"/>
    <w:rsid w:val="00F04F57"/>
    <w:rsid w:val="00F05276"/>
    <w:rsid w:val="00F06949"/>
    <w:rsid w:val="00F11CDE"/>
    <w:rsid w:val="00F12DA5"/>
    <w:rsid w:val="00F1304F"/>
    <w:rsid w:val="00F13C82"/>
    <w:rsid w:val="00F15800"/>
    <w:rsid w:val="00F163DB"/>
    <w:rsid w:val="00F1776B"/>
    <w:rsid w:val="00F178D8"/>
    <w:rsid w:val="00F2132D"/>
    <w:rsid w:val="00F240C0"/>
    <w:rsid w:val="00F278F6"/>
    <w:rsid w:val="00F30186"/>
    <w:rsid w:val="00F301C1"/>
    <w:rsid w:val="00F305C3"/>
    <w:rsid w:val="00F30C37"/>
    <w:rsid w:val="00F322A1"/>
    <w:rsid w:val="00F34C0B"/>
    <w:rsid w:val="00F35C23"/>
    <w:rsid w:val="00F36663"/>
    <w:rsid w:val="00F366A4"/>
    <w:rsid w:val="00F36E97"/>
    <w:rsid w:val="00F40158"/>
    <w:rsid w:val="00F405E0"/>
    <w:rsid w:val="00F4100E"/>
    <w:rsid w:val="00F42A9D"/>
    <w:rsid w:val="00F42EC4"/>
    <w:rsid w:val="00F43028"/>
    <w:rsid w:val="00F437D8"/>
    <w:rsid w:val="00F43A08"/>
    <w:rsid w:val="00F43EB9"/>
    <w:rsid w:val="00F45066"/>
    <w:rsid w:val="00F4593C"/>
    <w:rsid w:val="00F45DC9"/>
    <w:rsid w:val="00F46E96"/>
    <w:rsid w:val="00F4791B"/>
    <w:rsid w:val="00F47921"/>
    <w:rsid w:val="00F53592"/>
    <w:rsid w:val="00F53A1F"/>
    <w:rsid w:val="00F53CC9"/>
    <w:rsid w:val="00F54BB3"/>
    <w:rsid w:val="00F54CB9"/>
    <w:rsid w:val="00F55273"/>
    <w:rsid w:val="00F572EA"/>
    <w:rsid w:val="00F60C45"/>
    <w:rsid w:val="00F60FEC"/>
    <w:rsid w:val="00F61237"/>
    <w:rsid w:val="00F62D96"/>
    <w:rsid w:val="00F63562"/>
    <w:rsid w:val="00F639E6"/>
    <w:rsid w:val="00F63B73"/>
    <w:rsid w:val="00F64854"/>
    <w:rsid w:val="00F64DEE"/>
    <w:rsid w:val="00F65CDA"/>
    <w:rsid w:val="00F67146"/>
    <w:rsid w:val="00F676E9"/>
    <w:rsid w:val="00F708D3"/>
    <w:rsid w:val="00F71E21"/>
    <w:rsid w:val="00F7426D"/>
    <w:rsid w:val="00F75200"/>
    <w:rsid w:val="00F77813"/>
    <w:rsid w:val="00F83861"/>
    <w:rsid w:val="00F8743B"/>
    <w:rsid w:val="00F87763"/>
    <w:rsid w:val="00FA2426"/>
    <w:rsid w:val="00FA2DA4"/>
    <w:rsid w:val="00FA2E06"/>
    <w:rsid w:val="00FA416C"/>
    <w:rsid w:val="00FA4366"/>
    <w:rsid w:val="00FA540C"/>
    <w:rsid w:val="00FA5AEC"/>
    <w:rsid w:val="00FA5D9D"/>
    <w:rsid w:val="00FA69C8"/>
    <w:rsid w:val="00FB36FB"/>
    <w:rsid w:val="00FB4DFB"/>
    <w:rsid w:val="00FB6B6F"/>
    <w:rsid w:val="00FB74B4"/>
    <w:rsid w:val="00FB7A8D"/>
    <w:rsid w:val="00FB7D4C"/>
    <w:rsid w:val="00FC01C7"/>
    <w:rsid w:val="00FC126F"/>
    <w:rsid w:val="00FC2ACD"/>
    <w:rsid w:val="00FC49CF"/>
    <w:rsid w:val="00FC4EAD"/>
    <w:rsid w:val="00FC7515"/>
    <w:rsid w:val="00FC758E"/>
    <w:rsid w:val="00FD0D63"/>
    <w:rsid w:val="00FD10B9"/>
    <w:rsid w:val="00FD13B2"/>
    <w:rsid w:val="00FD3952"/>
    <w:rsid w:val="00FD3C1C"/>
    <w:rsid w:val="00FD5A06"/>
    <w:rsid w:val="00FD5AAB"/>
    <w:rsid w:val="00FD62B4"/>
    <w:rsid w:val="00FE034D"/>
    <w:rsid w:val="00FE1061"/>
    <w:rsid w:val="00FE3C4F"/>
    <w:rsid w:val="00FE51EC"/>
    <w:rsid w:val="00FF0FD4"/>
    <w:rsid w:val="00FF2F19"/>
    <w:rsid w:val="00FF3157"/>
    <w:rsid w:val="00FF46F4"/>
    <w:rsid w:val="00FF52AB"/>
    <w:rsid w:val="00FF59E3"/>
    <w:rsid w:val="00FF6912"/>
    <w:rsid w:val="00F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CE32A"/>
  <w15:docId w15:val="{C96B66D0-37FD-47F5-A5F1-455BDF6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B7"/>
  </w:style>
  <w:style w:type="paragraph" w:styleId="1">
    <w:name w:val="heading 1"/>
    <w:basedOn w:val="a"/>
    <w:next w:val="a"/>
    <w:link w:val="10"/>
    <w:uiPriority w:val="9"/>
    <w:qFormat/>
    <w:rsid w:val="00C06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DE3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372D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DE3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E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372D"/>
  </w:style>
  <w:style w:type="paragraph" w:styleId="a6">
    <w:name w:val="footer"/>
    <w:basedOn w:val="a"/>
    <w:link w:val="a7"/>
    <w:uiPriority w:val="99"/>
    <w:unhideWhenUsed/>
    <w:rsid w:val="00DE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372D"/>
  </w:style>
  <w:style w:type="character" w:customStyle="1" w:styleId="apple-converted-space">
    <w:name w:val="apple-converted-space"/>
    <w:basedOn w:val="a0"/>
    <w:rsid w:val="00DE372D"/>
  </w:style>
  <w:style w:type="character" w:styleId="a8">
    <w:name w:val="Hyperlink"/>
    <w:basedOn w:val="a0"/>
    <w:uiPriority w:val="99"/>
    <w:semiHidden/>
    <w:unhideWhenUsed/>
    <w:rsid w:val="00DE372D"/>
    <w:rPr>
      <w:color w:val="0000FF"/>
      <w:u w:val="single"/>
    </w:rPr>
  </w:style>
  <w:style w:type="paragraph" w:customStyle="1" w:styleId="formattext">
    <w:name w:val="formattext"/>
    <w:basedOn w:val="a"/>
    <w:rsid w:val="00DE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DE372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E37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72D"/>
    <w:pPr>
      <w:widowControl w:val="0"/>
      <w:shd w:val="clear" w:color="auto" w:fill="FFFFFF"/>
      <w:spacing w:before="480" w:after="480" w:line="0" w:lineRule="atLeast"/>
      <w:ind w:hanging="7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E37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E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372D"/>
    <w:rPr>
      <w:rFonts w:ascii="Tahoma" w:hAnsi="Tahoma" w:cs="Tahoma"/>
      <w:sz w:val="16"/>
      <w:szCs w:val="16"/>
    </w:rPr>
  </w:style>
  <w:style w:type="paragraph" w:customStyle="1" w:styleId="headertext">
    <w:name w:val="headertext"/>
    <w:basedOn w:val="a"/>
    <w:rsid w:val="00BE5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62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c">
    <w:name w:val="Колонтитул_"/>
    <w:basedOn w:val="a0"/>
    <w:link w:val="ad"/>
    <w:locked/>
    <w:rsid w:val="00011D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ad">
    <w:name w:val="Колонтитул"/>
    <w:basedOn w:val="a"/>
    <w:link w:val="ac"/>
    <w:rsid w:val="00011D9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ae">
    <w:name w:val="Основной текст_"/>
    <w:basedOn w:val="a0"/>
    <w:link w:val="4"/>
    <w:locked/>
    <w:rsid w:val="00544ABC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e"/>
    <w:rsid w:val="00544ABC"/>
    <w:pPr>
      <w:widowControl w:val="0"/>
      <w:shd w:val="clear" w:color="auto" w:fill="FFFFFF"/>
      <w:spacing w:before="480" w:after="480" w:line="0" w:lineRule="atLeast"/>
      <w:ind w:hanging="94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21">
    <w:name w:val="Основной текст2"/>
    <w:basedOn w:val="ae"/>
    <w:rsid w:val="00544ABC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table" w:customStyle="1" w:styleId="11">
    <w:name w:val="Сетка таблицы1"/>
    <w:basedOn w:val="a1"/>
    <w:next w:val="a3"/>
    <w:uiPriority w:val="59"/>
    <w:rsid w:val="00A12E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2">
    <w:name w:val="Заголовок №1_"/>
    <w:basedOn w:val="a0"/>
    <w:link w:val="13"/>
    <w:rsid w:val="00E322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E3225D"/>
    <w:pPr>
      <w:widowControl w:val="0"/>
      <w:shd w:val="clear" w:color="auto" w:fill="FFFFFF"/>
      <w:spacing w:after="480" w:line="565" w:lineRule="exact"/>
      <w:ind w:hanging="7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1pt">
    <w:name w:val="Основной текст (2) + 11 pt"/>
    <w:basedOn w:val="2"/>
    <w:rsid w:val="00E322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">
    <w:name w:val="footnote text"/>
    <w:basedOn w:val="a"/>
    <w:link w:val="af0"/>
    <w:uiPriority w:val="99"/>
    <w:semiHidden/>
    <w:unhideWhenUsed/>
    <w:rsid w:val="00DD1888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D188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DD1888"/>
    <w:rPr>
      <w:vertAlign w:val="superscript"/>
    </w:rPr>
  </w:style>
  <w:style w:type="character" w:customStyle="1" w:styleId="212pt">
    <w:name w:val="Основной текст (2) + 12 pt;Курсив"/>
    <w:basedOn w:val="2"/>
    <w:rsid w:val="00A017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A01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A017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10">
    <w:name w:val="Основной текст (2)1"/>
    <w:basedOn w:val="a"/>
    <w:rsid w:val="00A0179B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bidi="ru-RU"/>
    </w:rPr>
  </w:style>
  <w:style w:type="character" w:customStyle="1" w:styleId="af2">
    <w:name w:val="Сноска_"/>
    <w:basedOn w:val="a0"/>
    <w:link w:val="af3"/>
    <w:locked/>
    <w:rsid w:val="003643DE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3">
    <w:name w:val="Сноска"/>
    <w:basedOn w:val="a"/>
    <w:link w:val="af2"/>
    <w:rsid w:val="003643D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4">
    <w:name w:val="Подпись к таблице_"/>
    <w:basedOn w:val="a0"/>
    <w:link w:val="af5"/>
    <w:locked/>
    <w:rsid w:val="003643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3643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0">
    <w:name w:val="Основной текст (2) + 12 pt"/>
    <w:aliases w:val="Курсив"/>
    <w:basedOn w:val="2"/>
    <w:rsid w:val="003643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basedOn w:val="2"/>
    <w:rsid w:val="003643D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9993-46C3-403A-96B9-B16F1625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1</Pages>
  <Words>6725</Words>
  <Characters>38337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307</dc:creator>
  <cp:lastModifiedBy>Ондар Чайнаа Мергеновна</cp:lastModifiedBy>
  <cp:revision>814</cp:revision>
  <cp:lastPrinted>2018-12-04T03:52:00Z</cp:lastPrinted>
  <dcterms:created xsi:type="dcterms:W3CDTF">2018-05-20T06:46:00Z</dcterms:created>
  <dcterms:modified xsi:type="dcterms:W3CDTF">2018-12-14T04:39:00Z</dcterms:modified>
</cp:coreProperties>
</file>