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AF57C" w14:textId="102E9E56" w:rsidR="009B0722" w:rsidRDefault="00FE317E" w:rsidP="005777D3">
      <w:pPr>
        <w:tabs>
          <w:tab w:val="center" w:pos="-2160"/>
          <w:tab w:val="left" w:pos="8149"/>
          <w:tab w:val="right" w:pos="9355"/>
        </w:tabs>
        <w:jc w:val="center"/>
        <w:rPr>
          <w:noProof/>
          <w:lang w:eastAsia="zh-CN"/>
        </w:rPr>
      </w:pPr>
      <w:r>
        <w:rPr>
          <w:noProof/>
          <w:lang w:eastAsia="zh-CN"/>
        </w:rPr>
        <w:drawing>
          <wp:inline distT="0" distB="0" distL="0" distR="0" wp14:anchorId="4F2BB2EF" wp14:editId="08FA94E4">
            <wp:extent cx="952500" cy="819150"/>
            <wp:effectExtent l="0" t="0" r="0" b="0"/>
            <wp:docPr id="1" name="Рисунок 1" descr="Описание: Ты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писание: Тыв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AEFF79" w14:textId="77777777" w:rsidR="005777D3" w:rsidRPr="00251FAC" w:rsidRDefault="005777D3" w:rsidP="005777D3">
      <w:pPr>
        <w:tabs>
          <w:tab w:val="center" w:pos="-2160"/>
          <w:tab w:val="left" w:pos="8149"/>
          <w:tab w:val="right" w:pos="9355"/>
        </w:tabs>
        <w:jc w:val="center"/>
        <w:rPr>
          <w:sz w:val="28"/>
          <w:szCs w:val="28"/>
        </w:rPr>
      </w:pPr>
    </w:p>
    <w:p w14:paraId="3E456035" w14:textId="77777777" w:rsidR="009B0722" w:rsidRDefault="005708EA" w:rsidP="00486A02">
      <w:pPr>
        <w:pBdr>
          <w:bottom w:val="thinThickSmallGap" w:sz="24" w:space="1" w:color="auto"/>
        </w:pBd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ТЫВА РЕСПУБЛИКАНЫН АРГА-АРЫГ АЖЫЛ-АГЫЙЫ</w:t>
      </w:r>
    </w:p>
    <w:p w14:paraId="0688B091" w14:textId="75D155B9" w:rsidR="009B0722" w:rsidRDefault="005708EA" w:rsidP="00486A02">
      <w:pPr>
        <w:pBdr>
          <w:bottom w:val="thinThickSmallGap" w:sz="24" w:space="1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БОЛГАШ БОЙДУС АЖЫГЛАЛЫНЫН ЯАМЫЗЫ</w:t>
      </w:r>
    </w:p>
    <w:p w14:paraId="6E6FCCBC" w14:textId="77777777" w:rsidR="009B0722" w:rsidRDefault="005708EA" w:rsidP="00486A02">
      <w:pPr>
        <w:pBdr>
          <w:bottom w:val="thinThickSmallGap" w:sz="24" w:space="1" w:color="auto"/>
        </w:pBd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МИНИСТЕРСТВО ЛЕСНОГО ХОЗЯЙСТВА И ПРИРОДОПОЛЬЗОВАНИЯ</w:t>
      </w:r>
      <w:r w:rsidR="009B0722">
        <w:rPr>
          <w:b/>
          <w:bCs/>
          <w:sz w:val="28"/>
          <w:szCs w:val="28"/>
        </w:rPr>
        <w:t xml:space="preserve"> </w:t>
      </w:r>
    </w:p>
    <w:p w14:paraId="520E31DF" w14:textId="77777777" w:rsidR="009B0722" w:rsidRDefault="009B0722" w:rsidP="00486A02">
      <w:pPr>
        <w:pBdr>
          <w:bottom w:val="thinThickSmallGap" w:sz="24" w:space="1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РЕСПУБЛИКИ ТЫВА</w:t>
      </w:r>
    </w:p>
    <w:p w14:paraId="059C0F4F" w14:textId="34D98960" w:rsidR="009B0722" w:rsidRDefault="009B0722" w:rsidP="00486A02">
      <w:pPr>
        <w:jc w:val="center"/>
      </w:pPr>
      <w:smartTag w:uri="urn:schemas-microsoft-com:office:smarttags" w:element="metricconverter">
        <w:smartTagPr>
          <w:attr w:name="ProductID" w:val="667011, г"/>
        </w:smartTagPr>
        <w:r>
          <w:t>667011, г</w:t>
        </w:r>
      </w:smartTag>
      <w:r>
        <w:t>. Кызыл, ул. Калинина 1 б, тел/факс (39422) 6-28-03</w:t>
      </w:r>
    </w:p>
    <w:p w14:paraId="4F03EE43" w14:textId="77777777" w:rsidR="009B0722" w:rsidRPr="00251FAC" w:rsidRDefault="009B0722" w:rsidP="00486A02">
      <w:pPr>
        <w:jc w:val="center"/>
        <w:rPr>
          <w:rFonts w:ascii="Verdana" w:hAnsi="Verdana" w:cs="Verdana"/>
          <w:sz w:val="28"/>
          <w:szCs w:val="28"/>
          <w:lang w:eastAsia="en-US"/>
        </w:rPr>
      </w:pPr>
    </w:p>
    <w:p w14:paraId="64D872C1" w14:textId="77777777" w:rsidR="009B0722" w:rsidRPr="00251FAC" w:rsidRDefault="009B0722" w:rsidP="00486A02">
      <w:pPr>
        <w:jc w:val="center"/>
        <w:outlineLvl w:val="0"/>
        <w:rPr>
          <w:sz w:val="28"/>
          <w:szCs w:val="28"/>
        </w:rPr>
      </w:pPr>
      <w:r w:rsidRPr="00251FAC">
        <w:rPr>
          <w:sz w:val="28"/>
          <w:szCs w:val="28"/>
        </w:rPr>
        <w:t>ПРИКАЗ</w:t>
      </w:r>
    </w:p>
    <w:p w14:paraId="5EB73DF6" w14:textId="77777777" w:rsidR="009B0722" w:rsidRPr="00251FAC" w:rsidRDefault="009B0722" w:rsidP="00486A02">
      <w:pPr>
        <w:jc w:val="center"/>
        <w:rPr>
          <w:sz w:val="28"/>
          <w:szCs w:val="28"/>
        </w:rPr>
      </w:pPr>
    </w:p>
    <w:p w14:paraId="49ED1E81" w14:textId="1F2F9B75" w:rsidR="00251FAC" w:rsidRDefault="009B0722" w:rsidP="00251FAC">
      <w:pPr>
        <w:jc w:val="center"/>
        <w:rPr>
          <w:sz w:val="28"/>
          <w:szCs w:val="28"/>
        </w:rPr>
      </w:pPr>
      <w:r w:rsidRPr="002F2CC6">
        <w:rPr>
          <w:sz w:val="28"/>
          <w:szCs w:val="28"/>
        </w:rPr>
        <w:t xml:space="preserve">г. Кызыл     </w:t>
      </w:r>
      <w:r w:rsidR="00EB3566">
        <w:rPr>
          <w:sz w:val="28"/>
          <w:szCs w:val="28"/>
        </w:rPr>
        <w:t xml:space="preserve">                      </w:t>
      </w:r>
      <w:r w:rsidR="00732B66">
        <w:rPr>
          <w:sz w:val="28"/>
          <w:szCs w:val="28"/>
        </w:rPr>
        <w:t xml:space="preserve">      </w:t>
      </w:r>
      <w:r w:rsidR="00EB3566">
        <w:rPr>
          <w:sz w:val="28"/>
          <w:szCs w:val="28"/>
        </w:rPr>
        <w:t xml:space="preserve">     </w:t>
      </w:r>
      <w:r w:rsidRPr="002F2CC6">
        <w:rPr>
          <w:sz w:val="28"/>
          <w:szCs w:val="28"/>
        </w:rPr>
        <w:t xml:space="preserve"> «</w:t>
      </w:r>
      <w:r w:rsidR="007D22AA">
        <w:rPr>
          <w:sz w:val="28"/>
          <w:szCs w:val="28"/>
        </w:rPr>
        <w:t>___</w:t>
      </w:r>
      <w:r w:rsidRPr="002F2CC6">
        <w:rPr>
          <w:sz w:val="28"/>
          <w:szCs w:val="28"/>
        </w:rPr>
        <w:t xml:space="preserve">» </w:t>
      </w:r>
      <w:r w:rsidR="003D58FF">
        <w:rPr>
          <w:sz w:val="28"/>
          <w:szCs w:val="28"/>
        </w:rPr>
        <w:t>________</w:t>
      </w:r>
      <w:r>
        <w:rPr>
          <w:sz w:val="28"/>
          <w:szCs w:val="28"/>
        </w:rPr>
        <w:t xml:space="preserve"> </w:t>
      </w:r>
      <w:r w:rsidR="007D22AA">
        <w:rPr>
          <w:sz w:val="28"/>
          <w:szCs w:val="28"/>
        </w:rPr>
        <w:t>202</w:t>
      </w:r>
      <w:r w:rsidR="005777D3">
        <w:rPr>
          <w:sz w:val="28"/>
          <w:szCs w:val="28"/>
        </w:rPr>
        <w:t>5</w:t>
      </w:r>
      <w:r w:rsidR="00EB3566">
        <w:rPr>
          <w:sz w:val="28"/>
          <w:szCs w:val="28"/>
        </w:rPr>
        <w:t xml:space="preserve"> г.        </w:t>
      </w:r>
      <w:r w:rsidR="00732B66">
        <w:rPr>
          <w:sz w:val="28"/>
          <w:szCs w:val="28"/>
        </w:rPr>
        <w:t xml:space="preserve">                    </w:t>
      </w:r>
      <w:r w:rsidR="00EB3566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№ ___</w:t>
      </w:r>
    </w:p>
    <w:p w14:paraId="37A05ED7" w14:textId="43E11194" w:rsidR="00251FAC" w:rsidRDefault="00251FAC" w:rsidP="00486A02">
      <w:pPr>
        <w:jc w:val="center"/>
        <w:rPr>
          <w:sz w:val="28"/>
          <w:szCs w:val="28"/>
        </w:rPr>
      </w:pPr>
    </w:p>
    <w:p w14:paraId="582AF2E7" w14:textId="0590B9A6" w:rsidR="001F1D67" w:rsidRDefault="007D6DBE" w:rsidP="00CD3BD4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 внесении изменени</w:t>
      </w:r>
      <w:r w:rsidR="00056788">
        <w:rPr>
          <w:b/>
          <w:color w:val="000000"/>
          <w:sz w:val="28"/>
          <w:szCs w:val="28"/>
        </w:rPr>
        <w:t>й</w:t>
      </w:r>
      <w:r w:rsidR="00CD3BD4" w:rsidRPr="00436BC5">
        <w:rPr>
          <w:b/>
          <w:color w:val="000000"/>
          <w:sz w:val="28"/>
          <w:szCs w:val="28"/>
        </w:rPr>
        <w:t xml:space="preserve"> в лесохозяйственн</w:t>
      </w:r>
      <w:r w:rsidR="001F1D67">
        <w:rPr>
          <w:b/>
          <w:color w:val="000000"/>
          <w:sz w:val="28"/>
          <w:szCs w:val="28"/>
        </w:rPr>
        <w:t xml:space="preserve">ый регламент </w:t>
      </w:r>
    </w:p>
    <w:p w14:paraId="02B56967" w14:textId="7B3DFD01" w:rsidR="00CD3BD4" w:rsidRDefault="00951E10" w:rsidP="00CD3BD4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ГКУ РТ «</w:t>
      </w:r>
      <w:r w:rsidR="00E74567">
        <w:rPr>
          <w:b/>
          <w:color w:val="000000"/>
          <w:sz w:val="28"/>
          <w:szCs w:val="28"/>
        </w:rPr>
        <w:t>Барун-Хемчикское</w:t>
      </w:r>
      <w:r w:rsidR="00CD3BD4">
        <w:rPr>
          <w:b/>
          <w:color w:val="000000"/>
          <w:sz w:val="28"/>
          <w:szCs w:val="28"/>
        </w:rPr>
        <w:t xml:space="preserve"> лесничество</w:t>
      </w:r>
      <w:r w:rsidR="00CD3BD4" w:rsidRPr="00436BC5">
        <w:rPr>
          <w:b/>
          <w:color w:val="000000"/>
          <w:sz w:val="28"/>
          <w:szCs w:val="28"/>
        </w:rPr>
        <w:t>»</w:t>
      </w:r>
    </w:p>
    <w:p w14:paraId="67F5038D" w14:textId="77777777" w:rsidR="00251FAC" w:rsidRPr="00251FAC" w:rsidRDefault="00251FAC" w:rsidP="00CD3BD4">
      <w:pPr>
        <w:jc w:val="center"/>
        <w:rPr>
          <w:bCs/>
          <w:color w:val="000000"/>
          <w:sz w:val="28"/>
          <w:szCs w:val="28"/>
        </w:rPr>
      </w:pPr>
    </w:p>
    <w:p w14:paraId="0936B90C" w14:textId="0C497BA9" w:rsidR="00CD3BD4" w:rsidRPr="00180AD3" w:rsidRDefault="00CD3BD4" w:rsidP="00B95E5C">
      <w:pPr>
        <w:spacing w:after="24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со статьями 83 и 87 Лесного </w:t>
      </w:r>
      <w:r w:rsidR="00C3354A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>одекса Российской Федерации,</w:t>
      </w:r>
      <w:r w:rsidR="005777D3">
        <w:rPr>
          <w:color w:val="000000"/>
          <w:sz w:val="28"/>
          <w:szCs w:val="28"/>
        </w:rPr>
        <w:t xml:space="preserve"> </w:t>
      </w:r>
      <w:r w:rsidR="005777D3" w:rsidRPr="005777D3">
        <w:rPr>
          <w:sz w:val="28"/>
          <w:szCs w:val="28"/>
        </w:rPr>
        <w:t>с пунктом 2 статьи 1 Федерального закона от 25.12.2023 № 676-ФЗ «О внесении изменений в Лесной кодекс Российской Федерации и статьи 8.2 и 10.1 Федерального закона «О введении в действие Лесного кодекса Российской Федерации»,</w:t>
      </w:r>
      <w:r w:rsidR="005777D3">
        <w:rPr>
          <w:color w:val="000000"/>
          <w:sz w:val="28"/>
          <w:szCs w:val="28"/>
        </w:rPr>
        <w:t xml:space="preserve"> </w:t>
      </w:r>
      <w:proofErr w:type="spellStart"/>
      <w:r w:rsidR="0065371A">
        <w:rPr>
          <w:color w:val="000000"/>
          <w:sz w:val="28"/>
          <w:szCs w:val="28"/>
        </w:rPr>
        <w:t>пп</w:t>
      </w:r>
      <w:proofErr w:type="spellEnd"/>
      <w:r w:rsidR="0065371A">
        <w:rPr>
          <w:color w:val="000000"/>
          <w:sz w:val="28"/>
          <w:szCs w:val="28"/>
        </w:rPr>
        <w:t xml:space="preserve">. </w:t>
      </w:r>
      <w:r w:rsidR="005777D3">
        <w:rPr>
          <w:color w:val="000000"/>
          <w:sz w:val="28"/>
          <w:szCs w:val="28"/>
        </w:rPr>
        <w:t>2</w:t>
      </w:r>
      <w:r w:rsidR="0065371A">
        <w:rPr>
          <w:color w:val="000000"/>
          <w:sz w:val="28"/>
          <w:szCs w:val="28"/>
        </w:rPr>
        <w:t>, п. 16 Приказа</w:t>
      </w:r>
      <w:r w:rsidR="001802EB">
        <w:rPr>
          <w:color w:val="000000"/>
          <w:sz w:val="28"/>
          <w:szCs w:val="28"/>
        </w:rPr>
        <w:t xml:space="preserve"> Министерства природных ресурсов и экологии Российской Федерации от 27.02.2017 № 72 «Об утверждении состава лесохозяйственных регламентов, порядка их разработки, сроков их действия и порядка внесения в них изменений»</w:t>
      </w:r>
      <w:r w:rsidR="0065371A">
        <w:rPr>
          <w:color w:val="000000"/>
          <w:sz w:val="28"/>
          <w:szCs w:val="28"/>
        </w:rPr>
        <w:t>,</w:t>
      </w:r>
      <w:r w:rsidR="005777D3" w:rsidRPr="005777D3">
        <w:t xml:space="preserve"> </w:t>
      </w:r>
      <w:r w:rsidR="00CC693A">
        <w:rPr>
          <w:color w:val="000000"/>
          <w:sz w:val="28"/>
          <w:szCs w:val="28"/>
        </w:rPr>
        <w:t>и Положения</w:t>
      </w:r>
      <w:r w:rsidR="007D6DBE">
        <w:rPr>
          <w:color w:val="000000"/>
          <w:sz w:val="28"/>
          <w:szCs w:val="28"/>
        </w:rPr>
        <w:t xml:space="preserve"> о Министерстве лесного хозяйства и природопользования Республики Тыва, утвержденного </w:t>
      </w:r>
      <w:r w:rsidR="00B95E5C">
        <w:rPr>
          <w:color w:val="000000"/>
          <w:sz w:val="28"/>
          <w:szCs w:val="28"/>
        </w:rPr>
        <w:t>п</w:t>
      </w:r>
      <w:r w:rsidR="007D6DBE">
        <w:rPr>
          <w:color w:val="000000"/>
          <w:sz w:val="28"/>
          <w:szCs w:val="28"/>
        </w:rPr>
        <w:t>остановлением Правительства Республики Тыва от 18.10.2021 № 550</w:t>
      </w:r>
      <w:r w:rsidR="0065371A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П</w:t>
      </w:r>
      <w:r w:rsidRPr="00180AD3">
        <w:rPr>
          <w:color w:val="000000"/>
          <w:sz w:val="28"/>
          <w:szCs w:val="28"/>
        </w:rPr>
        <w:t>РИКАЗЫВАЮ:</w:t>
      </w:r>
    </w:p>
    <w:p w14:paraId="1365C011" w14:textId="510D27CC" w:rsidR="00CD3BD4" w:rsidRDefault="00CD3BD4" w:rsidP="00075BBE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750794">
        <w:rPr>
          <w:color w:val="000000"/>
          <w:sz w:val="28"/>
          <w:szCs w:val="28"/>
          <w:bdr w:val="none" w:sz="0" w:space="0" w:color="auto" w:frame="1"/>
        </w:rPr>
        <w:t>1.</w:t>
      </w:r>
      <w:r>
        <w:rPr>
          <w:color w:val="000000"/>
          <w:sz w:val="28"/>
          <w:szCs w:val="28"/>
          <w:bdr w:val="none" w:sz="0" w:space="0" w:color="auto" w:frame="1"/>
        </w:rPr>
        <w:t xml:space="preserve"> Внести </w:t>
      </w:r>
      <w:r w:rsidR="00075BBE">
        <w:rPr>
          <w:color w:val="000000"/>
          <w:sz w:val="28"/>
          <w:szCs w:val="28"/>
          <w:bdr w:val="none" w:sz="0" w:space="0" w:color="auto" w:frame="1"/>
        </w:rPr>
        <w:t>в пункт</w:t>
      </w:r>
      <w:r w:rsidR="00130E69">
        <w:rPr>
          <w:color w:val="000000"/>
          <w:sz w:val="28"/>
          <w:szCs w:val="28"/>
          <w:bdr w:val="none" w:sz="0" w:space="0" w:color="auto" w:frame="1"/>
        </w:rPr>
        <w:t xml:space="preserve"> 2 главы 1 </w:t>
      </w:r>
      <w:r w:rsidR="00075BBE">
        <w:rPr>
          <w:color w:val="000000"/>
          <w:sz w:val="28"/>
          <w:szCs w:val="28"/>
          <w:bdr w:val="none" w:sz="0" w:space="0" w:color="auto" w:frame="1"/>
        </w:rPr>
        <w:t>лесохозяйственного регламента</w:t>
      </w:r>
      <w:r w:rsidR="00951E10">
        <w:rPr>
          <w:color w:val="000000"/>
          <w:sz w:val="28"/>
          <w:szCs w:val="28"/>
          <w:bdr w:val="none" w:sz="0" w:space="0" w:color="auto" w:frame="1"/>
        </w:rPr>
        <w:t xml:space="preserve"> ГКУ РТ «</w:t>
      </w:r>
      <w:r w:rsidR="00075BBE">
        <w:rPr>
          <w:color w:val="000000"/>
          <w:sz w:val="28"/>
          <w:szCs w:val="28"/>
          <w:bdr w:val="none" w:sz="0" w:space="0" w:color="auto" w:frame="1"/>
        </w:rPr>
        <w:t>Барун-Хемчикское</w:t>
      </w:r>
      <w:r>
        <w:rPr>
          <w:color w:val="000000"/>
          <w:sz w:val="28"/>
          <w:szCs w:val="28"/>
          <w:bdr w:val="none" w:sz="0" w:space="0" w:color="auto" w:frame="1"/>
        </w:rPr>
        <w:t xml:space="preserve"> лесничество»</w:t>
      </w:r>
      <w:r w:rsidR="007D6DBE">
        <w:rPr>
          <w:color w:val="000000"/>
          <w:sz w:val="28"/>
          <w:szCs w:val="28"/>
          <w:bdr w:val="none" w:sz="0" w:space="0" w:color="auto" w:frame="1"/>
        </w:rPr>
        <w:t>, утвержденный п</w:t>
      </w:r>
      <w:r>
        <w:rPr>
          <w:color w:val="000000"/>
          <w:sz w:val="28"/>
          <w:szCs w:val="28"/>
          <w:bdr w:val="none" w:sz="0" w:space="0" w:color="auto" w:frame="1"/>
        </w:rPr>
        <w:t>риказом Государственного комитета по лесному хозяйству Республики Тыва от 29.</w:t>
      </w:r>
      <w:r w:rsidR="007D6DBE">
        <w:rPr>
          <w:color w:val="000000"/>
          <w:sz w:val="28"/>
          <w:szCs w:val="28"/>
          <w:bdr w:val="none" w:sz="0" w:space="0" w:color="auto" w:frame="1"/>
        </w:rPr>
        <w:t xml:space="preserve">10.2018г. № 272 </w:t>
      </w:r>
      <w:r w:rsidR="00130E69">
        <w:rPr>
          <w:color w:val="000000"/>
          <w:sz w:val="28"/>
          <w:szCs w:val="28"/>
          <w:bdr w:val="none" w:sz="0" w:space="0" w:color="auto" w:frame="1"/>
        </w:rPr>
        <w:t>изменения</w:t>
      </w:r>
      <w:r w:rsidR="00951E10">
        <w:rPr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</w:rPr>
        <w:t>изложив его в новой редакции</w:t>
      </w:r>
      <w:r w:rsidR="007D6DBE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951E10">
        <w:rPr>
          <w:color w:val="000000"/>
          <w:sz w:val="28"/>
          <w:szCs w:val="28"/>
          <w:bdr w:val="none" w:sz="0" w:space="0" w:color="auto" w:frame="1"/>
        </w:rPr>
        <w:t>согласно приложению</w:t>
      </w:r>
      <w:r w:rsidR="00294A00">
        <w:rPr>
          <w:color w:val="000000"/>
          <w:sz w:val="28"/>
          <w:szCs w:val="28"/>
          <w:bdr w:val="none" w:sz="0" w:space="0" w:color="auto" w:frame="1"/>
        </w:rPr>
        <w:t xml:space="preserve"> к настоящему приказу</w:t>
      </w:r>
      <w:r w:rsidR="00056788">
        <w:rPr>
          <w:color w:val="000000"/>
          <w:sz w:val="28"/>
          <w:szCs w:val="28"/>
          <w:bdr w:val="none" w:sz="0" w:space="0" w:color="auto" w:frame="1"/>
        </w:rPr>
        <w:t>.</w:t>
      </w:r>
    </w:p>
    <w:p w14:paraId="6A60BD2A" w14:textId="2129F5DD" w:rsidR="005777D3" w:rsidRDefault="005777D3" w:rsidP="005777D3">
      <w:pPr>
        <w:pStyle w:val="ab"/>
        <w:tabs>
          <w:tab w:val="left" w:pos="567"/>
          <w:tab w:val="left" w:pos="1134"/>
        </w:tabs>
        <w:autoSpaceDE/>
        <w:autoSpaceDN/>
        <w:ind w:left="0"/>
        <w:jc w:val="both"/>
        <w:rPr>
          <w:bCs/>
          <w:sz w:val="28"/>
          <w:szCs w:val="28"/>
        </w:rPr>
      </w:pPr>
      <w:r>
        <w:rPr>
          <w:sz w:val="28"/>
          <w:szCs w:val="24"/>
        </w:rPr>
        <w:tab/>
      </w:r>
      <w:r w:rsidR="00CD3BD4">
        <w:rPr>
          <w:sz w:val="28"/>
          <w:szCs w:val="24"/>
        </w:rPr>
        <w:t xml:space="preserve">2. </w:t>
      </w:r>
      <w:r w:rsidRPr="000C5282">
        <w:rPr>
          <w:bCs/>
          <w:sz w:val="28"/>
          <w:szCs w:val="28"/>
        </w:rPr>
        <w:t xml:space="preserve">Отделу правового, кадрового и организационного обеспечения разместить на официальном сайте Министерства лесного хозяйства и природопользования Республики Тыва в информационно-телекоммуникационной сети «Интернет» изменения </w:t>
      </w:r>
      <w:r>
        <w:rPr>
          <w:bCs/>
          <w:sz w:val="28"/>
          <w:szCs w:val="28"/>
        </w:rPr>
        <w:t>в лесохозяйственные</w:t>
      </w:r>
      <w:r w:rsidRPr="000C5282">
        <w:rPr>
          <w:bCs/>
          <w:sz w:val="28"/>
          <w:szCs w:val="28"/>
        </w:rPr>
        <w:t xml:space="preserve"> регламент</w:t>
      </w:r>
      <w:r>
        <w:rPr>
          <w:bCs/>
          <w:sz w:val="28"/>
          <w:szCs w:val="28"/>
        </w:rPr>
        <w:t>ы</w:t>
      </w:r>
      <w:r w:rsidRPr="000C528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Государственных казенных учреждений лесничеств Республики Тыва</w:t>
      </w:r>
      <w:r w:rsidRPr="000C5282">
        <w:rPr>
          <w:bCs/>
          <w:sz w:val="28"/>
          <w:szCs w:val="28"/>
        </w:rPr>
        <w:t>.</w:t>
      </w:r>
    </w:p>
    <w:p w14:paraId="1C45E866" w14:textId="6F1E769A" w:rsidR="005777D3" w:rsidRPr="000C5282" w:rsidRDefault="005777D3" w:rsidP="005777D3">
      <w:pPr>
        <w:pStyle w:val="ab"/>
        <w:tabs>
          <w:tab w:val="left" w:pos="567"/>
          <w:tab w:val="left" w:pos="1134"/>
        </w:tabs>
        <w:autoSpaceDE/>
        <w:autoSpaceDN/>
        <w:ind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3. </w:t>
      </w:r>
      <w:r w:rsidRPr="000C5282">
        <w:rPr>
          <w:bCs/>
          <w:sz w:val="28"/>
          <w:szCs w:val="28"/>
        </w:rPr>
        <w:t xml:space="preserve">Контроль за исполнением настоящего приказа возложить на </w:t>
      </w:r>
      <w:r>
        <w:rPr>
          <w:bCs/>
          <w:sz w:val="28"/>
          <w:szCs w:val="28"/>
        </w:rPr>
        <w:t xml:space="preserve">первого </w:t>
      </w:r>
      <w:r w:rsidRPr="000C5282">
        <w:rPr>
          <w:bCs/>
          <w:sz w:val="28"/>
          <w:szCs w:val="28"/>
        </w:rPr>
        <w:t xml:space="preserve">заместителя министра </w:t>
      </w:r>
      <w:r>
        <w:rPr>
          <w:bCs/>
          <w:sz w:val="28"/>
          <w:szCs w:val="28"/>
        </w:rPr>
        <w:t>Чугрей Г. И.</w:t>
      </w:r>
    </w:p>
    <w:p w14:paraId="0711EF14" w14:textId="40F1595C" w:rsidR="007D6DBE" w:rsidRDefault="007D6DBE" w:rsidP="005777D3">
      <w:pPr>
        <w:autoSpaceDE/>
        <w:autoSpaceDN/>
        <w:ind w:firstLine="709"/>
        <w:jc w:val="both"/>
        <w:rPr>
          <w:sz w:val="28"/>
          <w:szCs w:val="28"/>
        </w:rPr>
      </w:pPr>
    </w:p>
    <w:p w14:paraId="560D7CC0" w14:textId="38637B42" w:rsidR="00CD3BD4" w:rsidRDefault="00CD3BD4" w:rsidP="00B735DB">
      <w:pPr>
        <w:rPr>
          <w:color w:val="000000"/>
          <w:sz w:val="28"/>
          <w:szCs w:val="28"/>
        </w:rPr>
      </w:pPr>
    </w:p>
    <w:p w14:paraId="5B7C7236" w14:textId="50365649" w:rsidR="005777D3" w:rsidRDefault="005777D3" w:rsidP="005777D3">
      <w:pPr>
        <w:rPr>
          <w:color w:val="000000"/>
          <w:sz w:val="28"/>
          <w:szCs w:val="28"/>
        </w:rPr>
      </w:pPr>
    </w:p>
    <w:p w14:paraId="4F991219" w14:textId="25481535" w:rsidR="005777D3" w:rsidRPr="005777D3" w:rsidRDefault="005777D3" w:rsidP="005777D3">
      <w:pPr>
        <w:tabs>
          <w:tab w:val="left" w:pos="1140"/>
          <w:tab w:val="left" w:pos="8190"/>
        </w:tabs>
        <w:rPr>
          <w:sz w:val="28"/>
          <w:szCs w:val="28"/>
        </w:rPr>
      </w:pPr>
      <w:r>
        <w:rPr>
          <w:sz w:val="28"/>
          <w:szCs w:val="28"/>
        </w:rPr>
        <w:t xml:space="preserve">Министр   </w:t>
      </w:r>
      <w:r>
        <w:rPr>
          <w:sz w:val="28"/>
          <w:szCs w:val="28"/>
        </w:rPr>
        <w:tab/>
      </w:r>
      <w:r w:rsidR="00732B66">
        <w:rPr>
          <w:sz w:val="28"/>
          <w:szCs w:val="28"/>
        </w:rPr>
        <w:tab/>
      </w:r>
      <w:r>
        <w:rPr>
          <w:sz w:val="28"/>
          <w:szCs w:val="28"/>
        </w:rPr>
        <w:t xml:space="preserve">Г.С-Д. </w:t>
      </w:r>
      <w:proofErr w:type="spellStart"/>
      <w:r>
        <w:rPr>
          <w:sz w:val="28"/>
          <w:szCs w:val="28"/>
        </w:rPr>
        <w:t>Ондар</w:t>
      </w:r>
      <w:proofErr w:type="spellEnd"/>
    </w:p>
    <w:sectPr w:rsidR="005777D3" w:rsidRPr="005777D3" w:rsidSect="00075BBE">
      <w:headerReference w:type="default" r:id="rId9"/>
      <w:pgSz w:w="11906" w:h="16838"/>
      <w:pgMar w:top="709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1ADFD" w14:textId="77777777" w:rsidR="007A2C9D" w:rsidRDefault="007A2C9D" w:rsidP="00C516EC">
      <w:r>
        <w:separator/>
      </w:r>
    </w:p>
  </w:endnote>
  <w:endnote w:type="continuationSeparator" w:id="0">
    <w:p w14:paraId="0C16F177" w14:textId="77777777" w:rsidR="007A2C9D" w:rsidRDefault="007A2C9D" w:rsidP="00C51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97E16" w14:textId="77777777" w:rsidR="007A2C9D" w:rsidRDefault="007A2C9D" w:rsidP="00C516EC">
      <w:r>
        <w:separator/>
      </w:r>
    </w:p>
  </w:footnote>
  <w:footnote w:type="continuationSeparator" w:id="0">
    <w:p w14:paraId="4D2350DF" w14:textId="77777777" w:rsidR="007A2C9D" w:rsidRDefault="007A2C9D" w:rsidP="00C516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E470D" w14:textId="53972A83" w:rsidR="000E1427" w:rsidRDefault="000E1427" w:rsidP="000E1427">
    <w:pPr>
      <w:pStyle w:val="a7"/>
      <w:jc w:val="right"/>
    </w:pPr>
    <w:r>
      <w:t xml:space="preserve">Проект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44DA1"/>
    <w:multiLevelType w:val="hybridMultilevel"/>
    <w:tmpl w:val="E10E9792"/>
    <w:lvl w:ilvl="0" w:tplc="CF9C10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10CA4A61"/>
    <w:multiLevelType w:val="hybridMultilevel"/>
    <w:tmpl w:val="09288A42"/>
    <w:lvl w:ilvl="0" w:tplc="EEA022B0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2FC428EC"/>
    <w:multiLevelType w:val="hybridMultilevel"/>
    <w:tmpl w:val="7646DAD2"/>
    <w:lvl w:ilvl="0" w:tplc="42508164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DEB45EC"/>
    <w:multiLevelType w:val="hybridMultilevel"/>
    <w:tmpl w:val="2B420EEE"/>
    <w:lvl w:ilvl="0" w:tplc="97C855A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A02"/>
    <w:rsid w:val="00022BB8"/>
    <w:rsid w:val="00056788"/>
    <w:rsid w:val="00075BBE"/>
    <w:rsid w:val="000E1427"/>
    <w:rsid w:val="000E3D19"/>
    <w:rsid w:val="00130E69"/>
    <w:rsid w:val="0013152E"/>
    <w:rsid w:val="00135D9A"/>
    <w:rsid w:val="00147F64"/>
    <w:rsid w:val="0015329C"/>
    <w:rsid w:val="00153C4B"/>
    <w:rsid w:val="001802EB"/>
    <w:rsid w:val="00180AD3"/>
    <w:rsid w:val="001B1100"/>
    <w:rsid w:val="001B4EA6"/>
    <w:rsid w:val="001C5975"/>
    <w:rsid w:val="001F1D67"/>
    <w:rsid w:val="00210653"/>
    <w:rsid w:val="002247C5"/>
    <w:rsid w:val="00247180"/>
    <w:rsid w:val="00251FAC"/>
    <w:rsid w:val="00290B5F"/>
    <w:rsid w:val="00294A00"/>
    <w:rsid w:val="002A0A2C"/>
    <w:rsid w:val="002E2005"/>
    <w:rsid w:val="002F2CC6"/>
    <w:rsid w:val="002F667F"/>
    <w:rsid w:val="003028C4"/>
    <w:rsid w:val="00311C76"/>
    <w:rsid w:val="00334207"/>
    <w:rsid w:val="0033734C"/>
    <w:rsid w:val="00346CC1"/>
    <w:rsid w:val="00364291"/>
    <w:rsid w:val="0038610C"/>
    <w:rsid w:val="003B4FD2"/>
    <w:rsid w:val="003D58FF"/>
    <w:rsid w:val="0043324F"/>
    <w:rsid w:val="00486A02"/>
    <w:rsid w:val="004B1EBB"/>
    <w:rsid w:val="004E71FF"/>
    <w:rsid w:val="005708EA"/>
    <w:rsid w:val="00571253"/>
    <w:rsid w:val="00572384"/>
    <w:rsid w:val="005777D3"/>
    <w:rsid w:val="00585C28"/>
    <w:rsid w:val="0064215E"/>
    <w:rsid w:val="00651B00"/>
    <w:rsid w:val="0065371A"/>
    <w:rsid w:val="00686B8F"/>
    <w:rsid w:val="006A1484"/>
    <w:rsid w:val="006C1F94"/>
    <w:rsid w:val="007064F5"/>
    <w:rsid w:val="00732B66"/>
    <w:rsid w:val="00745319"/>
    <w:rsid w:val="007476F4"/>
    <w:rsid w:val="007507D5"/>
    <w:rsid w:val="007A2C9D"/>
    <w:rsid w:val="007B6098"/>
    <w:rsid w:val="007D03D0"/>
    <w:rsid w:val="007D22AA"/>
    <w:rsid w:val="007D6DBE"/>
    <w:rsid w:val="007F17EB"/>
    <w:rsid w:val="00802CD6"/>
    <w:rsid w:val="00826CBF"/>
    <w:rsid w:val="00841C04"/>
    <w:rsid w:val="008458BD"/>
    <w:rsid w:val="00877B59"/>
    <w:rsid w:val="00884159"/>
    <w:rsid w:val="008A0BA0"/>
    <w:rsid w:val="008B7346"/>
    <w:rsid w:val="008D2DD8"/>
    <w:rsid w:val="008D568E"/>
    <w:rsid w:val="008E61FA"/>
    <w:rsid w:val="0090139C"/>
    <w:rsid w:val="00935E7D"/>
    <w:rsid w:val="00951E10"/>
    <w:rsid w:val="009521AC"/>
    <w:rsid w:val="00991568"/>
    <w:rsid w:val="00991C44"/>
    <w:rsid w:val="009B0722"/>
    <w:rsid w:val="009E4DF3"/>
    <w:rsid w:val="00A53BD6"/>
    <w:rsid w:val="00A84F9D"/>
    <w:rsid w:val="00A93F3D"/>
    <w:rsid w:val="00AC79A4"/>
    <w:rsid w:val="00AE7685"/>
    <w:rsid w:val="00B5628A"/>
    <w:rsid w:val="00B60A96"/>
    <w:rsid w:val="00B722B0"/>
    <w:rsid w:val="00B735DB"/>
    <w:rsid w:val="00B95E5C"/>
    <w:rsid w:val="00BA6CD7"/>
    <w:rsid w:val="00BE17B4"/>
    <w:rsid w:val="00BE29A3"/>
    <w:rsid w:val="00C3354A"/>
    <w:rsid w:val="00C516EC"/>
    <w:rsid w:val="00CC1A2F"/>
    <w:rsid w:val="00CC1F86"/>
    <w:rsid w:val="00CC693A"/>
    <w:rsid w:val="00CD3BD4"/>
    <w:rsid w:val="00CE31F9"/>
    <w:rsid w:val="00D1789B"/>
    <w:rsid w:val="00D310B7"/>
    <w:rsid w:val="00D33972"/>
    <w:rsid w:val="00DC339C"/>
    <w:rsid w:val="00DE15DD"/>
    <w:rsid w:val="00E224BF"/>
    <w:rsid w:val="00E339DB"/>
    <w:rsid w:val="00E54672"/>
    <w:rsid w:val="00E74567"/>
    <w:rsid w:val="00E745BF"/>
    <w:rsid w:val="00EA533E"/>
    <w:rsid w:val="00EB3566"/>
    <w:rsid w:val="00EF06CF"/>
    <w:rsid w:val="00F125FB"/>
    <w:rsid w:val="00F161F1"/>
    <w:rsid w:val="00F46290"/>
    <w:rsid w:val="00F50D8C"/>
    <w:rsid w:val="00F91B97"/>
    <w:rsid w:val="00FB38FA"/>
    <w:rsid w:val="00FE317E"/>
    <w:rsid w:val="00FF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6738E97"/>
  <w15:docId w15:val="{DF090AA7-A8A0-4326-AC5F-DBAD485BC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A02"/>
    <w:pPr>
      <w:autoSpaceDE w:val="0"/>
      <w:autoSpaceDN w:val="0"/>
    </w:pPr>
    <w:rPr>
      <w:rFonts w:ascii="Times New Roman" w:eastAsia="Times New Roman" w:hAnsi="Times New Roman"/>
    </w:rPr>
  </w:style>
  <w:style w:type="paragraph" w:styleId="3">
    <w:name w:val="heading 3"/>
    <w:basedOn w:val="a"/>
    <w:next w:val="a"/>
    <w:link w:val="30"/>
    <w:qFormat/>
    <w:locked/>
    <w:rsid w:val="00EB3566"/>
    <w:pPr>
      <w:keepNext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86A02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486A0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486A02"/>
    <w:rPr>
      <w:rFonts w:ascii="Tahoma" w:hAnsi="Tahoma" w:cs="Tahoma"/>
      <w:sz w:val="16"/>
      <w:szCs w:val="16"/>
      <w:lang w:eastAsia="ru-RU"/>
    </w:rPr>
  </w:style>
  <w:style w:type="character" w:customStyle="1" w:styleId="30">
    <w:name w:val="Заголовок 3 Знак"/>
    <w:link w:val="3"/>
    <w:rsid w:val="00EB3566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2">
    <w:name w:val="Body Text Indent 2"/>
    <w:basedOn w:val="a"/>
    <w:link w:val="20"/>
    <w:rsid w:val="00EB3566"/>
    <w:pPr>
      <w:autoSpaceDE/>
      <w:autoSpaceDN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link w:val="2"/>
    <w:rsid w:val="00EB3566"/>
    <w:rPr>
      <w:rFonts w:ascii="Times New Roman" w:eastAsia="Times New Roman" w:hAnsi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EB3566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EB3566"/>
    <w:rPr>
      <w:rFonts w:ascii="Times New Roman" w:eastAsia="Times New Roman" w:hAnsi="Times New Roman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CD3BD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C516E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C516EC"/>
    <w:rPr>
      <w:rFonts w:ascii="Times New Roman" w:eastAsia="Times New Roman" w:hAnsi="Times New Roman"/>
    </w:rPr>
  </w:style>
  <w:style w:type="paragraph" w:styleId="a9">
    <w:name w:val="footer"/>
    <w:basedOn w:val="a"/>
    <w:link w:val="aa"/>
    <w:uiPriority w:val="99"/>
    <w:unhideWhenUsed/>
    <w:rsid w:val="00C516E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C516EC"/>
    <w:rPr>
      <w:rFonts w:ascii="Times New Roman" w:eastAsia="Times New Roman" w:hAnsi="Times New Roman"/>
    </w:rPr>
  </w:style>
  <w:style w:type="paragraph" w:styleId="ab">
    <w:name w:val="List Paragraph"/>
    <w:basedOn w:val="a"/>
    <w:uiPriority w:val="34"/>
    <w:qFormat/>
    <w:rsid w:val="005777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4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7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7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7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7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615BF-E947-40F6-9C78-29680D928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*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User</dc:creator>
  <cp:keywords/>
  <dc:description/>
  <cp:lastModifiedBy>Choy</cp:lastModifiedBy>
  <cp:revision>4</cp:revision>
  <cp:lastPrinted>2020-04-29T07:53:00Z</cp:lastPrinted>
  <dcterms:created xsi:type="dcterms:W3CDTF">2025-11-18T09:04:00Z</dcterms:created>
  <dcterms:modified xsi:type="dcterms:W3CDTF">2025-11-20T01:56:00Z</dcterms:modified>
</cp:coreProperties>
</file>