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3B" w:rsidRPr="00DA020E" w:rsidRDefault="00900C3B" w:rsidP="00266E7E">
      <w:pPr>
        <w:spacing w:after="200" w:line="276" w:lineRule="auto"/>
        <w:jc w:val="center"/>
        <w:rPr>
          <w:sz w:val="36"/>
          <w:szCs w:val="36"/>
        </w:rPr>
      </w:pPr>
      <w:r w:rsidRPr="00DA020E">
        <w:rPr>
          <w:sz w:val="32"/>
          <w:szCs w:val="32"/>
        </w:rPr>
        <w:t>ТЫВА РЕСПУБЛИКАНЫӉ ЧАЗАА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ДОКТААЛ</w:t>
      </w:r>
    </w:p>
    <w:p w:rsidR="00900C3B" w:rsidRPr="00DA020E" w:rsidRDefault="00900C3B" w:rsidP="00266E7E">
      <w:pPr>
        <w:spacing w:after="200" w:line="276" w:lineRule="auto"/>
        <w:jc w:val="center"/>
        <w:rPr>
          <w:b/>
          <w:sz w:val="40"/>
          <w:szCs w:val="40"/>
        </w:rPr>
      </w:pPr>
      <w:r w:rsidRPr="00DA020E">
        <w:rPr>
          <w:sz w:val="32"/>
          <w:szCs w:val="32"/>
        </w:rPr>
        <w:t>ПРАВИТЕЛЬСТВО РЕСПУБЛИКИ ТЫВА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ПОСТАНОВЛЕНИЕ</w:t>
      </w:r>
    </w:p>
    <w:p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:rsidR="00687832" w:rsidRPr="00DA020E" w:rsidRDefault="00266E7E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 xml:space="preserve">от </w:t>
      </w:r>
      <w:r w:rsidR="001E1C83" w:rsidRPr="00DA020E">
        <w:rPr>
          <w:sz w:val="28"/>
          <w:szCs w:val="28"/>
          <w:lang w:eastAsia="en-US"/>
        </w:rPr>
        <w:t xml:space="preserve">« </w:t>
      </w:r>
      <w:r w:rsidR="00EA76C1">
        <w:rPr>
          <w:sz w:val="28"/>
          <w:szCs w:val="28"/>
          <w:lang w:eastAsia="en-US"/>
        </w:rPr>
        <w:t xml:space="preserve"> </w:t>
      </w:r>
      <w:r w:rsidR="003A4370">
        <w:rPr>
          <w:sz w:val="28"/>
          <w:szCs w:val="28"/>
          <w:lang w:eastAsia="en-US"/>
        </w:rPr>
        <w:t xml:space="preserve">  </w:t>
      </w:r>
      <w:r w:rsidRPr="00DA020E">
        <w:rPr>
          <w:sz w:val="28"/>
          <w:szCs w:val="28"/>
          <w:lang w:eastAsia="en-US"/>
        </w:rPr>
        <w:t>»</w:t>
      </w:r>
      <w:r w:rsidR="00900C3B" w:rsidRPr="00DA020E">
        <w:rPr>
          <w:sz w:val="28"/>
          <w:szCs w:val="28"/>
          <w:lang w:eastAsia="en-US"/>
        </w:rPr>
        <w:t xml:space="preserve"> </w:t>
      </w:r>
      <w:r w:rsidR="001557D3" w:rsidRPr="00DA020E">
        <w:rPr>
          <w:sz w:val="28"/>
          <w:szCs w:val="28"/>
          <w:lang w:eastAsia="en-US"/>
        </w:rPr>
        <w:t xml:space="preserve">   </w:t>
      </w:r>
      <w:r w:rsidR="003A4370">
        <w:rPr>
          <w:sz w:val="28"/>
          <w:szCs w:val="28"/>
          <w:lang w:eastAsia="en-US"/>
        </w:rPr>
        <w:t xml:space="preserve">   </w:t>
      </w:r>
      <w:r w:rsidR="001E1C83">
        <w:rPr>
          <w:sz w:val="28"/>
          <w:szCs w:val="28"/>
          <w:lang w:eastAsia="en-US"/>
        </w:rPr>
        <w:t xml:space="preserve">  </w:t>
      </w:r>
      <w:r w:rsidR="003A4370">
        <w:rPr>
          <w:sz w:val="28"/>
          <w:szCs w:val="28"/>
          <w:lang w:eastAsia="en-US"/>
        </w:rPr>
        <w:t xml:space="preserve"> </w:t>
      </w:r>
      <w:r w:rsidR="001557D3" w:rsidRPr="00DA020E">
        <w:rPr>
          <w:sz w:val="28"/>
          <w:szCs w:val="28"/>
          <w:lang w:eastAsia="en-US"/>
        </w:rPr>
        <w:t xml:space="preserve">       </w:t>
      </w:r>
      <w:r w:rsidR="00900C3B" w:rsidRPr="00DA020E">
        <w:rPr>
          <w:sz w:val="28"/>
          <w:szCs w:val="28"/>
          <w:lang w:eastAsia="en-US"/>
        </w:rPr>
        <w:t xml:space="preserve"> 20</w:t>
      </w:r>
      <w:r w:rsidR="00D0334A">
        <w:rPr>
          <w:sz w:val="28"/>
          <w:szCs w:val="28"/>
          <w:lang w:eastAsia="en-US"/>
        </w:rPr>
        <w:t>22</w:t>
      </w:r>
      <w:r w:rsidR="001557D3" w:rsidRPr="00DA020E">
        <w:rPr>
          <w:sz w:val="28"/>
          <w:szCs w:val="28"/>
          <w:lang w:eastAsia="en-US"/>
        </w:rPr>
        <w:t xml:space="preserve">   </w:t>
      </w:r>
      <w:r w:rsidR="00900C3B" w:rsidRPr="00DA020E">
        <w:rPr>
          <w:sz w:val="28"/>
          <w:szCs w:val="28"/>
          <w:lang w:eastAsia="en-US"/>
        </w:rPr>
        <w:t xml:space="preserve"> г. № </w:t>
      </w:r>
    </w:p>
    <w:p w:rsidR="00687832" w:rsidRPr="00DA020E" w:rsidRDefault="00900C3B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>г.</w:t>
      </w:r>
      <w:r w:rsidR="00CE0C78" w:rsidRPr="00DA020E">
        <w:rPr>
          <w:sz w:val="28"/>
          <w:szCs w:val="28"/>
          <w:lang w:eastAsia="en-US"/>
        </w:rPr>
        <w:t xml:space="preserve"> </w:t>
      </w:r>
      <w:r w:rsidRPr="00DA020E">
        <w:rPr>
          <w:sz w:val="28"/>
          <w:szCs w:val="28"/>
          <w:lang w:eastAsia="en-US"/>
        </w:rPr>
        <w:t>Кызыл</w:t>
      </w:r>
    </w:p>
    <w:p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:rsidR="007C42F9" w:rsidRPr="00DA020E" w:rsidRDefault="00687832" w:rsidP="000413D5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DA020E">
        <w:rPr>
          <w:rFonts w:eastAsia="SimSun"/>
          <w:b/>
          <w:sz w:val="28"/>
          <w:szCs w:val="28"/>
          <w:lang w:eastAsia="zh-CN"/>
        </w:rPr>
        <w:t>О внесении изменений в государственную</w:t>
      </w:r>
      <w:r w:rsidR="00FC51D2">
        <w:rPr>
          <w:rFonts w:eastAsia="SimSun"/>
          <w:b/>
          <w:sz w:val="28"/>
          <w:szCs w:val="28"/>
          <w:lang w:eastAsia="zh-CN"/>
        </w:rPr>
        <w:t xml:space="preserve"> </w:t>
      </w:r>
      <w:r w:rsidR="008E1753" w:rsidRPr="00DA020E">
        <w:rPr>
          <w:rFonts w:eastAsia="SimSun"/>
          <w:b/>
          <w:sz w:val="28"/>
          <w:szCs w:val="28"/>
          <w:lang w:eastAsia="zh-CN"/>
        </w:rPr>
        <w:t xml:space="preserve">программу </w:t>
      </w:r>
      <w:r w:rsidRPr="00DA020E">
        <w:rPr>
          <w:rFonts w:eastAsia="SimSun"/>
          <w:b/>
          <w:sz w:val="28"/>
          <w:szCs w:val="28"/>
          <w:lang w:eastAsia="zh-CN"/>
        </w:rPr>
        <w:t>Республики Тыва</w:t>
      </w:r>
    </w:p>
    <w:p w:rsidR="00687832" w:rsidRPr="00DA020E" w:rsidRDefault="00011C00" w:rsidP="000413D5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DA020E">
        <w:rPr>
          <w:rFonts w:eastAsia="SimSun"/>
          <w:b/>
          <w:bCs/>
          <w:sz w:val="28"/>
          <w:szCs w:val="28"/>
          <w:lang w:eastAsia="zh-CN"/>
        </w:rPr>
        <w:t>«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Воспроизводство и использование</w:t>
      </w:r>
      <w:r w:rsidR="00FC51D2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природных ресурсов на 2021</w:t>
      </w:r>
      <w:r w:rsidR="007C42F9" w:rsidRPr="00DA020E">
        <w:rPr>
          <w:rFonts w:eastAsia="SimSun"/>
          <w:b/>
          <w:bCs/>
          <w:sz w:val="28"/>
          <w:szCs w:val="28"/>
          <w:lang w:eastAsia="zh-CN"/>
        </w:rPr>
        <w:t>-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2025 годы</w:t>
      </w:r>
      <w:r w:rsidRPr="00DA020E">
        <w:rPr>
          <w:rFonts w:eastAsia="SimSun"/>
          <w:b/>
          <w:bCs/>
          <w:sz w:val="28"/>
          <w:szCs w:val="28"/>
          <w:lang w:eastAsia="zh-CN"/>
        </w:rPr>
        <w:t>»</w:t>
      </w:r>
    </w:p>
    <w:p w:rsidR="00687832" w:rsidRPr="00DA020E" w:rsidRDefault="00687832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:rsidR="007C42F9" w:rsidRPr="00DA020E" w:rsidRDefault="00786B61" w:rsidP="00786B61">
      <w:pPr>
        <w:pStyle w:val="ConsPlusNormal"/>
        <w:spacing w:line="276" w:lineRule="auto"/>
        <w:ind w:right="-1" w:firstLine="709"/>
        <w:jc w:val="both"/>
      </w:pPr>
      <w:r w:rsidRPr="000B2079">
        <w:t xml:space="preserve">В соответствии </w:t>
      </w:r>
      <w:r w:rsidR="0084038D">
        <w:t>с Законом</w:t>
      </w:r>
      <w:r>
        <w:t xml:space="preserve"> </w:t>
      </w:r>
      <w:r w:rsidRPr="000B2079">
        <w:t xml:space="preserve">Республики Тыва от </w:t>
      </w:r>
      <w:r w:rsidR="001862DC">
        <w:t>2</w:t>
      </w:r>
      <w:r w:rsidR="00063AF2">
        <w:t>8</w:t>
      </w:r>
      <w:r>
        <w:t xml:space="preserve"> </w:t>
      </w:r>
      <w:r w:rsidR="005A1A78">
        <w:t>июля</w:t>
      </w:r>
      <w:r w:rsidR="0084038D">
        <w:t xml:space="preserve"> 2022</w:t>
      </w:r>
      <w:r>
        <w:t xml:space="preserve"> г</w:t>
      </w:r>
      <w:r w:rsidR="00E96694">
        <w:t>.</w:t>
      </w:r>
      <w:r w:rsidR="005A1A78">
        <w:t xml:space="preserve"> № 845</w:t>
      </w:r>
      <w:r w:rsidRPr="000B2079">
        <w:t>-ЗРТ «О внесении изменений в Закон Республики Тыва «О республиканском бюджете Республики Тыва на 202</w:t>
      </w:r>
      <w:r w:rsidR="0084038D">
        <w:t>2</w:t>
      </w:r>
      <w:r w:rsidRPr="000B2079">
        <w:t xml:space="preserve"> год и пла</w:t>
      </w:r>
      <w:r>
        <w:t>новый период 202</w:t>
      </w:r>
      <w:r w:rsidR="0084038D">
        <w:t>3</w:t>
      </w:r>
      <w:r>
        <w:t xml:space="preserve"> и 202</w:t>
      </w:r>
      <w:r w:rsidR="0084038D">
        <w:t>4</w:t>
      </w:r>
      <w:r>
        <w:t xml:space="preserve"> годов»</w:t>
      </w:r>
      <w:r w:rsidR="00E96694">
        <w:rPr>
          <w:color w:val="000000"/>
          <w:shd w:val="clear" w:color="auto" w:fill="FFFFFF"/>
        </w:rPr>
        <w:t>,</w:t>
      </w:r>
      <w:r w:rsidR="00A71529">
        <w:rPr>
          <w:color w:val="000000"/>
          <w:shd w:val="clear" w:color="auto" w:fill="FFFFFF"/>
        </w:rPr>
        <w:t xml:space="preserve"> </w:t>
      </w:r>
      <w:r>
        <w:t xml:space="preserve">Правительство Республики Тыва </w:t>
      </w:r>
      <w:r w:rsidR="008A347B" w:rsidRPr="00DA020E">
        <w:t>ПОСТАНОВЛЯЕТ:</w:t>
      </w:r>
    </w:p>
    <w:p w:rsidR="004B4D9B" w:rsidRDefault="004B4D9B" w:rsidP="00142086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>Внести в государственную программу Республики Тыва «Воспроизводство и использование природных ресурсов на 2021</w:t>
      </w:r>
      <w:r w:rsidR="007C42F9" w:rsidRPr="00DA020E">
        <w:rPr>
          <w:bCs/>
          <w:sz w:val="28"/>
          <w:szCs w:val="28"/>
        </w:rPr>
        <w:t>-</w:t>
      </w:r>
      <w:r w:rsidRPr="00DA020E">
        <w:rPr>
          <w:bCs/>
          <w:sz w:val="28"/>
          <w:szCs w:val="28"/>
        </w:rPr>
        <w:t>2025 годы», утвержденн</w:t>
      </w:r>
      <w:r w:rsidR="007C42F9" w:rsidRPr="00DA020E">
        <w:rPr>
          <w:bCs/>
          <w:sz w:val="28"/>
          <w:szCs w:val="28"/>
        </w:rPr>
        <w:t>ую</w:t>
      </w:r>
      <w:r w:rsidRPr="00DA020E">
        <w:rPr>
          <w:bCs/>
          <w:sz w:val="28"/>
          <w:szCs w:val="28"/>
        </w:rPr>
        <w:t xml:space="preserve"> постановлением Правительства Республики Тыва </w:t>
      </w:r>
      <w:r w:rsidRPr="00DA020E">
        <w:rPr>
          <w:rFonts w:eastAsiaTheme="minorHAnsi"/>
          <w:sz w:val="28"/>
          <w:szCs w:val="28"/>
          <w:lang w:eastAsia="en-US"/>
        </w:rPr>
        <w:t>от 24 ноября 2020 г. № 573</w:t>
      </w:r>
      <w:r w:rsidR="00255D31" w:rsidRPr="00DA020E">
        <w:rPr>
          <w:rFonts w:eastAsiaTheme="minorHAnsi"/>
          <w:sz w:val="28"/>
          <w:szCs w:val="28"/>
          <w:lang w:eastAsia="en-US"/>
        </w:rPr>
        <w:t xml:space="preserve"> (далее – Программа)</w:t>
      </w:r>
      <w:r w:rsidR="00EB37D2">
        <w:rPr>
          <w:rFonts w:eastAsiaTheme="minorHAnsi"/>
          <w:sz w:val="28"/>
          <w:szCs w:val="28"/>
          <w:lang w:eastAsia="en-US"/>
        </w:rPr>
        <w:t>,</w:t>
      </w:r>
      <w:r w:rsidRPr="00DA020E">
        <w:rPr>
          <w:bCs/>
          <w:sz w:val="28"/>
          <w:szCs w:val="28"/>
        </w:rPr>
        <w:t xml:space="preserve"> следующие изменения:</w:t>
      </w:r>
    </w:p>
    <w:p w:rsidR="00142086" w:rsidRPr="003451AD" w:rsidRDefault="003451AD" w:rsidP="003451AD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3451AD">
        <w:rPr>
          <w:bCs/>
          <w:sz w:val="28"/>
          <w:szCs w:val="28"/>
        </w:rPr>
        <w:t>в паспорте Программы:</w:t>
      </w:r>
    </w:p>
    <w:p w:rsidR="00126E86" w:rsidRPr="00126E86" w:rsidRDefault="00126E86" w:rsidP="00126E8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126E86">
        <w:rPr>
          <w:bCs/>
          <w:sz w:val="28"/>
          <w:szCs w:val="28"/>
        </w:rPr>
        <w:t>позицию «Целевые индикаторы и показатели Программы» изложить в следующей редакции: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13"/>
        <w:gridCol w:w="6521"/>
      </w:tblGrid>
      <w:tr w:rsidR="00126E86" w:rsidRPr="00613766" w:rsidTr="00CB570C">
        <w:tc>
          <w:tcPr>
            <w:tcW w:w="2551" w:type="dxa"/>
          </w:tcPr>
          <w:p w:rsidR="00126E86" w:rsidRPr="002A2AFC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>«Целевые индикаторы и показатели Программы</w:t>
            </w:r>
          </w:p>
        </w:tc>
        <w:tc>
          <w:tcPr>
            <w:tcW w:w="913" w:type="dxa"/>
          </w:tcPr>
          <w:p w:rsidR="00126E86" w:rsidRPr="002A2AFC" w:rsidRDefault="00126E86" w:rsidP="00CB570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21" w:type="dxa"/>
          </w:tcPr>
          <w:p w:rsidR="00126E86" w:rsidRPr="002A2AFC" w:rsidRDefault="00471C1A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126E86" w:rsidRPr="002A2AFC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126E86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«Обеспечение защиты населения и объектов экономики от негативного воздействия вод на территории Республики Тыва»:</w:t>
            </w:r>
          </w:p>
          <w:p w:rsidR="00126E86" w:rsidRPr="002A2AFC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доля населения, проживающего </w:t>
            </w:r>
            <w:r w:rsidR="0034576F" w:rsidRPr="002A2AFC">
              <w:rPr>
                <w:rFonts w:eastAsiaTheme="minorHAnsi"/>
                <w:sz w:val="24"/>
                <w:szCs w:val="24"/>
                <w:lang w:eastAsia="en-US"/>
              </w:rPr>
              <w:t>на подверженных</w:t>
            </w:r>
            <w:r w:rsidR="0034576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4576F" w:rsidRPr="002A2AFC">
              <w:rPr>
                <w:rFonts w:eastAsiaTheme="minorHAnsi"/>
                <w:sz w:val="24"/>
                <w:szCs w:val="24"/>
                <w:lang w:eastAsia="en-US"/>
              </w:rPr>
              <w:t>негативному воздействию воды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процентов, 2022 г. – 30,99 процента, 2023 г. – 91,91 процента, 2024 г. – 93,2 процента;</w:t>
            </w:r>
          </w:p>
          <w:p w:rsidR="00126E86" w:rsidRPr="002A2AFC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я, проживающего </w:t>
            </w:r>
            <w:r w:rsidR="0034576F">
              <w:rPr>
                <w:rFonts w:eastAsiaTheme="minorHAnsi"/>
                <w:sz w:val="24"/>
                <w:szCs w:val="24"/>
                <w:lang w:eastAsia="en-US"/>
              </w:rPr>
              <w:t xml:space="preserve">на подверженных </w:t>
            </w:r>
            <w:r w:rsidR="0034576F" w:rsidRPr="002A2AFC">
              <w:rPr>
                <w:rFonts w:eastAsiaTheme="minorHAnsi"/>
                <w:sz w:val="24"/>
                <w:szCs w:val="24"/>
                <w:lang w:eastAsia="en-US"/>
              </w:rPr>
              <w:t>негативному воздействию воды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- 984 человек, 2023 г. - </w:t>
            </w:r>
            <w:r w:rsidR="00DE7825">
              <w:rPr>
                <w:rFonts w:eastAsiaTheme="minorHAnsi"/>
                <w:sz w:val="24"/>
                <w:szCs w:val="24"/>
                <w:lang w:eastAsia="en-US"/>
              </w:rPr>
              <w:t>4885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2024 г. - </w:t>
            </w:r>
            <w:r w:rsidR="00DE7825">
              <w:rPr>
                <w:rFonts w:eastAsiaTheme="minorHAnsi"/>
                <w:sz w:val="24"/>
                <w:szCs w:val="24"/>
                <w:lang w:eastAsia="en-US"/>
              </w:rPr>
              <w:t>3207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г. - 3176 человек;</w:t>
            </w:r>
          </w:p>
          <w:p w:rsidR="00126E86" w:rsidRPr="002A2AFC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</w:t>
            </w:r>
            <w:r w:rsidR="0034576F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на подверженных </w:t>
            </w:r>
            <w:r w:rsidR="0034576F" w:rsidRPr="002A2AF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негативному воздействию воды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- 984 человек, 2023 г. - </w:t>
            </w:r>
            <w:r w:rsidR="00DE7825">
              <w:rPr>
                <w:rFonts w:eastAsiaTheme="minorHAnsi"/>
                <w:sz w:val="24"/>
                <w:szCs w:val="24"/>
                <w:lang w:eastAsia="en-US"/>
              </w:rPr>
              <w:t>3901 человека, 2024 г. - 288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году - 216 человек;</w:t>
            </w:r>
          </w:p>
          <w:p w:rsidR="00126E86" w:rsidRPr="002A2AFC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</w:t>
            </w:r>
            <w:r w:rsidR="0034576F" w:rsidRPr="002A2AFC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воды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всего за 2021-2025 годы - 3176 человек;</w:t>
            </w:r>
          </w:p>
          <w:p w:rsidR="00126E86" w:rsidRPr="002A2AFC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размер предотвращенного ущерба, всего – </w:t>
            </w:r>
            <w:r w:rsidR="00A5133A">
              <w:rPr>
                <w:rFonts w:eastAsiaTheme="minorHAnsi"/>
                <w:sz w:val="24"/>
                <w:szCs w:val="24"/>
                <w:lang w:eastAsia="en-US"/>
              </w:rPr>
              <w:t>2464,87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– 432,54 млн. рублей, 2023 г. – </w:t>
            </w:r>
            <w:r w:rsidR="00AE6191">
              <w:rPr>
                <w:rFonts w:eastAsiaTheme="minorHAnsi"/>
                <w:sz w:val="24"/>
                <w:szCs w:val="24"/>
                <w:lang w:eastAsia="en-US"/>
              </w:rPr>
              <w:t>1576,31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– </w:t>
            </w:r>
            <w:r w:rsidR="00AE6191">
              <w:rPr>
                <w:rFonts w:eastAsiaTheme="minorHAnsi"/>
                <w:sz w:val="24"/>
                <w:szCs w:val="24"/>
                <w:lang w:eastAsia="en-US"/>
              </w:rPr>
              <w:t>385,42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2025 г. - 70,6 млн. рублей;</w:t>
            </w:r>
          </w:p>
          <w:p w:rsidR="00126E86" w:rsidRPr="00F32CAD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>протяженность новых гидротехнических сооружений</w:t>
            </w:r>
            <w:r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, всего </w:t>
            </w:r>
            <w:r w:rsidR="002B0FF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B0FF4">
              <w:rPr>
                <w:rFonts w:eastAsiaTheme="minorHAnsi"/>
                <w:sz w:val="24"/>
                <w:szCs w:val="24"/>
                <w:lang w:eastAsia="en-US"/>
              </w:rPr>
              <w:t>26,295</w:t>
            </w:r>
            <w:r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в том числе: 2021 г. - 0 км, 2022 г. – 2,74 км, 2023 г. -</w:t>
            </w:r>
            <w:r w:rsidR="002B0FF4">
              <w:rPr>
                <w:rFonts w:eastAsiaTheme="minorHAnsi"/>
                <w:sz w:val="24"/>
                <w:szCs w:val="24"/>
                <w:lang w:eastAsia="en-US"/>
              </w:rPr>
              <w:t>8,84</w:t>
            </w:r>
            <w:r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2024 г. </w:t>
            </w:r>
            <w:r w:rsidR="002B0FF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B0FF4">
              <w:rPr>
                <w:rFonts w:eastAsiaTheme="minorHAnsi"/>
                <w:sz w:val="24"/>
                <w:szCs w:val="24"/>
                <w:lang w:eastAsia="en-US"/>
              </w:rPr>
              <w:t>10,75</w:t>
            </w:r>
            <w:r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2025 г. - 3,965 км;</w:t>
            </w:r>
          </w:p>
          <w:p w:rsidR="00126E86" w:rsidRPr="002A2AFC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2CAD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и опасным уровнем безопасности, приведенных в безопасное техническое состояние: 2021 г. - 0 процентов, 2022 г. - 0 процентов, 2023 г. - 0 процента, 2024 г. – 33,3 процентов, 2025 г. - 100 процентов;</w:t>
            </w:r>
          </w:p>
          <w:p w:rsidR="00126E86" w:rsidRPr="002A2AFC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- 0 шт., 2024 г. - 1 шт., 2025 г. - 2 шт.;</w:t>
            </w:r>
          </w:p>
          <w:p w:rsidR="00126E86" w:rsidRPr="00613766" w:rsidRDefault="00126E86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</w:t>
            </w:r>
            <w:r w:rsidR="001B0D68">
              <w:rPr>
                <w:rFonts w:eastAsiaTheme="minorHAnsi"/>
                <w:sz w:val="24"/>
                <w:szCs w:val="24"/>
                <w:lang w:eastAsia="en-US"/>
              </w:rPr>
              <w:t>65,545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– 12,97 млн. рублей, 2023 г. – </w:t>
            </w:r>
            <w:r w:rsidR="00072992">
              <w:rPr>
                <w:rFonts w:eastAsiaTheme="minorHAnsi"/>
                <w:sz w:val="24"/>
                <w:szCs w:val="24"/>
                <w:lang w:eastAsia="en-US"/>
              </w:rPr>
              <w:t>6,747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</w:t>
            </w:r>
            <w:r w:rsidR="0007299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72992">
              <w:rPr>
                <w:rFonts w:eastAsiaTheme="minorHAnsi"/>
                <w:sz w:val="24"/>
                <w:szCs w:val="24"/>
                <w:lang w:eastAsia="en-US"/>
              </w:rPr>
              <w:t>26,298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2025 г. - 19,53 млн. рублей.»;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t>«</w:t>
            </w:r>
            <w:r w:rsidRPr="00A21A6B">
              <w:rPr>
                <w:sz w:val="24"/>
                <w:szCs w:val="24"/>
              </w:rPr>
              <w:t>Развитие лесного хозяйства Республики Тыва</w:t>
            </w:r>
            <w:r>
              <w:rPr>
                <w:sz w:val="24"/>
                <w:szCs w:val="24"/>
              </w:rPr>
              <w:t>»</w:t>
            </w:r>
            <w:r w:rsidRPr="00A21A6B">
              <w:rPr>
                <w:sz w:val="24"/>
                <w:szCs w:val="24"/>
              </w:rPr>
              <w:t>: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лесистость территории Республики Тыва к 2025 г. - 49,7 процента, 2021 г. - 49,7 процента, 2022 г. - 49,7 процента, 2023 г. - 49,7 процента, 2024 г. - 49,7 процента;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фонда, к 2025 г. - 1,6 процента, 2021 г. - 1,5 процента, 2022 г. - 1,5 процента, 2023 г. - 1,6 процента, 2024 г. - 1,6 процента;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 к 2025 г. - 100 процентов, 2021 г. - 100 процентов, 2022 г. - 100 процентов, 2023 г. - 100 процентов, 2024 г. - 100 процентов;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к 2025 г. - 11,9 руб./га, 2021 г. - 11,3 руб./га, 2022 г. - 10,8 руб./га, 2023 г. - 11,9 руб./га, 2024 г. - 11,9 руб./га;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 xml:space="preserve">отношение фактического объема заготовки древесины к </w:t>
            </w:r>
            <w:r w:rsidRPr="00A21A6B">
              <w:rPr>
                <w:sz w:val="24"/>
                <w:szCs w:val="24"/>
              </w:rPr>
              <w:lastRenderedPageBreak/>
              <w:t>установленному допустимому объему изъятия древесины к 2025 г. - 7,5 процента, 2021 г. - 6,8 процента, 2022 г. - 7,1 процента, 2023 г. - 7,4 процента, 2024 г. - 7,5 процента;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 к 2025 г. - 69,5 процента, 2021 г. - 67,1 процента, 2022 г. - 67,9 процента, 2023 г. - 68,7 процента, 2024 г. - 69,5 процента;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г. - 1,409 процента, 2021 г. - 1,409 процента, 2022 г. - 1,409 процента, 2023 г. - 1,409 процента, 2024 г. - 1,409 процента;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 к 2025 г. - 2 человека, 2021 г. - 1 человек, 2022 г. - 1 человек, 2023 г. - 1 человек, 2024 г. - 2 человека;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к 2025 г. - 100 процентов, 2021 г. - 100 процентов, 2022 г. - 100 процентов, 2023 г. - 100 процентов, 2024 г. - 100 процентов;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г. - 5,2 процента, 2021 г. - 6,5 процента, 2022 г. - 5,2 процента, 2023 г. - 5,2 процента, 2024 г. - 5,2 процента.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 xml:space="preserve">Подпрограмма 3 </w:t>
            </w:r>
            <w:r>
              <w:rPr>
                <w:sz w:val="24"/>
                <w:szCs w:val="24"/>
              </w:rPr>
              <w:t>«</w:t>
            </w:r>
            <w:r w:rsidRPr="00A21A6B">
              <w:rPr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>
              <w:rPr>
                <w:sz w:val="24"/>
                <w:szCs w:val="24"/>
              </w:rPr>
              <w:t>»</w:t>
            </w:r>
            <w:r w:rsidRPr="00A21A6B">
              <w:rPr>
                <w:sz w:val="24"/>
                <w:szCs w:val="24"/>
              </w:rPr>
              <w:t>: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г. - 37 процентов, 2021 г. - 35 процентов, 2022 г. - 36 процентов, 2023 году - 36 процентов, 2024 году - 37 процентов;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г. - 82 процента, 2021 г. - 80 процентов, 2022 г. - 81 процент, 2023 г. - 81 процент, 2024 г. - 82 процента;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 xml:space="preserve">индекс численности волка (отношение численности волка по окончании охотничьего сезона в текущем году к его </w:t>
            </w:r>
            <w:r w:rsidRPr="00A21A6B">
              <w:rPr>
                <w:sz w:val="24"/>
                <w:szCs w:val="24"/>
              </w:rPr>
              <w:lastRenderedPageBreak/>
              <w:t>численности) к 2025 г. - 92 процента, 2021 г. - 90 процентов, 2022 г. - 91 процент, 2023 г. - 91 процент, 2024 г. - 92 процента;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 к 2025 г. - 103 процента, 2021 г. - 101 процент, 2022 г. - 101 процент, 2023 г. - 102 процента, 2024 г. - 102 процента.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 xml:space="preserve">Подпрограмма 4 </w:t>
            </w:r>
            <w:r>
              <w:rPr>
                <w:sz w:val="24"/>
                <w:szCs w:val="24"/>
              </w:rPr>
              <w:t>«</w:t>
            </w:r>
            <w:r w:rsidRPr="00A21A6B">
              <w:rPr>
                <w:sz w:val="24"/>
                <w:szCs w:val="24"/>
              </w:rPr>
              <w:t>Охрана окружающей среды</w:t>
            </w:r>
            <w:r>
              <w:rPr>
                <w:sz w:val="24"/>
                <w:szCs w:val="24"/>
              </w:rPr>
              <w:t>»</w:t>
            </w:r>
            <w:r w:rsidRPr="00A21A6B">
              <w:rPr>
                <w:sz w:val="24"/>
                <w:szCs w:val="24"/>
              </w:rPr>
              <w:t>: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качество окружающей среды к 2025 г. - 65 процентов, 2021 г. - 52,3 процента, 2022 г. - 54 процента, 2023 г. - 58 процентов, 2024 г. - 60 процентов;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0441B2">
              <w:rPr>
                <w:sz w:val="24"/>
                <w:szCs w:val="24"/>
              </w:rPr>
              <w:t>количество проведенных аналитических и экспертных работ в рамках функционирования территориальной системы мониторинга окружающей среды, всего - 1 ед., в том числе: в 2021 г. - 0 ед., 2022 г. - 1 ед., 2023 г. - 1 ед., 2024 г. - 1 ед., 2025 г. - 1 ед.;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к 2025 г. - 65 процентов, 2021 г. - 75 процентов, 2022 г. - 50 процентов, 2023 г. - 60 процентов, 2024 г. - 50 процентов;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устраненных нарушений из числа выявленных нарушений в сфере охраны окружающей среды и природопользования к 2025 г. - 80 процентов, 2021 г. - 75 процентов, 2022 г. - 55 процентов, 2023 г. - 70 процентов, 2024 г. - 86 процентов;</w:t>
            </w:r>
          </w:p>
          <w:p w:rsidR="00126E86" w:rsidRPr="0027122F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27122F">
              <w:rPr>
                <w:sz w:val="24"/>
                <w:szCs w:val="24"/>
              </w:rPr>
              <w:t>увеличение количества созданных особо охраняемых природных территорий регионального значения до 2 ед., в том числе: в 2021 г. - 0 ед., 2022 г. - 1 ед., 2023 г. - 0 ед., 2024 г. - 1 ед., 2025 г. - 0 ед.;</w:t>
            </w:r>
          </w:p>
          <w:p w:rsidR="00126E86" w:rsidRPr="0027122F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27122F">
              <w:rPr>
                <w:sz w:val="24"/>
                <w:szCs w:val="24"/>
              </w:rPr>
              <w:t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году - 47 процентов, 2021 г. - 31,9 процента, 2022 г. - 32,5 процента, 2023 г. - 33 процента, 2024 г. - 38 процентов;</w:t>
            </w:r>
          </w:p>
          <w:p w:rsidR="00126E86" w:rsidRPr="0027122F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27122F">
              <w:rPr>
                <w:sz w:val="24"/>
                <w:szCs w:val="24"/>
              </w:rPr>
              <w:t xml:space="preserve">создание экологических троп на территориях особо охраняемых природных территорий регионального значения, всего - </w:t>
            </w:r>
            <w:r w:rsidR="00F60C18">
              <w:rPr>
                <w:sz w:val="24"/>
                <w:szCs w:val="24"/>
              </w:rPr>
              <w:t>5</w:t>
            </w:r>
            <w:r w:rsidRPr="0027122F">
              <w:rPr>
                <w:sz w:val="24"/>
                <w:szCs w:val="24"/>
              </w:rPr>
              <w:t xml:space="preserve"> ед., в том числе: в 2021 г. - 1 ед., 2022 г. - 0 ед., 2023 г. - </w:t>
            </w:r>
            <w:r w:rsidR="00F60C18">
              <w:rPr>
                <w:sz w:val="24"/>
                <w:szCs w:val="24"/>
              </w:rPr>
              <w:t>2</w:t>
            </w:r>
            <w:r w:rsidRPr="0027122F">
              <w:rPr>
                <w:sz w:val="24"/>
                <w:szCs w:val="24"/>
              </w:rPr>
              <w:t xml:space="preserve"> ед., 2024 г. - 1 ед., 2025 г. - 1 ед.;</w:t>
            </w:r>
          </w:p>
          <w:p w:rsidR="00126E86" w:rsidRPr="00A21A6B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27122F">
              <w:rPr>
                <w:sz w:val="24"/>
                <w:szCs w:val="24"/>
              </w:rPr>
              <w:t>прирост запасов минерального сырья общераспространенных</w:t>
            </w:r>
            <w:r w:rsidRPr="00A21A6B">
              <w:rPr>
                <w:sz w:val="24"/>
                <w:szCs w:val="24"/>
              </w:rPr>
              <w:t xml:space="preserve"> полезных ископаемых до 8592,0 тыс. куб. м, в том числе: в 2021 г. - 1400 тыс. куб. м, 2022 г. - 1500 тыс. куб. м, 2023 г. - 1530 тыс. куб. м, 2024 г. - 2602 тыс. куб. м, 2025 г. - 1560 тыс. куб. м;</w:t>
            </w:r>
          </w:p>
          <w:p w:rsidR="00126E86" w:rsidRPr="009C63E7" w:rsidRDefault="00126E86" w:rsidP="00CB570C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объем добычи общераспространенных полезных ископаемых - 1702,4 тыс. куб. м, в том числе: в 2021 г. - 408,4 тыс. куб. м, 2022 г. - 302 тыс. куб. м, 2023 г. - 310 тыс. куб. м, 2024 г. - 352 тыс. куб. м, 2025 г. - 330 тыс. куб. м</w:t>
            </w:r>
            <w:r>
              <w:rPr>
                <w:sz w:val="24"/>
                <w:szCs w:val="24"/>
              </w:rPr>
              <w:t>.»;</w:t>
            </w:r>
          </w:p>
        </w:tc>
      </w:tr>
    </w:tbl>
    <w:p w:rsidR="00BC3714" w:rsidRPr="00DA020E" w:rsidRDefault="003451AD" w:rsidP="000E499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</w:t>
      </w:r>
      <w:r w:rsidR="00BC3714" w:rsidRPr="00DA020E">
        <w:rPr>
          <w:bCs/>
          <w:sz w:val="28"/>
          <w:szCs w:val="28"/>
        </w:rPr>
        <w:t xml:space="preserve">) </w:t>
      </w:r>
      <w:r w:rsidR="000E4996" w:rsidRPr="00DA020E">
        <w:rPr>
          <w:bCs/>
          <w:sz w:val="28"/>
          <w:szCs w:val="28"/>
        </w:rPr>
        <w:t xml:space="preserve">позицию «Объемы бюджетных ассигнований Программы» </w:t>
      </w:r>
      <w:r w:rsidR="001E1B62">
        <w:rPr>
          <w:bCs/>
          <w:sz w:val="28"/>
          <w:szCs w:val="28"/>
        </w:rPr>
        <w:t xml:space="preserve">паспорта Программы </w:t>
      </w:r>
      <w:r w:rsidR="000E4996" w:rsidRPr="00DA020E"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72"/>
        <w:gridCol w:w="6520"/>
      </w:tblGrid>
      <w:tr w:rsidR="000A16A2" w:rsidRPr="00DA020E" w:rsidTr="006F26AC">
        <w:tc>
          <w:tcPr>
            <w:tcW w:w="2551" w:type="dxa"/>
          </w:tcPr>
          <w:p w:rsidR="00BC3714" w:rsidRPr="00DA020E" w:rsidRDefault="00592E71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772" w:type="dxa"/>
          </w:tcPr>
          <w:p w:rsidR="00BC3714" w:rsidRPr="00DA020E" w:rsidRDefault="00BC3714" w:rsidP="00BC37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20" w:type="dxa"/>
          </w:tcPr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7729FA">
              <w:rPr>
                <w:rFonts w:eastAsiaTheme="minorHAnsi"/>
                <w:sz w:val="24"/>
                <w:szCs w:val="24"/>
                <w:lang w:eastAsia="en-US"/>
              </w:rPr>
              <w:t>4550878,3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B4C2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729FA">
              <w:rPr>
                <w:rFonts w:eastAsiaTheme="minorHAnsi"/>
                <w:sz w:val="24"/>
                <w:szCs w:val="24"/>
                <w:lang w:eastAsia="en-US"/>
              </w:rPr>
              <w:t>4305880,9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E8123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7729FA">
              <w:rPr>
                <w:rFonts w:eastAsiaTheme="minorHAnsi"/>
                <w:sz w:val="24"/>
                <w:szCs w:val="24"/>
                <w:lang w:eastAsia="en-US"/>
              </w:rPr>
              <w:t>156219,9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муниципальных образований </w:t>
            </w:r>
            <w:r w:rsidR="00E2793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94DE0">
              <w:rPr>
                <w:rFonts w:eastAsiaTheme="minorHAnsi"/>
                <w:sz w:val="24"/>
                <w:szCs w:val="24"/>
                <w:lang w:eastAsia="en-US"/>
              </w:rPr>
              <w:t>525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18055A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B4C2B">
              <w:rPr>
                <w:rFonts w:eastAsiaTheme="minorHAnsi"/>
                <w:sz w:val="24"/>
                <w:szCs w:val="24"/>
                <w:lang w:eastAsia="en-US"/>
              </w:rPr>
              <w:t>88252,5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F598E">
              <w:rPr>
                <w:rFonts w:eastAsiaTheme="minorHAnsi"/>
                <w:sz w:val="24"/>
                <w:szCs w:val="24"/>
                <w:lang w:eastAsia="en-US"/>
              </w:rPr>
              <w:t>541444,4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D078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06308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FC43EE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F598E">
              <w:rPr>
                <w:rFonts w:eastAsiaTheme="minorHAnsi"/>
                <w:sz w:val="24"/>
                <w:szCs w:val="24"/>
                <w:lang w:eastAsia="en-US"/>
              </w:rPr>
              <w:t>25940,8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0D38FF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38FF">
              <w:rPr>
                <w:rFonts w:eastAsiaTheme="minorHAnsi"/>
                <w:sz w:val="24"/>
                <w:szCs w:val="24"/>
                <w:lang w:eastAsia="en-US"/>
              </w:rPr>
              <w:t>10728,5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B7485">
              <w:rPr>
                <w:rFonts w:eastAsiaTheme="minorHAnsi"/>
                <w:sz w:val="24"/>
                <w:szCs w:val="24"/>
                <w:lang w:eastAsia="en-US"/>
              </w:rPr>
              <w:t xml:space="preserve">926676,0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0D479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B7485">
              <w:rPr>
                <w:rFonts w:eastAsiaTheme="minorHAnsi"/>
                <w:sz w:val="24"/>
                <w:szCs w:val="24"/>
                <w:lang w:eastAsia="en-US"/>
              </w:rPr>
              <w:t>890581,3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D479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B7485">
              <w:rPr>
                <w:rFonts w:eastAsiaTheme="minorHAnsi"/>
                <w:sz w:val="24"/>
                <w:szCs w:val="24"/>
                <w:lang w:eastAsia="en-US"/>
              </w:rPr>
              <w:t>27152,7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F27C4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D38FF">
              <w:rPr>
                <w:rFonts w:eastAsiaTheme="minorHAnsi"/>
                <w:sz w:val="24"/>
                <w:szCs w:val="24"/>
                <w:lang w:eastAsia="en-US"/>
              </w:rPr>
              <w:t>8942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A848F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730F">
              <w:rPr>
                <w:rFonts w:eastAsiaTheme="minorHAnsi"/>
                <w:sz w:val="24"/>
                <w:szCs w:val="24"/>
                <w:lang w:eastAsia="en-US"/>
              </w:rPr>
              <w:t>1211808,6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A848F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730F">
              <w:rPr>
                <w:rFonts w:eastAsiaTheme="minorHAnsi"/>
                <w:sz w:val="24"/>
                <w:szCs w:val="24"/>
                <w:lang w:eastAsia="en-US"/>
              </w:rPr>
              <w:t>1162897,6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A359D5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B716E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730F">
              <w:rPr>
                <w:rFonts w:eastAsiaTheme="minorHAnsi"/>
                <w:sz w:val="24"/>
                <w:szCs w:val="24"/>
                <w:lang w:eastAsia="en-US"/>
              </w:rPr>
              <w:t>32969,0</w:t>
            </w:r>
            <w:r w:rsidR="00EB740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тыс. рублей; 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A9252B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848F8">
              <w:rPr>
                <w:rFonts w:eastAsiaTheme="minorHAnsi"/>
                <w:sz w:val="24"/>
                <w:szCs w:val="24"/>
                <w:lang w:eastAsia="en-US"/>
              </w:rPr>
              <w:t>15942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294E3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53E7">
              <w:rPr>
                <w:rFonts w:eastAsiaTheme="minorHAnsi"/>
                <w:sz w:val="24"/>
                <w:szCs w:val="24"/>
                <w:lang w:eastAsia="en-US"/>
              </w:rPr>
              <w:t>1297381,3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501E3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53E7">
              <w:rPr>
                <w:rFonts w:eastAsiaTheme="minorHAnsi"/>
                <w:sz w:val="24"/>
                <w:szCs w:val="24"/>
                <w:lang w:eastAsia="en-US"/>
              </w:rPr>
              <w:t>1235254,9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7935A3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53E7">
              <w:rPr>
                <w:rFonts w:eastAsiaTheme="minorHAnsi"/>
                <w:sz w:val="24"/>
                <w:szCs w:val="24"/>
                <w:lang w:eastAsia="en-US"/>
              </w:rPr>
              <w:t xml:space="preserve">35806,3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4C6FF6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26320 тыс. рублей;</w:t>
            </w:r>
          </w:p>
          <w:p w:rsidR="00BC3714" w:rsidRPr="00DA020E" w:rsidRDefault="00260C6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53E7">
              <w:rPr>
                <w:rFonts w:eastAsiaTheme="minorHAnsi"/>
                <w:sz w:val="24"/>
                <w:szCs w:val="24"/>
                <w:lang w:eastAsia="en-US"/>
              </w:rPr>
              <w:t>573568,0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B73E9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53E7">
              <w:rPr>
                <w:rFonts w:eastAsiaTheme="minorHAnsi"/>
                <w:sz w:val="24"/>
                <w:szCs w:val="24"/>
                <w:lang w:eastAsia="en-US"/>
              </w:rPr>
              <w:t>512371,9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322F2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553E7">
              <w:rPr>
                <w:rFonts w:eastAsiaTheme="minorHAnsi"/>
                <w:sz w:val="24"/>
                <w:szCs w:val="24"/>
                <w:lang w:eastAsia="en-US"/>
              </w:rPr>
              <w:t>34351,1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- 525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внебюджетных источников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26320 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подпрограммам:</w:t>
            </w:r>
          </w:p>
          <w:p w:rsidR="00BC3714" w:rsidRPr="00DA020E" w:rsidRDefault="00471C1A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BC3714" w:rsidRPr="00DA020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Обеспечение защиты населения и объектов экономики от негативного воздействия во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д на территории Республики Тыва»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DF6023">
              <w:rPr>
                <w:rFonts w:eastAsiaTheme="minorHAnsi"/>
                <w:sz w:val="24"/>
                <w:szCs w:val="24"/>
                <w:lang w:eastAsia="en-US"/>
              </w:rPr>
              <w:t>1868820,9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F6023">
              <w:rPr>
                <w:rFonts w:eastAsiaTheme="minorHAnsi"/>
                <w:sz w:val="24"/>
                <w:szCs w:val="24"/>
                <w:lang w:eastAsia="en-US"/>
              </w:rPr>
              <w:t xml:space="preserve">1786600,5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F6023">
              <w:rPr>
                <w:rFonts w:eastAsiaTheme="minorHAnsi"/>
                <w:sz w:val="24"/>
                <w:szCs w:val="24"/>
                <w:lang w:eastAsia="en-US"/>
              </w:rPr>
              <w:t>81745,4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ниципальных образований </w:t>
            </w:r>
            <w:r w:rsidR="006442E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42E7">
              <w:rPr>
                <w:rFonts w:eastAsiaTheme="minorHAnsi"/>
                <w:sz w:val="24"/>
                <w:szCs w:val="24"/>
                <w:lang w:eastAsia="en-US"/>
              </w:rPr>
              <w:t>475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1769"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республиканского бюджета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833D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E1769"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08369A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307672,7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0E1769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294695,9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12976,8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>683272,1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</w:t>
            </w:r>
            <w:r w:rsidR="00432F9E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бюджета – 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>667427,8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</w:t>
            </w:r>
            <w:r w:rsidR="00432F9E">
              <w:rPr>
                <w:rFonts w:eastAsiaTheme="minorHAnsi"/>
                <w:sz w:val="24"/>
                <w:szCs w:val="24"/>
                <w:lang w:eastAsia="en-US"/>
              </w:rPr>
              <w:t xml:space="preserve">ликанского бюджета – 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>15844,3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муниципальных образований - 0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8D60D3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>739951,5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D60D3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>722231,9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</w:t>
            </w:r>
            <w:r w:rsidR="008D60D3" w:rsidRPr="00DA020E">
              <w:rPr>
                <w:rFonts w:eastAsiaTheme="minorHAnsi"/>
                <w:sz w:val="24"/>
                <w:szCs w:val="24"/>
                <w:lang w:eastAsia="en-US"/>
              </w:rPr>
              <w:t>ре</w:t>
            </w:r>
            <w:r w:rsidR="00432F9E">
              <w:rPr>
                <w:rFonts w:eastAsiaTheme="minorHAnsi"/>
                <w:sz w:val="24"/>
                <w:szCs w:val="24"/>
                <w:lang w:eastAsia="en-US"/>
              </w:rPr>
              <w:t xml:space="preserve">спубликанского бюджета – 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>17719,5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872DD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CF69F6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 xml:space="preserve"> 122777,6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8329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 xml:space="preserve">102244,8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4A4DDC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</w:t>
            </w:r>
            <w:r w:rsidR="004A4DDC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бюджета </w:t>
            </w:r>
            <w:r w:rsidR="0083292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FE3E3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C3144">
              <w:rPr>
                <w:rFonts w:eastAsiaTheme="minorHAnsi"/>
                <w:sz w:val="24"/>
                <w:szCs w:val="24"/>
                <w:lang w:eastAsia="en-US"/>
              </w:rPr>
              <w:t>20057,8</w:t>
            </w:r>
            <w:r w:rsidR="004A4DDC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- 475 тыс. рублей;</w:t>
            </w:r>
          </w:p>
          <w:p w:rsidR="00BC3714" w:rsidRPr="00DA020E" w:rsidRDefault="00471C1A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BC3714" w:rsidRPr="00DA020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Развитие ле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сного хозяйства Республики Тыва»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общий объем ф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инансирования составляет </w:t>
            </w:r>
            <w:r w:rsidR="00D01828">
              <w:rPr>
                <w:rFonts w:eastAsiaTheme="minorHAnsi"/>
                <w:sz w:val="24"/>
                <w:szCs w:val="24"/>
                <w:lang w:eastAsia="en-US"/>
              </w:rPr>
              <w:t>2605124,2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 счет средст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федерального бюджета – </w:t>
            </w:r>
            <w:r w:rsidR="00D01828">
              <w:rPr>
                <w:rFonts w:eastAsiaTheme="minorHAnsi"/>
                <w:sz w:val="24"/>
                <w:szCs w:val="24"/>
                <w:lang w:eastAsia="en-US"/>
              </w:rPr>
              <w:t>2519280,4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1463A"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внебюджетных источников </w:t>
            </w:r>
            <w:r w:rsidR="00545359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F05BD">
              <w:rPr>
                <w:rFonts w:eastAsiaTheme="minorHAnsi"/>
                <w:sz w:val="24"/>
                <w:szCs w:val="24"/>
                <w:lang w:eastAsia="en-US"/>
              </w:rPr>
              <w:t>85752,5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20E0">
              <w:rPr>
                <w:rFonts w:eastAsiaTheme="minorHAnsi"/>
                <w:sz w:val="24"/>
                <w:szCs w:val="24"/>
                <w:lang w:eastAsia="en-US"/>
              </w:rPr>
              <w:t>515094,9</w:t>
            </w:r>
            <w:r w:rsidR="004446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20E0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931DC7" w:rsidRPr="00DA020E" w:rsidRDefault="00931DC7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D920E0">
              <w:rPr>
                <w:rFonts w:eastAsiaTheme="minorHAnsi"/>
                <w:sz w:val="24"/>
                <w:szCs w:val="24"/>
                <w:lang w:eastAsia="en-US"/>
              </w:rPr>
              <w:t>91,3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руб.;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44464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4645">
              <w:rPr>
                <w:rFonts w:eastAsiaTheme="minorHAnsi"/>
                <w:sz w:val="24"/>
                <w:szCs w:val="24"/>
                <w:lang w:eastAsia="en-US"/>
              </w:rPr>
              <w:t>10228,5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545359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C6D9F">
              <w:rPr>
                <w:rFonts w:eastAsiaTheme="minorHAnsi"/>
                <w:sz w:val="24"/>
                <w:szCs w:val="24"/>
                <w:lang w:eastAsia="en-US"/>
              </w:rPr>
              <w:t>604327,4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C6D9F">
              <w:rPr>
                <w:rFonts w:eastAsiaTheme="minorHAnsi"/>
                <w:sz w:val="24"/>
                <w:szCs w:val="24"/>
                <w:lang w:eastAsia="en-US"/>
              </w:rPr>
              <w:t>595885,4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931DC7" w:rsidRPr="00DA020E" w:rsidRDefault="00931DC7" w:rsidP="00931DC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FC43EE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444645">
              <w:rPr>
                <w:rFonts w:eastAsiaTheme="minorHAnsi"/>
                <w:sz w:val="24"/>
                <w:szCs w:val="24"/>
                <w:lang w:eastAsia="en-US"/>
              </w:rPr>
              <w:t>8442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63510D">
              <w:rPr>
                <w:rFonts w:eastAsiaTheme="minorHAnsi"/>
                <w:sz w:val="24"/>
                <w:szCs w:val="24"/>
                <w:lang w:eastAsia="en-US"/>
              </w:rPr>
              <w:t>510911,8</w:t>
            </w:r>
            <w:r w:rsidR="00281A7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931DC7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 w:rsidR="00281A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10D">
              <w:rPr>
                <w:rFonts w:eastAsiaTheme="minorHAnsi"/>
                <w:sz w:val="24"/>
                <w:szCs w:val="24"/>
                <w:lang w:eastAsia="en-US"/>
              </w:rPr>
              <w:t>495469,8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931DC7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республиканского бюджета – </w:t>
            </w:r>
            <w:r w:rsidR="004929C6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81A7A">
              <w:rPr>
                <w:rFonts w:eastAsiaTheme="minorHAnsi"/>
                <w:sz w:val="24"/>
                <w:szCs w:val="24"/>
                <w:lang w:eastAsia="en-US"/>
              </w:rPr>
              <w:t>15442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D950E1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281A7A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>
              <w:rPr>
                <w:rFonts w:eastAsiaTheme="minorHAnsi"/>
                <w:sz w:val="24"/>
                <w:szCs w:val="24"/>
                <w:lang w:eastAsia="en-US"/>
              </w:rPr>
              <w:t>538</w:t>
            </w:r>
            <w:r w:rsidR="0063510D">
              <w:rPr>
                <w:rFonts w:eastAsiaTheme="minorHAnsi"/>
                <w:sz w:val="24"/>
                <w:szCs w:val="24"/>
                <w:lang w:eastAsia="en-US"/>
              </w:rPr>
              <w:t>843,0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ф</w:t>
            </w:r>
            <w:r w:rsidR="00145D38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едерального бюджета </w:t>
            </w:r>
            <w:r w:rsidR="0054436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45D38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3510D">
              <w:rPr>
                <w:rFonts w:eastAsiaTheme="minorHAnsi"/>
                <w:sz w:val="24"/>
                <w:szCs w:val="24"/>
                <w:lang w:eastAsia="en-US"/>
              </w:rPr>
              <w:t>513023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81A7A" w:rsidRPr="00DA020E" w:rsidRDefault="00281A7A" w:rsidP="00281A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ебюджетных источников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25820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>
              <w:rPr>
                <w:rFonts w:eastAsiaTheme="minorHAnsi"/>
                <w:sz w:val="24"/>
                <w:szCs w:val="24"/>
                <w:lang w:eastAsia="en-US"/>
              </w:rPr>
              <w:t>435947,1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ф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едерального бюджета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D32F5">
              <w:rPr>
                <w:rFonts w:eastAsiaTheme="minorHAnsi"/>
                <w:sz w:val="24"/>
                <w:szCs w:val="24"/>
                <w:lang w:eastAsia="en-US"/>
              </w:rPr>
              <w:t>410127,1</w:t>
            </w:r>
            <w:r w:rsidR="00B71C1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281A7A" w:rsidRPr="00DA020E" w:rsidRDefault="00281A7A" w:rsidP="00281A7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ебюджетных источников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D950E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25820,0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471C1A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BC3714" w:rsidRPr="00DA020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Охрана и воспроизводство объектов ж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ивотного мира в Республике Тыва»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DC7725" w:rsidRPr="00F87D9C">
              <w:rPr>
                <w:rFonts w:eastAsiaTheme="minorHAnsi"/>
                <w:sz w:val="24"/>
                <w:szCs w:val="24"/>
                <w:lang w:eastAsia="en-US"/>
              </w:rPr>
              <w:t>37758,</w:t>
            </w:r>
            <w:r w:rsidR="004F1293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 за счет средств республиканского бюджета, в том числе по годам: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 w:rsidR="00FF23CB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F87D9C">
              <w:rPr>
                <w:rFonts w:eastAsiaTheme="minorHAnsi"/>
                <w:sz w:val="24"/>
                <w:szCs w:val="24"/>
                <w:lang w:eastAsia="en-US"/>
              </w:rPr>
              <w:t>7652,5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2022 г.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7292,9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2023 г.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F87D9C">
              <w:rPr>
                <w:rFonts w:eastAsiaTheme="minorHAnsi"/>
                <w:sz w:val="24"/>
                <w:szCs w:val="24"/>
                <w:lang w:eastAsia="en-US"/>
              </w:rPr>
              <w:t>7139,4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F87D9C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2024 г.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C7725"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7540,5 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BC3714" w:rsidRPr="00DA020E" w:rsidRDefault="00FF23CB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07064" w:rsidRPr="00F87D9C">
              <w:rPr>
                <w:rFonts w:eastAsiaTheme="minorHAnsi"/>
                <w:sz w:val="24"/>
                <w:szCs w:val="24"/>
                <w:lang w:eastAsia="en-US"/>
              </w:rPr>
              <w:t>8133,3</w:t>
            </w:r>
            <w:r w:rsidR="00BC3714" w:rsidRPr="00F87D9C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</w:t>
            </w:r>
            <w:r w:rsidR="000B3607" w:rsidRPr="00F87D9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C3714" w:rsidRPr="00DA020E" w:rsidRDefault="00471C1A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BC3714" w:rsidRPr="00DA020E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Охрана окружающей ср</w:t>
            </w:r>
            <w:r w:rsidR="005235B1" w:rsidRPr="00DA020E">
              <w:rPr>
                <w:rFonts w:eastAsiaTheme="minorHAnsi"/>
                <w:sz w:val="24"/>
                <w:szCs w:val="24"/>
                <w:lang w:eastAsia="en-US"/>
              </w:rPr>
              <w:t>еды»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A260E8">
              <w:rPr>
                <w:rFonts w:eastAsiaTheme="minorHAnsi"/>
                <w:sz w:val="24"/>
                <w:szCs w:val="24"/>
                <w:lang w:eastAsia="en-US"/>
              </w:rPr>
              <w:t xml:space="preserve">39174,6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в том числе: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>
              <w:rPr>
                <w:rFonts w:eastAsiaTheme="minorHAnsi"/>
                <w:sz w:val="24"/>
                <w:szCs w:val="24"/>
                <w:lang w:eastAsia="en-US"/>
              </w:rPr>
              <w:t>36624,6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="00D26B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931DC7" w:rsidRPr="00DA020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,0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 w:rsidR="004900FD">
              <w:rPr>
                <w:rFonts w:eastAsiaTheme="minorHAnsi"/>
                <w:sz w:val="24"/>
                <w:szCs w:val="24"/>
                <w:lang w:eastAsia="en-US"/>
              </w:rPr>
              <w:t xml:space="preserve">ет внебюджетных источников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4900F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>
              <w:rPr>
                <w:rFonts w:eastAsiaTheme="minorHAnsi"/>
                <w:sz w:val="24"/>
                <w:szCs w:val="24"/>
                <w:lang w:eastAsia="en-US"/>
              </w:rPr>
              <w:t>2500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>
              <w:rPr>
                <w:rFonts w:eastAsiaTheme="minorHAnsi"/>
                <w:sz w:val="24"/>
                <w:szCs w:val="24"/>
                <w:lang w:eastAsia="en-US"/>
              </w:rPr>
              <w:t>3550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 счет средств республиканского бюджета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D0FEE">
              <w:rPr>
                <w:rFonts w:eastAsiaTheme="minorHAnsi"/>
                <w:sz w:val="24"/>
                <w:szCs w:val="24"/>
                <w:lang w:eastAsia="en-US"/>
              </w:rPr>
              <w:t>3050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2022 г. </w:t>
            </w:r>
            <w:r w:rsidR="008E15F0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>
              <w:rPr>
                <w:rFonts w:eastAsiaTheme="minorHAnsi"/>
                <w:sz w:val="24"/>
                <w:szCs w:val="24"/>
                <w:lang w:eastAsia="en-US"/>
              </w:rPr>
              <w:t xml:space="preserve">7383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8E15F0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260E8">
              <w:rPr>
                <w:rFonts w:eastAsiaTheme="minorHAnsi"/>
                <w:sz w:val="24"/>
                <w:szCs w:val="24"/>
                <w:lang w:eastAsia="en-US"/>
              </w:rPr>
              <w:t>6883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2023 г. </w:t>
            </w:r>
            <w:r w:rsidR="008E15F0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0758">
              <w:rPr>
                <w:rFonts w:eastAsiaTheme="minorHAnsi"/>
                <w:sz w:val="24"/>
                <w:szCs w:val="24"/>
                <w:lang w:eastAsia="en-US"/>
              </w:rPr>
              <w:t>10485,3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8E15F0" w:rsidRPr="00DA020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01B0">
              <w:rPr>
                <w:rFonts w:eastAsiaTheme="minorHAnsi"/>
                <w:sz w:val="24"/>
                <w:szCs w:val="24"/>
                <w:lang w:eastAsia="en-US"/>
              </w:rPr>
              <w:t>9985,3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 w:rsidR="00FA0758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A0758">
              <w:rPr>
                <w:rFonts w:eastAsiaTheme="minorHAnsi"/>
                <w:sz w:val="24"/>
                <w:szCs w:val="24"/>
                <w:lang w:eastAsia="en-US"/>
              </w:rPr>
              <w:t>11046,3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D301B0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301B0">
              <w:rPr>
                <w:rFonts w:eastAsiaTheme="minorHAnsi"/>
                <w:sz w:val="24"/>
                <w:szCs w:val="24"/>
                <w:lang w:eastAsia="en-US"/>
              </w:rPr>
              <w:t>10546,3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6710 тыс. рублей, из них: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 w:rsidR="00014A01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6160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- 50 тыс. рублей;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рублей.</w:t>
            </w:r>
          </w:p>
          <w:p w:rsidR="00BC3714" w:rsidRPr="00DA020E" w:rsidRDefault="00BC3714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BC3714" w:rsidRPr="00DA020E" w:rsidRDefault="004C0231" w:rsidP="00BC371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</w:t>
            </w:r>
            <w:r w:rsidR="00BC3714" w:rsidRPr="00DA020E">
              <w:rPr>
                <w:rFonts w:eastAsiaTheme="minorHAnsi"/>
                <w:sz w:val="24"/>
                <w:szCs w:val="24"/>
                <w:lang w:eastAsia="en-US"/>
              </w:rPr>
              <w:t>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      </w:r>
          </w:p>
          <w:p w:rsidR="001E5736" w:rsidRPr="00DA020E" w:rsidRDefault="00BC3714" w:rsidP="0068195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B43E1F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DE0BB9" w:rsidRPr="00D0334A" w:rsidRDefault="00021CF3" w:rsidP="00DE0BB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</w:t>
      </w:r>
      <w:r w:rsidR="00DE0BB9" w:rsidRPr="00D0334A">
        <w:rPr>
          <w:bCs/>
          <w:sz w:val="28"/>
          <w:szCs w:val="28"/>
        </w:rPr>
        <w:t>позицию «</w:t>
      </w:r>
      <w:r w:rsidR="00DE0BB9" w:rsidRPr="00D0334A">
        <w:rPr>
          <w:sz w:val="28"/>
          <w:szCs w:val="28"/>
        </w:rPr>
        <w:t>Ожидаемые результаты реализации Программы</w:t>
      </w:r>
      <w:r w:rsidR="00DE0BB9" w:rsidRPr="00D0334A">
        <w:rPr>
          <w:bCs/>
          <w:sz w:val="28"/>
          <w:szCs w:val="28"/>
        </w:rPr>
        <w:t>»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05"/>
        <w:gridCol w:w="6378"/>
      </w:tblGrid>
      <w:tr w:rsidR="00DE0BB9" w:rsidTr="00CB570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0334A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DE0BB9" w:rsidRPr="00D0334A" w:rsidRDefault="00DE0BB9" w:rsidP="00CB570C">
            <w:pPr>
              <w:pStyle w:val="ConsPlusNormal"/>
              <w:jc w:val="center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1. В результате реализации подпрограммы 1</w:t>
            </w:r>
            <w:hyperlink w:anchor="P589" w:history="1"/>
            <w:r w:rsidRPr="00D0334A">
              <w:rPr>
                <w:sz w:val="24"/>
                <w:szCs w:val="24"/>
              </w:rPr>
              <w:t xml:space="preserve"> «Обеспечение защиты населения и объектов экономики от негативного воздействия вод на территории Республики Тыва» предполагается: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достижение доли населения, проживающего </w:t>
            </w:r>
            <w:r w:rsidR="00A1420B" w:rsidRPr="00D0334A">
              <w:rPr>
                <w:sz w:val="24"/>
                <w:szCs w:val="24"/>
              </w:rPr>
              <w:t>на подверженных негативному воздействию воды</w:t>
            </w:r>
            <w:r w:rsidRPr="00D0334A">
              <w:rPr>
                <w:sz w:val="24"/>
                <w:szCs w:val="24"/>
              </w:rPr>
              <w:t xml:space="preserve"> территориях, </w:t>
            </w:r>
            <w:r w:rsidRPr="00D0334A">
              <w:rPr>
                <w:sz w:val="24"/>
                <w:szCs w:val="24"/>
              </w:rPr>
              <w:lastRenderedPageBreak/>
              <w:t>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процентов, 2022 г. – 30,99 процента, 2023 г. – 91,91 процента, 2024 г. – 93,2 процента;</w:t>
            </w:r>
          </w:p>
          <w:p w:rsidR="00DE0BB9" w:rsidRPr="00D0334A" w:rsidRDefault="00DE0BB9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334A">
              <w:rPr>
                <w:sz w:val="24"/>
                <w:szCs w:val="24"/>
              </w:rPr>
              <w:t xml:space="preserve">- достижение численности населения, проживающего </w:t>
            </w:r>
            <w:r w:rsidR="00A1420B" w:rsidRPr="00D0334A">
              <w:rPr>
                <w:sz w:val="24"/>
                <w:szCs w:val="24"/>
              </w:rPr>
              <w:t>на подверженных негативному воздействию воды</w:t>
            </w:r>
            <w:r w:rsidRPr="00D0334A">
              <w:rPr>
                <w:sz w:val="24"/>
                <w:szCs w:val="24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2021 г. - 0 человек, 2022 г. - 984 человек, 2023 г. - </w:t>
            </w:r>
            <w:r w:rsidR="00046BA7">
              <w:rPr>
                <w:rFonts w:eastAsiaTheme="minorHAnsi"/>
                <w:sz w:val="24"/>
                <w:szCs w:val="24"/>
                <w:lang w:eastAsia="en-US"/>
              </w:rPr>
              <w:t>4885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2024 г. - </w:t>
            </w:r>
            <w:r w:rsidR="00046BA7">
              <w:rPr>
                <w:rFonts w:eastAsiaTheme="minorHAnsi"/>
                <w:sz w:val="24"/>
                <w:szCs w:val="24"/>
                <w:lang w:eastAsia="en-US"/>
              </w:rPr>
              <w:t>3207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г. - 3176 человек;</w:t>
            </w:r>
          </w:p>
          <w:p w:rsidR="00DE0BB9" w:rsidRPr="00D0334A" w:rsidRDefault="00DE0BB9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334A">
              <w:rPr>
                <w:sz w:val="24"/>
                <w:szCs w:val="24"/>
              </w:rPr>
              <w:t xml:space="preserve">- достижение численности населения, проживающего </w:t>
            </w:r>
            <w:r w:rsidR="00A1420B" w:rsidRPr="00D0334A">
              <w:rPr>
                <w:sz w:val="24"/>
                <w:szCs w:val="24"/>
              </w:rPr>
              <w:t>на подверженных негативному воздействию воды</w:t>
            </w:r>
            <w:r w:rsidRPr="00D0334A">
              <w:rPr>
                <w:sz w:val="24"/>
                <w:szCs w:val="24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периоде, по годам: 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2021 г. - 0 человек, 2022 г. - 984 человек, 2023 г. - </w:t>
            </w:r>
            <w:r w:rsidR="00046BA7">
              <w:rPr>
                <w:rFonts w:eastAsiaTheme="minorHAnsi"/>
                <w:sz w:val="24"/>
                <w:szCs w:val="24"/>
                <w:lang w:eastAsia="en-US"/>
              </w:rPr>
              <w:t>3901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человека, 2024 г. - </w:t>
            </w:r>
            <w:r w:rsidR="00046BA7">
              <w:rPr>
                <w:rFonts w:eastAsiaTheme="minorHAnsi"/>
                <w:sz w:val="24"/>
                <w:szCs w:val="24"/>
                <w:lang w:eastAsia="en-US"/>
              </w:rPr>
              <w:t>288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году - 216 человек;</w:t>
            </w:r>
          </w:p>
          <w:p w:rsidR="00DE0BB9" w:rsidRPr="00D0334A" w:rsidRDefault="00DE0BB9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334A">
              <w:rPr>
                <w:sz w:val="24"/>
                <w:szCs w:val="24"/>
              </w:rPr>
              <w:t xml:space="preserve">- достижение численности населения, проживающего </w:t>
            </w:r>
            <w:r w:rsidR="00A1420B" w:rsidRPr="00D0334A">
              <w:rPr>
                <w:sz w:val="24"/>
                <w:szCs w:val="24"/>
              </w:rPr>
              <w:t>на подверженных негативному воздействию воды</w:t>
            </w:r>
            <w:r w:rsidRPr="00D0334A">
              <w:rPr>
                <w:sz w:val="24"/>
                <w:szCs w:val="24"/>
              </w:rPr>
              <w:t xml:space="preserve"> территориях, всего 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>за 2021-2025 годы - 3176 человек;</w:t>
            </w:r>
          </w:p>
          <w:p w:rsidR="00DE0BB9" w:rsidRPr="00D0334A" w:rsidRDefault="00DE0BB9" w:rsidP="00CB570C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0334A">
              <w:rPr>
                <w:sz w:val="24"/>
                <w:szCs w:val="24"/>
              </w:rPr>
              <w:t xml:space="preserve">- достижение размера предотвращенного ущерба, всего – </w:t>
            </w:r>
            <w:r w:rsidR="00C6292B">
              <w:rPr>
                <w:sz w:val="24"/>
                <w:szCs w:val="24"/>
              </w:rPr>
              <w:t>2464,87</w:t>
            </w:r>
            <w:r w:rsidRPr="00D0334A">
              <w:rPr>
                <w:sz w:val="24"/>
                <w:szCs w:val="24"/>
              </w:rPr>
              <w:t xml:space="preserve"> млн. рублей: 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2021 г. - 0 млн. рублей, 2022 г. – 432,54 млн. рублей, 2023 г. – </w:t>
            </w:r>
            <w:r w:rsidR="00C6292B">
              <w:rPr>
                <w:rFonts w:eastAsiaTheme="minorHAnsi"/>
                <w:sz w:val="24"/>
                <w:szCs w:val="24"/>
                <w:lang w:eastAsia="en-US"/>
              </w:rPr>
              <w:t>1576,31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– </w:t>
            </w:r>
            <w:r w:rsidR="00C6292B">
              <w:rPr>
                <w:rFonts w:eastAsiaTheme="minorHAnsi"/>
                <w:sz w:val="24"/>
                <w:szCs w:val="24"/>
                <w:lang w:eastAsia="en-US"/>
              </w:rPr>
              <w:t>385,42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2025 г. - 70,6 млн. рублей;</w:t>
            </w:r>
          </w:p>
          <w:p w:rsidR="00DE0BB9" w:rsidRPr="00D0334A" w:rsidRDefault="00DE0BB9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334A">
              <w:rPr>
                <w:sz w:val="24"/>
                <w:szCs w:val="24"/>
              </w:rPr>
              <w:t xml:space="preserve">- достижение протяженности новых гидротехнических сооружений, 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всего </w:t>
            </w:r>
            <w:r w:rsidR="00C6292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6292B">
              <w:rPr>
                <w:rFonts w:eastAsiaTheme="minorHAnsi"/>
                <w:sz w:val="24"/>
                <w:szCs w:val="24"/>
                <w:lang w:eastAsia="en-US"/>
              </w:rPr>
              <w:t>26,295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км, в том числе: 2021 г. - 0 км, 2022 г. – 2,74 км, 2023 г. -</w:t>
            </w:r>
            <w:r w:rsidR="00C6292B">
              <w:rPr>
                <w:rFonts w:eastAsiaTheme="minorHAnsi"/>
                <w:sz w:val="24"/>
                <w:szCs w:val="24"/>
                <w:lang w:eastAsia="en-US"/>
              </w:rPr>
              <w:t>8,84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км, 2024 г. </w:t>
            </w:r>
            <w:r w:rsidR="00C6292B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6292B">
              <w:rPr>
                <w:rFonts w:eastAsiaTheme="minorHAnsi"/>
                <w:sz w:val="24"/>
                <w:szCs w:val="24"/>
                <w:lang w:eastAsia="en-US"/>
              </w:rPr>
              <w:t>10,75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км, 2025 г. - 3,965 км;</w:t>
            </w:r>
          </w:p>
          <w:p w:rsidR="00DE0BB9" w:rsidRPr="00D0334A" w:rsidRDefault="00DE0BB9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334A">
              <w:rPr>
                <w:sz w:val="24"/>
                <w:szCs w:val="24"/>
              </w:rPr>
              <w:t xml:space="preserve">- достижение доли гидротехнических сооружений с неудовлетворительным и опасным уровнем безопасности, приведенных в безопасное техническое состояние: 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>2021 г. - 0 процентов, 2022 г. - 0 процентов, 2023 г. - 0 процента, 2024 г. – 33,3 процентов, 2025 г. - 100 процентов;</w:t>
            </w:r>
          </w:p>
          <w:p w:rsidR="00DE0BB9" w:rsidRPr="00D0334A" w:rsidRDefault="00DE0BB9" w:rsidP="00CB570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334A">
              <w:rPr>
                <w:sz w:val="24"/>
                <w:szCs w:val="24"/>
              </w:rPr>
              <w:t xml:space="preserve">- достижение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состояние, 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>всего 3 шт., 2021 г. - 0 шт., 2022 г. - 0 шт., 2023 г. - 0 шт., 2024 г. - 1 шт., 2025 г. - 2 шт.;</w:t>
            </w:r>
          </w:p>
          <w:p w:rsidR="00DE0BB9" w:rsidRPr="00D0334A" w:rsidRDefault="00DE0BB9" w:rsidP="00CB570C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0334A">
              <w:rPr>
                <w:sz w:val="24"/>
                <w:szCs w:val="24"/>
              </w:rPr>
              <w:t xml:space="preserve">- 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 w:rsidR="00D65BC7">
              <w:rPr>
                <w:sz w:val="24"/>
                <w:szCs w:val="24"/>
              </w:rPr>
              <w:t>65,545</w:t>
            </w:r>
            <w:r w:rsidRPr="00D0334A">
              <w:rPr>
                <w:sz w:val="24"/>
                <w:szCs w:val="24"/>
              </w:rPr>
              <w:t>млн. рублей: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2021 г. - 0 млн. рублей, 2022 г. – 12,97 млн. рублей, 2023 г. – </w:t>
            </w:r>
            <w:r w:rsidR="00D65BC7">
              <w:rPr>
                <w:rFonts w:eastAsiaTheme="minorHAnsi"/>
                <w:sz w:val="24"/>
                <w:szCs w:val="24"/>
                <w:lang w:eastAsia="en-US"/>
              </w:rPr>
              <w:t>6,747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</w:t>
            </w:r>
            <w:r w:rsidR="00D65BC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65BC7">
              <w:rPr>
                <w:rFonts w:eastAsiaTheme="minorHAnsi"/>
                <w:sz w:val="24"/>
                <w:szCs w:val="24"/>
                <w:lang w:eastAsia="en-US"/>
              </w:rPr>
              <w:t>26,298</w:t>
            </w:r>
            <w:r w:rsidRPr="00D0334A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2025 г. - 19,53 млн. рублей.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2. В результате реализации </w:t>
            </w:r>
            <w:hyperlink w:anchor="P1203" w:history="1">
              <w:r w:rsidRPr="00D0334A">
                <w:rPr>
                  <w:sz w:val="24"/>
                  <w:szCs w:val="24"/>
                </w:rPr>
                <w:t>подпрограммы 2</w:t>
              </w:r>
            </w:hyperlink>
            <w:r w:rsidRPr="00D0334A">
              <w:rPr>
                <w:sz w:val="24"/>
                <w:szCs w:val="24"/>
              </w:rPr>
              <w:t xml:space="preserve"> «Развитие лесного хозяйства Республики Тыва» предполагается: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сохранение лесистости территории Республики Тыва к </w:t>
            </w:r>
            <w:r w:rsidRPr="00D0334A">
              <w:rPr>
                <w:sz w:val="24"/>
                <w:szCs w:val="24"/>
              </w:rPr>
              <w:lastRenderedPageBreak/>
              <w:t>2025 году - 49,7 процента, в том числе: 2021 г. - 49,7 процента, 2022 г. - 49,7 процента, 2023 г. - 49,7 процента, 2024 г. - 49,7 процента;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сохранение на уровне </w:t>
            </w:r>
            <w:r>
              <w:rPr>
                <w:sz w:val="24"/>
                <w:szCs w:val="24"/>
              </w:rPr>
              <w:t>1,5</w:t>
            </w:r>
            <w:r w:rsidRPr="00D0334A">
              <w:rPr>
                <w:sz w:val="24"/>
                <w:szCs w:val="24"/>
              </w:rPr>
              <w:t xml:space="preserve"> процента площади земель лесного фонда, переданных в пользование, в общей площади земел</w:t>
            </w:r>
            <w:r>
              <w:rPr>
                <w:sz w:val="24"/>
                <w:szCs w:val="24"/>
              </w:rPr>
              <w:t>ь лесного фонда, к 2025 году - 1</w:t>
            </w:r>
            <w:r w:rsidRPr="00D033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D0334A">
              <w:rPr>
                <w:sz w:val="24"/>
                <w:szCs w:val="24"/>
              </w:rPr>
              <w:t xml:space="preserve"> процента, в том числе: 2021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1,5</w:t>
            </w:r>
            <w:r w:rsidRPr="00D0334A">
              <w:rPr>
                <w:sz w:val="24"/>
                <w:szCs w:val="24"/>
              </w:rPr>
              <w:t xml:space="preserve"> процента, 2022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1,5</w:t>
            </w:r>
            <w:r w:rsidRPr="00D0334A">
              <w:rPr>
                <w:sz w:val="24"/>
                <w:szCs w:val="24"/>
              </w:rPr>
              <w:t xml:space="preserve"> процента, 2023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1,6</w:t>
            </w:r>
            <w:r w:rsidRPr="00D0334A">
              <w:rPr>
                <w:sz w:val="24"/>
                <w:szCs w:val="24"/>
              </w:rPr>
              <w:t xml:space="preserve"> процента, 2024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1,6</w:t>
            </w:r>
            <w:r w:rsidRPr="00D0334A">
              <w:rPr>
                <w:sz w:val="24"/>
                <w:szCs w:val="24"/>
              </w:rPr>
              <w:t xml:space="preserve"> процента;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достижение отношения площади лесовосстановления и лесоразведения к площади вырубленных и погибших лесных насаждений на уровне 100 процентов, к 2025 году - 100 процентов, в том числе: 2021 г. - 100 процентов, 2022 г. - 100 процентов, 2023 г. - 100 процентов, 2024 г. - 100 процентов;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повышение объема платежей в бюджетную систему Российской Федерации от использования лесов, расположенных на землях лесного фонда, до уровня </w:t>
            </w:r>
            <w:r>
              <w:rPr>
                <w:sz w:val="24"/>
                <w:szCs w:val="24"/>
              </w:rPr>
              <w:t>11,9</w:t>
            </w:r>
            <w:r w:rsidRPr="00D0334A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.</w:t>
            </w:r>
            <w:r w:rsidRPr="00D0334A">
              <w:rPr>
                <w:sz w:val="24"/>
                <w:szCs w:val="24"/>
              </w:rPr>
              <w:t xml:space="preserve"> в расчете на 1 га земел</w:t>
            </w:r>
            <w:r>
              <w:rPr>
                <w:sz w:val="24"/>
                <w:szCs w:val="24"/>
              </w:rPr>
              <w:t>ь лесного фонда, к 2025 году - 11</w:t>
            </w:r>
            <w:r w:rsidRPr="00D033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  <w:r w:rsidRPr="00D0334A">
              <w:rPr>
                <w:sz w:val="24"/>
                <w:szCs w:val="24"/>
              </w:rPr>
              <w:t xml:space="preserve"> руб./га, в том числе: 2021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11,3</w:t>
            </w:r>
            <w:r w:rsidRPr="00D0334A">
              <w:rPr>
                <w:sz w:val="24"/>
                <w:szCs w:val="24"/>
              </w:rPr>
              <w:t xml:space="preserve"> руб./га, 2022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10,8</w:t>
            </w:r>
            <w:r w:rsidRPr="00D0334A">
              <w:rPr>
                <w:sz w:val="24"/>
                <w:szCs w:val="24"/>
              </w:rPr>
              <w:t xml:space="preserve"> руб./га, 2023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11,9</w:t>
            </w:r>
            <w:r w:rsidRPr="00D0334A">
              <w:rPr>
                <w:sz w:val="24"/>
                <w:szCs w:val="24"/>
              </w:rPr>
              <w:t xml:space="preserve"> руб./га, 2024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11,9</w:t>
            </w:r>
            <w:r w:rsidRPr="00D0334A">
              <w:rPr>
                <w:sz w:val="24"/>
                <w:szCs w:val="24"/>
              </w:rPr>
              <w:t xml:space="preserve"> руб./га;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достижение отношения фактического объема заготовки древесины к установленному допустимому объему изъятия древесины на уровне 9,8 процента, в том числе: к 2025 году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7,5</w:t>
            </w:r>
            <w:r w:rsidRPr="00D0334A">
              <w:rPr>
                <w:sz w:val="24"/>
                <w:szCs w:val="24"/>
              </w:rPr>
              <w:t xml:space="preserve"> процента, 2021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6,8</w:t>
            </w:r>
            <w:r w:rsidRPr="00D0334A">
              <w:rPr>
                <w:sz w:val="24"/>
                <w:szCs w:val="24"/>
              </w:rPr>
              <w:t xml:space="preserve"> процента, 2022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7,1 </w:t>
            </w:r>
            <w:r w:rsidRPr="00D0334A">
              <w:rPr>
                <w:sz w:val="24"/>
                <w:szCs w:val="24"/>
              </w:rPr>
              <w:t xml:space="preserve">процента, 2023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7,4</w:t>
            </w:r>
            <w:r w:rsidRPr="00D0334A">
              <w:rPr>
                <w:sz w:val="24"/>
                <w:szCs w:val="24"/>
              </w:rPr>
              <w:t xml:space="preserve"> процента, 2024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7,5</w:t>
            </w:r>
            <w:r w:rsidRPr="00D0334A">
              <w:rPr>
                <w:sz w:val="24"/>
                <w:szCs w:val="24"/>
              </w:rPr>
              <w:t xml:space="preserve"> процента;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достижение доли лесных пожаров, ликвидированных в течение первых суток с момента обнаружения, в общем количестве лесных пожаров, к 2025 году - 69,5 процента, в том числе: 2021 г. - 67,1 процента, 2022 г. - 67,9 процента, 2023 г. - 68,7 процента, 2024 г. </w:t>
            </w:r>
            <w:r>
              <w:rPr>
                <w:sz w:val="24"/>
                <w:szCs w:val="24"/>
              </w:rPr>
              <w:t>–</w:t>
            </w:r>
            <w:r w:rsidRPr="00D0334A">
              <w:rPr>
                <w:sz w:val="24"/>
                <w:szCs w:val="24"/>
              </w:rPr>
              <w:t xml:space="preserve"> 6</w:t>
            </w:r>
            <w:r>
              <w:rPr>
                <w:sz w:val="24"/>
                <w:szCs w:val="24"/>
              </w:rPr>
              <w:t xml:space="preserve">9,5 </w:t>
            </w:r>
            <w:r w:rsidRPr="00D0334A">
              <w:rPr>
                <w:sz w:val="24"/>
                <w:szCs w:val="24"/>
              </w:rPr>
              <w:t>процента;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достижение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</w:t>
            </w:r>
            <w:r w:rsidRPr="00821D69">
              <w:rPr>
                <w:sz w:val="24"/>
                <w:szCs w:val="24"/>
              </w:rPr>
              <w:t>к 2025 году - 1,409</w:t>
            </w:r>
            <w:r w:rsidRPr="00D0334A">
              <w:rPr>
                <w:sz w:val="24"/>
                <w:szCs w:val="24"/>
              </w:rPr>
              <w:t xml:space="preserve"> процента, в том числе: 2021 г. - 1,</w:t>
            </w:r>
            <w:r>
              <w:rPr>
                <w:sz w:val="24"/>
                <w:szCs w:val="24"/>
              </w:rPr>
              <w:t>409</w:t>
            </w:r>
            <w:r w:rsidRPr="00D0334A">
              <w:rPr>
                <w:sz w:val="24"/>
                <w:szCs w:val="24"/>
              </w:rPr>
              <w:t xml:space="preserve"> процента, 2022 г. - 1,</w:t>
            </w:r>
            <w:r>
              <w:rPr>
                <w:sz w:val="24"/>
                <w:szCs w:val="24"/>
              </w:rPr>
              <w:t xml:space="preserve">409 </w:t>
            </w:r>
            <w:r w:rsidRPr="00D0334A">
              <w:rPr>
                <w:sz w:val="24"/>
                <w:szCs w:val="24"/>
              </w:rPr>
              <w:t>процента, 2023 г. - 1,</w:t>
            </w:r>
            <w:r>
              <w:rPr>
                <w:sz w:val="24"/>
                <w:szCs w:val="24"/>
              </w:rPr>
              <w:t>409</w:t>
            </w:r>
            <w:r w:rsidRPr="00D0334A">
              <w:rPr>
                <w:sz w:val="24"/>
                <w:szCs w:val="24"/>
              </w:rPr>
              <w:t xml:space="preserve"> процента, 2024 г. - 1,</w:t>
            </w:r>
            <w:r>
              <w:rPr>
                <w:sz w:val="24"/>
                <w:szCs w:val="24"/>
              </w:rPr>
              <w:t>409</w:t>
            </w:r>
            <w:r w:rsidRPr="00D0334A">
              <w:rPr>
                <w:sz w:val="24"/>
                <w:szCs w:val="24"/>
              </w:rPr>
              <w:t xml:space="preserve"> процента;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достижение средней численности должностных лиц, осуществляющих федеральный государственный лесной надзор (лесную охрану) на 50 тыс. га земель лесного фонда, к 2025 году - </w:t>
            </w:r>
            <w:r>
              <w:rPr>
                <w:sz w:val="24"/>
                <w:szCs w:val="24"/>
              </w:rPr>
              <w:t>2</w:t>
            </w:r>
            <w:r w:rsidRPr="00D0334A">
              <w:rPr>
                <w:sz w:val="24"/>
                <w:szCs w:val="24"/>
              </w:rPr>
              <w:t xml:space="preserve"> человека, в том числе: 2021 г. - </w:t>
            </w:r>
            <w:r>
              <w:rPr>
                <w:sz w:val="24"/>
                <w:szCs w:val="24"/>
              </w:rPr>
              <w:t>1</w:t>
            </w:r>
            <w:r w:rsidRPr="00D0334A">
              <w:rPr>
                <w:sz w:val="24"/>
                <w:szCs w:val="24"/>
              </w:rPr>
              <w:t xml:space="preserve"> человек, 2022 г. - </w:t>
            </w:r>
            <w:r>
              <w:rPr>
                <w:sz w:val="24"/>
                <w:szCs w:val="24"/>
              </w:rPr>
              <w:t>1</w:t>
            </w:r>
            <w:r w:rsidRPr="00D0334A">
              <w:rPr>
                <w:sz w:val="24"/>
                <w:szCs w:val="24"/>
              </w:rPr>
              <w:t xml:space="preserve"> человек, 2023 г. - </w:t>
            </w:r>
            <w:r>
              <w:rPr>
                <w:sz w:val="24"/>
                <w:szCs w:val="24"/>
              </w:rPr>
              <w:t>1</w:t>
            </w:r>
            <w:r w:rsidRPr="00D0334A">
              <w:rPr>
                <w:sz w:val="24"/>
                <w:szCs w:val="24"/>
              </w:rPr>
              <w:t xml:space="preserve"> человек, 2024 г. - 2 человека;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достижение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к 2025 году - 100 процентов, в том числе: 2021 г. - 100 процентов, 2022 г. - 100 процентов, 2023 г. - 100 процентов, 2024 г. - 100 процентов;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lastRenderedPageBreak/>
              <w:t>- 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году - 5,2 процента, в том числе: 2021 г. - 6,5 процента, 2022 г. - 5,2 процента, 2023 г. - 5,2 п</w:t>
            </w:r>
            <w:r>
              <w:rPr>
                <w:sz w:val="24"/>
                <w:szCs w:val="24"/>
              </w:rPr>
              <w:t>роцента, 2024 г. - 5,2 процента.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3. В результате реализации </w:t>
            </w:r>
            <w:hyperlink w:anchor="P1833" w:history="1">
              <w:r w:rsidRPr="00D0334A">
                <w:rPr>
                  <w:sz w:val="24"/>
                  <w:szCs w:val="24"/>
                </w:rPr>
                <w:t>подпрограммы 3</w:t>
              </w:r>
            </w:hyperlink>
            <w:r w:rsidRPr="00D0334A">
              <w:rPr>
                <w:sz w:val="24"/>
                <w:szCs w:val="24"/>
              </w:rPr>
              <w:t xml:space="preserve"> «Охрана и воспроизводство объектов животного мира в Республике Тыва» предполагается: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достижение доли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г. - 37 процентов, 2021 г. - 35 процентов, 2022 г. - 36 процентов, 2023 г. - 36 процентов, 2024 г. - 37 процентов;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достижение доли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г. - 82 процента, 2021 г. - 80 процентов, 2022 г. - 81 процент, 2023 г. - 81 процент, 2024 г. - 82 процента;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достижение индекса численности волка (отношение численности волка по окончании охотничьего сезона в текущем году к его численности) к 2025 г. - 92 процента, 2021 г. - 90 процентов, 2022 г. - 91 процент, 2023 г. - 91 процент, 2024 г. - 92 процента;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достижение индекса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численности), к 2025 г. - 103 процента, 2021 г. - 101 процент, 2022 г. - 101 процент, 2023 г. - 102 процента, 2024 г. - 102 процента.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4. В результате реализации </w:t>
            </w:r>
            <w:hyperlink w:anchor="P2056" w:history="1">
              <w:r w:rsidRPr="00D0334A">
                <w:rPr>
                  <w:sz w:val="24"/>
                  <w:szCs w:val="24"/>
                </w:rPr>
                <w:t>подпрограммы 4</w:t>
              </w:r>
            </w:hyperlink>
            <w:r w:rsidRPr="00D0334A">
              <w:rPr>
                <w:sz w:val="24"/>
                <w:szCs w:val="24"/>
              </w:rPr>
              <w:t xml:space="preserve"> «Охрана окружающей среды» предполагается: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достижение качества окружающей среды к 2025 г. - 65 процентов, в том числе: 2021 г. - 52,3 процента, 2022 г. - 54 процента, 2023 г. - 58 процентов, 2024 г. - 60 процентов;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достижение количества проведенных аналитических и экспертных работ в рамках функционирования территориальной системы мониторинга окружающей среды, всего - </w:t>
            </w:r>
            <w:r>
              <w:rPr>
                <w:sz w:val="24"/>
                <w:szCs w:val="24"/>
              </w:rPr>
              <w:t>1</w:t>
            </w:r>
            <w:r w:rsidRPr="00D0334A">
              <w:rPr>
                <w:sz w:val="24"/>
                <w:szCs w:val="24"/>
              </w:rPr>
              <w:t xml:space="preserve"> ед.: 2021 г. - 0 ед., 2022 г. - 1 ед., 2023 г. - 1 ед., 2024 г. - 1 ед., 2025 году - 0 ед.;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достижение доли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проверок, к 2025 г. - 65 процентов, в том числе: 2021 г. - 75 процентов, 2022 г. - 50 процентов, 2023 г. - 60 процентов, 2024 г. - 50 процентов;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достижение доли устраненных нарушений из числа </w:t>
            </w:r>
            <w:r w:rsidRPr="00D0334A">
              <w:rPr>
                <w:sz w:val="24"/>
                <w:szCs w:val="24"/>
              </w:rPr>
              <w:lastRenderedPageBreak/>
              <w:t>выявленных нарушений в сфере охраны окружающей среды и природопользования, к 2025 г. - 80 процентов, в том числе: 2021 г. - 75 процентов, 2022 г. - 55 процентов, 2023 г. - 70 процентов, 2024 г. - 86 процентов;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увеличение количества созданных особо охраняемых природных территорий регионального значения - до 2 единиц: 2021 г. - 0 ед., 2022 г. - 1 ед., 2023 г. - 0 ед., 2024 г. - 1 ед., 2025 г. - 0 ед.;</w:t>
            </w:r>
          </w:p>
          <w:p w:rsidR="00DE0BB9" w:rsidRPr="00D0334A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>- 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природопользования, к 2025 г. - 47 процентов, в том числе: 2021 г. - 31,9 процента, 2022 г. - 32,5 процента, 2023 г. - 33 процента, 2024 г. - 38 процентов;</w:t>
            </w:r>
          </w:p>
          <w:p w:rsidR="00DE0BB9" w:rsidRDefault="00DE0BB9" w:rsidP="00CB570C">
            <w:pPr>
              <w:pStyle w:val="ConsPlusNormal"/>
              <w:rPr>
                <w:sz w:val="24"/>
                <w:szCs w:val="24"/>
              </w:rPr>
            </w:pPr>
            <w:r w:rsidRPr="00D0334A">
              <w:rPr>
                <w:sz w:val="24"/>
                <w:szCs w:val="24"/>
              </w:rPr>
              <w:t xml:space="preserve">- создание экологических троп на территории особо охраняемых природных территорий регионального значения, всего - </w:t>
            </w:r>
            <w:r w:rsidR="00CC1399">
              <w:rPr>
                <w:sz w:val="24"/>
                <w:szCs w:val="24"/>
              </w:rPr>
              <w:t>5</w:t>
            </w:r>
            <w:r w:rsidRPr="00D0334A">
              <w:rPr>
                <w:sz w:val="24"/>
                <w:szCs w:val="24"/>
              </w:rPr>
              <w:t xml:space="preserve"> ед.: 2021 г. - </w:t>
            </w:r>
            <w:r>
              <w:rPr>
                <w:sz w:val="24"/>
                <w:szCs w:val="24"/>
              </w:rPr>
              <w:t>1</w:t>
            </w:r>
            <w:r w:rsidRPr="00D0334A">
              <w:rPr>
                <w:sz w:val="24"/>
                <w:szCs w:val="24"/>
              </w:rPr>
              <w:t xml:space="preserve"> ед., 2022 г. - </w:t>
            </w:r>
            <w:r w:rsidR="00CC1399">
              <w:rPr>
                <w:sz w:val="24"/>
                <w:szCs w:val="24"/>
              </w:rPr>
              <w:t>0 ед., 2023 г. - 2</w:t>
            </w:r>
            <w:r w:rsidRPr="00D0334A">
              <w:rPr>
                <w:sz w:val="24"/>
                <w:szCs w:val="24"/>
              </w:rPr>
              <w:t xml:space="preserve"> ед., 2024 г. - 1 ед., 2025 г. - </w:t>
            </w:r>
            <w:r>
              <w:rPr>
                <w:sz w:val="24"/>
                <w:szCs w:val="24"/>
              </w:rPr>
              <w:t>1</w:t>
            </w:r>
            <w:r w:rsidRPr="00D0334A">
              <w:rPr>
                <w:sz w:val="24"/>
                <w:szCs w:val="24"/>
              </w:rPr>
              <w:t xml:space="preserve"> ед.</w:t>
            </w:r>
            <w:r>
              <w:rPr>
                <w:sz w:val="24"/>
                <w:szCs w:val="24"/>
              </w:rPr>
              <w:t>;</w:t>
            </w:r>
          </w:p>
          <w:p w:rsidR="00DE0BB9" w:rsidRPr="00A21A6B" w:rsidRDefault="00DE0BB9" w:rsidP="00CB57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7122F">
              <w:rPr>
                <w:sz w:val="24"/>
                <w:szCs w:val="24"/>
              </w:rPr>
              <w:t>прирост запасов минерального сырья общераспространенных</w:t>
            </w:r>
            <w:r w:rsidRPr="00A21A6B">
              <w:rPr>
                <w:sz w:val="24"/>
                <w:szCs w:val="24"/>
              </w:rPr>
              <w:t xml:space="preserve"> полезных ископаемых до 8592,0 тыс. куб. м, в том числе: в 2021 г. - 1400 тыс. куб. м, 2022 г. - 1500 тыс. куб. м, 2023 г. - 1530 тыс. куб. м, 2024 г. - 2602 тыс. куб. м, 2025 г. - 1560 тыс. куб. м;</w:t>
            </w:r>
          </w:p>
          <w:p w:rsidR="003210DF" w:rsidRDefault="00DE0BB9" w:rsidP="003210DF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объем добычи общераспространенных полезных ископаемых - 1702,4 тыс. куб. м, в том числе: в 2021 г. - 408,4 тыс. куб. м, 2022 г. - 302 тыс. куб. м, 2023 г. - 310 тыс. куб. м, 2024 г. - 352 тыс. куб. м, 2025 г. - 330 тыс. куб. м</w:t>
            </w:r>
            <w:r>
              <w:rPr>
                <w:sz w:val="24"/>
                <w:szCs w:val="24"/>
              </w:rPr>
              <w:t>.»;</w:t>
            </w:r>
          </w:p>
          <w:p w:rsidR="00193196" w:rsidRPr="00D0334A" w:rsidRDefault="00193196" w:rsidP="003210D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25A63" w:rsidRPr="00DA020E" w:rsidRDefault="001E5931" w:rsidP="00F507A2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357391" w:rsidRPr="00DA020E">
        <w:rPr>
          <w:bCs/>
          <w:sz w:val="28"/>
          <w:szCs w:val="28"/>
        </w:rPr>
        <w:t>) раздел V</w:t>
      </w:r>
      <w:r w:rsidR="0089201C">
        <w:rPr>
          <w:bCs/>
          <w:sz w:val="28"/>
          <w:szCs w:val="28"/>
        </w:rPr>
        <w:t xml:space="preserve"> </w:t>
      </w:r>
      <w:r w:rsidR="00357391" w:rsidRPr="00DA020E">
        <w:rPr>
          <w:bCs/>
          <w:sz w:val="28"/>
          <w:szCs w:val="28"/>
        </w:rPr>
        <w:t>изложить в следующей редакции</w:t>
      </w:r>
      <w:r w:rsidR="00E20EB2" w:rsidRPr="00DA020E">
        <w:rPr>
          <w:bCs/>
          <w:sz w:val="28"/>
          <w:szCs w:val="28"/>
        </w:rPr>
        <w:t>:</w:t>
      </w:r>
    </w:p>
    <w:p w:rsidR="00357391" w:rsidRPr="00DA020E" w:rsidRDefault="00357391" w:rsidP="0035739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DA020E">
        <w:rPr>
          <w:bCs/>
          <w:sz w:val="28"/>
          <w:szCs w:val="28"/>
        </w:rPr>
        <w:t>«V. Обоснование финансовых и материальных затрат</w:t>
      </w:r>
    </w:p>
    <w:p w:rsidR="00357391" w:rsidRPr="00DA020E" w:rsidRDefault="00357391" w:rsidP="00357391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F15FBF">
        <w:rPr>
          <w:rFonts w:eastAsiaTheme="minorHAnsi"/>
          <w:sz w:val="28"/>
          <w:szCs w:val="28"/>
          <w:lang w:eastAsia="en-US"/>
        </w:rPr>
        <w:t>4550878,3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E7A8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F15FBF">
        <w:rPr>
          <w:rFonts w:eastAsiaTheme="minorHAnsi"/>
          <w:sz w:val="28"/>
          <w:szCs w:val="28"/>
          <w:lang w:eastAsia="en-US"/>
        </w:rPr>
        <w:t>4305880,9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рес</w:t>
      </w:r>
      <w:r w:rsidR="00B8019A">
        <w:rPr>
          <w:rFonts w:eastAsiaTheme="minorHAnsi"/>
          <w:sz w:val="28"/>
          <w:szCs w:val="28"/>
          <w:lang w:eastAsia="en-US"/>
        </w:rPr>
        <w:t xml:space="preserve">публиканского бюджета – </w:t>
      </w:r>
      <w:r w:rsidR="00F15FBF">
        <w:rPr>
          <w:rFonts w:eastAsiaTheme="minorHAnsi"/>
          <w:sz w:val="28"/>
          <w:szCs w:val="28"/>
          <w:lang w:eastAsia="en-US"/>
        </w:rPr>
        <w:t>156219,9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муниципальных образований </w:t>
      </w:r>
      <w:r w:rsidR="00CB0CBC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C416B9">
        <w:rPr>
          <w:rFonts w:eastAsiaTheme="minorHAnsi"/>
          <w:sz w:val="28"/>
          <w:szCs w:val="28"/>
          <w:lang w:eastAsia="en-US"/>
        </w:rPr>
        <w:t>525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9E7A8F">
        <w:rPr>
          <w:rFonts w:eastAsiaTheme="minorHAnsi"/>
          <w:sz w:val="28"/>
          <w:szCs w:val="28"/>
          <w:lang w:eastAsia="en-US"/>
        </w:rPr>
        <w:t>88252,5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2E5F8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2021 г. – </w:t>
      </w:r>
      <w:r w:rsidR="005C25DD">
        <w:rPr>
          <w:rFonts w:eastAsiaTheme="minorHAnsi"/>
          <w:sz w:val="28"/>
          <w:szCs w:val="28"/>
          <w:lang w:eastAsia="en-US"/>
        </w:rPr>
        <w:t>541444,4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2B64FC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865465">
        <w:rPr>
          <w:rFonts w:eastAsiaTheme="minorHAnsi"/>
          <w:sz w:val="28"/>
          <w:szCs w:val="28"/>
          <w:lang w:eastAsia="en-US"/>
        </w:rPr>
        <w:t>504775,1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республиканского</w:t>
      </w:r>
      <w:r w:rsidR="002B64FC">
        <w:rPr>
          <w:rFonts w:eastAsiaTheme="minorHAnsi"/>
          <w:sz w:val="28"/>
          <w:szCs w:val="28"/>
          <w:lang w:eastAsia="en-US"/>
        </w:rPr>
        <w:t xml:space="preserve"> бюджета – </w:t>
      </w:r>
      <w:r w:rsidR="005C25DD">
        <w:rPr>
          <w:rFonts w:eastAsiaTheme="minorHAnsi"/>
          <w:sz w:val="28"/>
          <w:szCs w:val="28"/>
          <w:lang w:eastAsia="en-US"/>
        </w:rPr>
        <w:t>25</w:t>
      </w:r>
      <w:r w:rsidR="00732D63">
        <w:rPr>
          <w:rFonts w:eastAsiaTheme="minorHAnsi"/>
          <w:sz w:val="28"/>
          <w:szCs w:val="28"/>
          <w:lang w:eastAsia="en-US"/>
        </w:rPr>
        <w:t>9</w:t>
      </w:r>
      <w:r w:rsidR="005C25DD">
        <w:rPr>
          <w:rFonts w:eastAsiaTheme="minorHAnsi"/>
          <w:sz w:val="28"/>
          <w:szCs w:val="28"/>
          <w:lang w:eastAsia="en-US"/>
        </w:rPr>
        <w:t>40,8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B2B95">
        <w:rPr>
          <w:rFonts w:eastAsiaTheme="minorHAnsi"/>
          <w:sz w:val="28"/>
          <w:szCs w:val="28"/>
          <w:lang w:eastAsia="en-US"/>
        </w:rPr>
        <w:t>10728,5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2E5F8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9F5AC0">
        <w:rPr>
          <w:rFonts w:eastAsiaTheme="minorHAnsi"/>
          <w:sz w:val="28"/>
          <w:szCs w:val="28"/>
          <w:lang w:eastAsia="en-US"/>
        </w:rPr>
        <w:t>926676,0</w:t>
      </w:r>
      <w:r w:rsidR="008C47EE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57391"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0333EA">
        <w:rPr>
          <w:rFonts w:eastAsiaTheme="minorHAnsi"/>
          <w:sz w:val="28"/>
          <w:szCs w:val="28"/>
          <w:lang w:eastAsia="en-US"/>
        </w:rPr>
        <w:t xml:space="preserve"> федерального бюджета –</w:t>
      </w:r>
      <w:r w:rsidR="008C47EE">
        <w:rPr>
          <w:rFonts w:eastAsiaTheme="minorHAnsi"/>
          <w:sz w:val="28"/>
          <w:szCs w:val="28"/>
          <w:lang w:eastAsia="en-US"/>
        </w:rPr>
        <w:t>890581,3</w:t>
      </w:r>
      <w:r w:rsidR="008C47EE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0333EA">
        <w:rPr>
          <w:rFonts w:eastAsiaTheme="minorHAnsi"/>
          <w:sz w:val="28"/>
          <w:szCs w:val="28"/>
          <w:lang w:eastAsia="en-US"/>
        </w:rPr>
        <w:t>спубликанского бюджета –</w:t>
      </w:r>
      <w:r w:rsidR="00F237FA">
        <w:rPr>
          <w:rFonts w:eastAsiaTheme="minorHAnsi"/>
          <w:sz w:val="28"/>
          <w:szCs w:val="28"/>
          <w:lang w:eastAsia="en-US"/>
        </w:rPr>
        <w:t>27152,7</w:t>
      </w:r>
      <w:r w:rsidR="008C47E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8C47EE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B2B95">
        <w:rPr>
          <w:rFonts w:eastAsiaTheme="minorHAnsi"/>
          <w:sz w:val="28"/>
          <w:szCs w:val="28"/>
          <w:lang w:eastAsia="en-US"/>
        </w:rPr>
        <w:t>8942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D25DC4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2023 г.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F237FA">
        <w:rPr>
          <w:rFonts w:eastAsiaTheme="minorHAnsi"/>
          <w:sz w:val="28"/>
          <w:szCs w:val="28"/>
          <w:lang w:eastAsia="en-US"/>
        </w:rPr>
        <w:t>1211808,6</w:t>
      </w:r>
      <w:r w:rsidR="00EB2B95">
        <w:rPr>
          <w:rFonts w:eastAsiaTheme="minorHAnsi"/>
          <w:sz w:val="28"/>
          <w:szCs w:val="28"/>
          <w:lang w:eastAsia="en-US"/>
        </w:rPr>
        <w:t xml:space="preserve"> </w:t>
      </w:r>
      <w:r w:rsidR="00357391"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EB2B9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F237FA">
        <w:rPr>
          <w:rFonts w:eastAsiaTheme="minorHAnsi"/>
          <w:sz w:val="28"/>
          <w:szCs w:val="28"/>
          <w:lang w:eastAsia="en-US"/>
        </w:rPr>
        <w:t>1162897,6</w:t>
      </w:r>
      <w:r w:rsidR="00EB2B95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1F6AC0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CE1E4C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F237FA">
        <w:rPr>
          <w:rFonts w:eastAsiaTheme="minorHAnsi"/>
          <w:sz w:val="28"/>
          <w:szCs w:val="28"/>
          <w:lang w:eastAsia="en-US"/>
        </w:rPr>
        <w:t>32969,0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EB2B95">
        <w:rPr>
          <w:rFonts w:eastAsiaTheme="minorHAnsi"/>
          <w:sz w:val="28"/>
          <w:szCs w:val="28"/>
          <w:lang w:eastAsia="en-US"/>
        </w:rPr>
        <w:t xml:space="preserve">15942,0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1F6AC0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B12EB3">
        <w:rPr>
          <w:rFonts w:eastAsiaTheme="minorHAnsi"/>
          <w:sz w:val="28"/>
          <w:szCs w:val="28"/>
          <w:lang w:eastAsia="en-US"/>
        </w:rPr>
        <w:t xml:space="preserve">2024 г. – </w:t>
      </w:r>
      <w:r w:rsidR="00CD63F4">
        <w:rPr>
          <w:rFonts w:eastAsiaTheme="minorHAnsi"/>
          <w:sz w:val="28"/>
          <w:szCs w:val="28"/>
          <w:lang w:eastAsia="en-US"/>
        </w:rPr>
        <w:t>1297381,3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B12EB3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CD63F4">
        <w:rPr>
          <w:rFonts w:eastAsiaTheme="minorHAnsi"/>
          <w:sz w:val="28"/>
          <w:szCs w:val="28"/>
          <w:lang w:eastAsia="en-US"/>
        </w:rPr>
        <w:t>1235254,9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B12EB3">
        <w:rPr>
          <w:rFonts w:eastAsiaTheme="minorHAnsi"/>
          <w:sz w:val="28"/>
          <w:szCs w:val="28"/>
          <w:lang w:eastAsia="en-US"/>
        </w:rPr>
        <w:t xml:space="preserve">республиканского бюджета </w:t>
      </w:r>
      <w:r w:rsidR="00FF5FB5">
        <w:rPr>
          <w:rFonts w:eastAsiaTheme="minorHAnsi"/>
          <w:sz w:val="28"/>
          <w:szCs w:val="28"/>
          <w:lang w:eastAsia="en-US"/>
        </w:rPr>
        <w:t>–</w:t>
      </w:r>
      <w:r w:rsidR="00B12EB3">
        <w:rPr>
          <w:rFonts w:eastAsiaTheme="minorHAnsi"/>
          <w:sz w:val="28"/>
          <w:szCs w:val="28"/>
          <w:lang w:eastAsia="en-US"/>
        </w:rPr>
        <w:t xml:space="preserve"> </w:t>
      </w:r>
      <w:r w:rsidR="00CD63F4">
        <w:rPr>
          <w:rFonts w:eastAsiaTheme="minorHAnsi"/>
          <w:sz w:val="28"/>
          <w:szCs w:val="28"/>
          <w:lang w:eastAsia="en-US"/>
        </w:rPr>
        <w:t>35806,3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7F782A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26320</w:t>
      </w:r>
      <w:r w:rsidR="00712379">
        <w:rPr>
          <w:rFonts w:eastAsiaTheme="minorHAnsi"/>
          <w:sz w:val="28"/>
          <w:szCs w:val="28"/>
          <w:lang w:eastAsia="en-US"/>
        </w:rPr>
        <w:t>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1F6AC0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2025 г. – </w:t>
      </w:r>
      <w:r w:rsidR="006665D1">
        <w:rPr>
          <w:rFonts w:eastAsiaTheme="minorHAnsi"/>
          <w:sz w:val="28"/>
          <w:szCs w:val="28"/>
          <w:lang w:eastAsia="en-US"/>
        </w:rPr>
        <w:t>573568,0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6665D1">
        <w:rPr>
          <w:rFonts w:eastAsiaTheme="minorHAnsi"/>
          <w:sz w:val="28"/>
          <w:szCs w:val="28"/>
          <w:lang w:eastAsia="en-US"/>
        </w:rPr>
        <w:t>512371,9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FF5FB5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6665D1">
        <w:rPr>
          <w:rFonts w:eastAsiaTheme="minorHAnsi"/>
          <w:sz w:val="28"/>
          <w:szCs w:val="28"/>
          <w:lang w:eastAsia="en-US"/>
        </w:rPr>
        <w:t>34351,1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- 525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A579B4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26320</w:t>
      </w:r>
      <w:r w:rsidR="00712379">
        <w:rPr>
          <w:rFonts w:eastAsiaTheme="minorHAnsi"/>
          <w:sz w:val="28"/>
          <w:szCs w:val="28"/>
          <w:lang w:eastAsia="en-US"/>
        </w:rPr>
        <w:t>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подпрограммам:</w:t>
      </w:r>
    </w:p>
    <w:p w:rsidR="00357391" w:rsidRPr="00DA020E" w:rsidRDefault="00471C1A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1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«Обеспечение защиты населения и объектов экономики от негативного воздействия вод на территории Республики Тыва»: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="002F5B35">
        <w:rPr>
          <w:rFonts w:eastAsiaTheme="minorHAnsi"/>
          <w:sz w:val="28"/>
          <w:szCs w:val="28"/>
          <w:lang w:eastAsia="en-US"/>
        </w:rPr>
        <w:t>1868820,9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83EE4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2F5B35">
        <w:rPr>
          <w:rFonts w:eastAsiaTheme="minorHAnsi"/>
          <w:sz w:val="28"/>
          <w:szCs w:val="28"/>
          <w:lang w:eastAsia="en-US"/>
        </w:rPr>
        <w:t>1786600,5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383EE4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2F5B35">
        <w:rPr>
          <w:rFonts w:eastAsiaTheme="minorHAnsi"/>
          <w:sz w:val="28"/>
          <w:szCs w:val="28"/>
          <w:lang w:eastAsia="en-US"/>
        </w:rPr>
        <w:t>81745,4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</w:t>
      </w:r>
      <w:r w:rsidR="00BF400B">
        <w:rPr>
          <w:rFonts w:eastAsiaTheme="minorHAnsi"/>
          <w:sz w:val="28"/>
          <w:szCs w:val="28"/>
          <w:lang w:eastAsia="en-US"/>
        </w:rPr>
        <w:t>ов муниципальных образований - 475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2021 г.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15147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352505">
        <w:rPr>
          <w:rFonts w:eastAsiaTheme="minorHAnsi"/>
          <w:sz w:val="28"/>
          <w:szCs w:val="28"/>
          <w:lang w:eastAsia="en-US"/>
        </w:rPr>
        <w:t xml:space="preserve"> республиканского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="00352505">
        <w:rPr>
          <w:rFonts w:eastAsiaTheme="minorHAnsi"/>
          <w:sz w:val="28"/>
          <w:szCs w:val="28"/>
          <w:lang w:eastAsia="en-US"/>
        </w:rPr>
        <w:t xml:space="preserve">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2022 г. – </w:t>
      </w:r>
      <w:r w:rsidR="00BF400B">
        <w:rPr>
          <w:rFonts w:eastAsiaTheme="minorHAnsi"/>
          <w:sz w:val="28"/>
          <w:szCs w:val="28"/>
          <w:lang w:eastAsia="en-US"/>
        </w:rPr>
        <w:t>307672,7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52505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BF400B">
        <w:rPr>
          <w:rFonts w:eastAsiaTheme="minorHAnsi"/>
          <w:sz w:val="28"/>
          <w:szCs w:val="28"/>
          <w:lang w:eastAsia="en-US"/>
        </w:rPr>
        <w:t>294695,9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5250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FE130C">
        <w:rPr>
          <w:rFonts w:eastAsiaTheme="minorHAnsi"/>
          <w:sz w:val="28"/>
          <w:szCs w:val="28"/>
          <w:lang w:eastAsia="en-US"/>
        </w:rPr>
        <w:t>1297</w:t>
      </w:r>
      <w:r w:rsidR="00BF400B">
        <w:rPr>
          <w:rFonts w:eastAsiaTheme="minorHAnsi"/>
          <w:sz w:val="28"/>
          <w:szCs w:val="28"/>
          <w:lang w:eastAsia="en-US"/>
        </w:rPr>
        <w:t>6</w:t>
      </w:r>
      <w:r w:rsidR="00FE130C">
        <w:rPr>
          <w:rFonts w:eastAsiaTheme="minorHAnsi"/>
          <w:sz w:val="28"/>
          <w:szCs w:val="28"/>
          <w:lang w:eastAsia="en-US"/>
        </w:rPr>
        <w:t>,</w:t>
      </w:r>
      <w:r w:rsidR="00BF400B">
        <w:rPr>
          <w:rFonts w:eastAsiaTheme="minorHAnsi"/>
          <w:sz w:val="28"/>
          <w:szCs w:val="28"/>
          <w:lang w:eastAsia="en-US"/>
        </w:rPr>
        <w:t>8</w:t>
      </w:r>
      <w:r w:rsidR="00FE130C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2505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2023 г. – </w:t>
      </w:r>
      <w:r w:rsidR="00EF10B7">
        <w:rPr>
          <w:rFonts w:eastAsiaTheme="minorHAnsi"/>
          <w:sz w:val="28"/>
          <w:szCs w:val="28"/>
          <w:lang w:eastAsia="en-US"/>
        </w:rPr>
        <w:t>683272,1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 w:rsidR="00352505">
        <w:rPr>
          <w:rFonts w:eastAsiaTheme="minorHAnsi"/>
          <w:sz w:val="28"/>
          <w:szCs w:val="28"/>
          <w:lang w:eastAsia="en-US"/>
        </w:rPr>
        <w:t xml:space="preserve">в федерального бюджета – </w:t>
      </w:r>
      <w:r w:rsidR="00EF10B7">
        <w:rPr>
          <w:rFonts w:eastAsiaTheme="minorHAnsi"/>
          <w:sz w:val="28"/>
          <w:szCs w:val="28"/>
          <w:lang w:eastAsia="en-US"/>
        </w:rPr>
        <w:t>667427,8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 w:rsidR="00352505">
        <w:rPr>
          <w:rFonts w:eastAsiaTheme="minorHAnsi"/>
          <w:sz w:val="28"/>
          <w:szCs w:val="28"/>
          <w:lang w:eastAsia="en-US"/>
        </w:rPr>
        <w:t xml:space="preserve">республиканского бюджета – </w:t>
      </w:r>
      <w:r w:rsidR="00EF10B7">
        <w:rPr>
          <w:rFonts w:eastAsiaTheme="minorHAnsi"/>
          <w:sz w:val="28"/>
          <w:szCs w:val="28"/>
          <w:lang w:eastAsia="en-US"/>
        </w:rPr>
        <w:t>15844,3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</w:t>
      </w:r>
      <w:r w:rsidR="00352505">
        <w:rPr>
          <w:rFonts w:eastAsiaTheme="minorHAnsi"/>
          <w:sz w:val="28"/>
          <w:szCs w:val="28"/>
          <w:lang w:eastAsia="en-US"/>
        </w:rPr>
        <w:t xml:space="preserve"> 2024 г. – </w:t>
      </w:r>
      <w:r w:rsidR="00EF10B7">
        <w:rPr>
          <w:rFonts w:eastAsiaTheme="minorHAnsi"/>
          <w:sz w:val="28"/>
          <w:szCs w:val="28"/>
          <w:lang w:eastAsia="en-US"/>
        </w:rPr>
        <w:t>739951,5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0D3207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EF10B7">
        <w:rPr>
          <w:rFonts w:eastAsiaTheme="minorHAnsi"/>
          <w:sz w:val="28"/>
          <w:szCs w:val="28"/>
          <w:lang w:eastAsia="en-US"/>
        </w:rPr>
        <w:t>722231,9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 w:rsidR="00E0364F">
        <w:rPr>
          <w:rFonts w:eastAsiaTheme="minorHAnsi"/>
          <w:sz w:val="28"/>
          <w:szCs w:val="28"/>
          <w:lang w:eastAsia="en-US"/>
        </w:rPr>
        <w:t xml:space="preserve">спубликанского бюджета – </w:t>
      </w:r>
      <w:r w:rsidR="00EF10B7">
        <w:rPr>
          <w:rFonts w:eastAsiaTheme="minorHAnsi"/>
          <w:sz w:val="28"/>
          <w:szCs w:val="28"/>
          <w:lang w:eastAsia="en-US"/>
        </w:rPr>
        <w:t>17719,5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</w:t>
      </w:r>
      <w:r w:rsidR="000D3207">
        <w:rPr>
          <w:rFonts w:eastAsiaTheme="minorHAnsi"/>
          <w:sz w:val="28"/>
          <w:szCs w:val="28"/>
          <w:lang w:eastAsia="en-US"/>
        </w:rPr>
        <w:t xml:space="preserve"> муниципальных образований – </w:t>
      </w:r>
      <w:r w:rsidR="004D4C99"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F10B7">
        <w:rPr>
          <w:rFonts w:eastAsiaTheme="minorHAnsi"/>
          <w:sz w:val="28"/>
          <w:szCs w:val="28"/>
          <w:lang w:eastAsia="en-US"/>
        </w:rPr>
        <w:t>122777,6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F10B7">
        <w:rPr>
          <w:rFonts w:eastAsiaTheme="minorHAnsi"/>
          <w:sz w:val="28"/>
          <w:szCs w:val="28"/>
          <w:lang w:eastAsia="en-US"/>
        </w:rPr>
        <w:t>102244,8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835983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EF10B7">
        <w:rPr>
          <w:rFonts w:eastAsiaTheme="minorHAnsi"/>
          <w:sz w:val="28"/>
          <w:szCs w:val="28"/>
          <w:lang w:eastAsia="en-US"/>
        </w:rPr>
        <w:t>20057,8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- 475 тыс. рублей;</w:t>
      </w:r>
    </w:p>
    <w:p w:rsidR="00357391" w:rsidRPr="00DA020E" w:rsidRDefault="00471C1A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2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«Развитие лесного хозяйства Республики Тыва»: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lastRenderedPageBreak/>
        <w:t xml:space="preserve">общий объем финансирования составляет </w:t>
      </w:r>
      <w:r w:rsidR="000B4337">
        <w:rPr>
          <w:rFonts w:eastAsiaTheme="minorHAnsi"/>
          <w:sz w:val="28"/>
          <w:szCs w:val="28"/>
          <w:lang w:eastAsia="en-US"/>
        </w:rPr>
        <w:t>2605124,2</w:t>
      </w:r>
      <w:r w:rsidR="00DB3BE3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федерального бюджета –</w:t>
      </w:r>
      <w:r w:rsidR="000B4337">
        <w:rPr>
          <w:rFonts w:eastAsiaTheme="minorHAnsi"/>
          <w:sz w:val="28"/>
          <w:szCs w:val="28"/>
          <w:lang w:eastAsia="en-US"/>
        </w:rPr>
        <w:t>2519280,4</w:t>
      </w:r>
      <w:r w:rsidR="00DB3BE3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8233D9"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внебюджетных источников – </w:t>
      </w:r>
      <w:r w:rsidR="00DB3BE3">
        <w:rPr>
          <w:rFonts w:eastAsiaTheme="minorHAnsi"/>
          <w:sz w:val="28"/>
          <w:szCs w:val="28"/>
          <w:lang w:eastAsia="en-US"/>
        </w:rPr>
        <w:t>85752,5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2021 г. – </w:t>
      </w:r>
      <w:r w:rsidR="00EC18DE">
        <w:rPr>
          <w:rFonts w:eastAsiaTheme="minorHAnsi"/>
          <w:sz w:val="28"/>
          <w:szCs w:val="28"/>
          <w:lang w:eastAsia="en-US"/>
        </w:rPr>
        <w:t>515094,9</w:t>
      </w:r>
      <w:r w:rsidR="000D65EE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 w:rsidR="00FE1B35">
        <w:rPr>
          <w:rFonts w:eastAsiaTheme="minorHAnsi"/>
          <w:sz w:val="28"/>
          <w:szCs w:val="28"/>
          <w:lang w:eastAsia="en-US"/>
        </w:rPr>
        <w:t xml:space="preserve"> федерального бюджета – </w:t>
      </w:r>
      <w:r w:rsidR="00EC18DE">
        <w:rPr>
          <w:rFonts w:eastAsiaTheme="minorHAnsi"/>
          <w:sz w:val="28"/>
          <w:szCs w:val="28"/>
          <w:lang w:eastAsia="en-US"/>
        </w:rPr>
        <w:t>504</w:t>
      </w:r>
      <w:r w:rsidR="00732D63">
        <w:rPr>
          <w:rFonts w:eastAsiaTheme="minorHAnsi"/>
          <w:sz w:val="28"/>
          <w:szCs w:val="28"/>
          <w:lang w:eastAsia="en-US"/>
        </w:rPr>
        <w:t>7</w:t>
      </w:r>
      <w:r w:rsidR="00EC18DE">
        <w:rPr>
          <w:rFonts w:eastAsiaTheme="minorHAnsi"/>
          <w:sz w:val="28"/>
          <w:szCs w:val="28"/>
          <w:lang w:eastAsia="en-US"/>
        </w:rPr>
        <w:t>75,1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 w:rsidR="00EC18DE">
        <w:rPr>
          <w:rFonts w:eastAsiaTheme="minorHAnsi"/>
          <w:sz w:val="28"/>
          <w:szCs w:val="28"/>
          <w:lang w:eastAsia="en-US"/>
        </w:rPr>
        <w:t>91,3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0D65EE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0D65EE">
        <w:rPr>
          <w:rFonts w:eastAsiaTheme="minorHAnsi"/>
          <w:sz w:val="28"/>
          <w:szCs w:val="28"/>
          <w:lang w:eastAsia="en-US"/>
        </w:rPr>
        <w:t>10228,5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2022 г. – </w:t>
      </w:r>
      <w:r w:rsidR="00732D63">
        <w:rPr>
          <w:rFonts w:eastAsiaTheme="minorHAnsi"/>
          <w:sz w:val="28"/>
          <w:szCs w:val="28"/>
          <w:lang w:eastAsia="en-US"/>
        </w:rPr>
        <w:t>604</w:t>
      </w:r>
      <w:r w:rsidR="002E4A2F">
        <w:rPr>
          <w:rFonts w:eastAsiaTheme="minorHAnsi"/>
          <w:sz w:val="28"/>
          <w:szCs w:val="28"/>
          <w:lang w:eastAsia="en-US"/>
        </w:rPr>
        <w:t>327,4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="00732D63">
        <w:rPr>
          <w:rFonts w:eastAsiaTheme="minorHAnsi"/>
          <w:sz w:val="28"/>
          <w:szCs w:val="28"/>
          <w:lang w:eastAsia="en-US"/>
        </w:rPr>
        <w:t>595</w:t>
      </w:r>
      <w:r w:rsidR="002E4A2F">
        <w:rPr>
          <w:rFonts w:eastAsiaTheme="minorHAnsi"/>
          <w:sz w:val="28"/>
          <w:szCs w:val="28"/>
          <w:lang w:eastAsia="en-US"/>
        </w:rPr>
        <w:t>885,4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41B88" w:rsidRPr="00DA020E" w:rsidRDefault="00C41B88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руб.;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– </w:t>
      </w:r>
      <w:r w:rsidR="000D65EE">
        <w:rPr>
          <w:rFonts w:eastAsiaTheme="minorHAnsi"/>
          <w:sz w:val="28"/>
          <w:szCs w:val="28"/>
          <w:lang w:eastAsia="en-US"/>
        </w:rPr>
        <w:t>8442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2023 г. –</w:t>
      </w:r>
      <w:r w:rsidR="003F0FBA">
        <w:rPr>
          <w:rFonts w:eastAsiaTheme="minorHAnsi"/>
          <w:sz w:val="28"/>
          <w:szCs w:val="28"/>
          <w:lang w:eastAsia="en-US"/>
        </w:rPr>
        <w:t>510911,8</w:t>
      </w:r>
      <w:r w:rsidR="00FE0628">
        <w:rPr>
          <w:rFonts w:eastAsiaTheme="minorHAnsi"/>
          <w:sz w:val="28"/>
          <w:szCs w:val="28"/>
          <w:lang w:eastAsia="en-US"/>
        </w:rPr>
        <w:t xml:space="preserve"> </w:t>
      </w:r>
      <w:r w:rsidRPr="00DA020E">
        <w:rPr>
          <w:rFonts w:eastAsiaTheme="minorHAnsi"/>
          <w:sz w:val="28"/>
          <w:szCs w:val="28"/>
          <w:lang w:eastAsia="en-US"/>
        </w:rPr>
        <w:t>тыс. рублей, из них:</w:t>
      </w:r>
    </w:p>
    <w:p w:rsidR="008A435F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FE0628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495469,8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2E4A2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FE0628">
        <w:rPr>
          <w:rFonts w:eastAsiaTheme="minorHAnsi"/>
          <w:sz w:val="28"/>
          <w:szCs w:val="28"/>
          <w:lang w:eastAsia="en-US"/>
        </w:rPr>
        <w:t>15442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2024 г. </w:t>
      </w:r>
      <w:r w:rsidR="008A435F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538843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3F0FBA">
        <w:rPr>
          <w:rFonts w:eastAsiaTheme="minorHAnsi"/>
          <w:sz w:val="28"/>
          <w:szCs w:val="28"/>
          <w:lang w:eastAsia="en-US"/>
        </w:rPr>
        <w:t>513023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</w:t>
      </w:r>
      <w:r w:rsidR="00985EDD">
        <w:rPr>
          <w:rFonts w:eastAsiaTheme="minorHAnsi"/>
          <w:sz w:val="28"/>
          <w:szCs w:val="28"/>
          <w:lang w:eastAsia="en-US"/>
        </w:rPr>
        <w:t>820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0B4337">
        <w:rPr>
          <w:rFonts w:eastAsiaTheme="minorHAnsi"/>
          <w:sz w:val="28"/>
          <w:szCs w:val="28"/>
          <w:lang w:eastAsia="en-US"/>
        </w:rPr>
        <w:t>435947,1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5EDD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985EDD">
        <w:rPr>
          <w:rFonts w:eastAsiaTheme="minorHAnsi"/>
          <w:sz w:val="28"/>
          <w:szCs w:val="28"/>
          <w:lang w:eastAsia="en-US"/>
        </w:rPr>
        <w:t xml:space="preserve"> </w:t>
      </w:r>
      <w:r w:rsidR="000B4337">
        <w:rPr>
          <w:rFonts w:eastAsiaTheme="minorHAnsi"/>
          <w:sz w:val="28"/>
          <w:szCs w:val="28"/>
          <w:lang w:eastAsia="en-US"/>
        </w:rPr>
        <w:t>410127,1</w:t>
      </w:r>
      <w:r w:rsidRPr="00985EDD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985EDD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25820,0 тыс. рублей;</w:t>
      </w:r>
    </w:p>
    <w:p w:rsidR="00357391" w:rsidRPr="00DA020E" w:rsidRDefault="00471C1A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3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«Охрана и воспроизводство объектов животного мира в Республике Тыва»: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общий объем финансирования составляет 37758,</w:t>
      </w:r>
      <w:r w:rsidR="006D3003">
        <w:rPr>
          <w:rFonts w:eastAsiaTheme="minorHAnsi"/>
          <w:sz w:val="28"/>
          <w:szCs w:val="28"/>
          <w:lang w:eastAsia="en-US"/>
        </w:rPr>
        <w:t>6</w:t>
      </w:r>
      <w:r w:rsidRPr="00F87D9C">
        <w:rPr>
          <w:rFonts w:eastAsiaTheme="minorHAnsi"/>
          <w:sz w:val="28"/>
          <w:szCs w:val="28"/>
          <w:lang w:eastAsia="en-US"/>
        </w:rPr>
        <w:t xml:space="preserve"> тыс. рублей за счет средств республиканского бюджета, в том числе по годам: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2021 г. – 7652,5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2022 г. – 7292,9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2023 г. – 7139,4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2024 г. – 7540,5 тыс. рублей;</w:t>
      </w:r>
    </w:p>
    <w:p w:rsidR="00F87D9C" w:rsidRPr="00F87D9C" w:rsidRDefault="00F87D9C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7D9C">
        <w:rPr>
          <w:rFonts w:eastAsiaTheme="minorHAnsi"/>
          <w:sz w:val="28"/>
          <w:szCs w:val="28"/>
          <w:lang w:eastAsia="en-US"/>
        </w:rPr>
        <w:t>в 2025 г. – 8133,3 тыс. рублей.</w:t>
      </w:r>
    </w:p>
    <w:p w:rsidR="00357391" w:rsidRPr="00DA020E" w:rsidRDefault="00471C1A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7C37AA">
          <w:rPr>
            <w:rFonts w:eastAsiaTheme="minorHAnsi"/>
            <w:sz w:val="28"/>
            <w:szCs w:val="28"/>
            <w:lang w:eastAsia="en-US"/>
          </w:rPr>
          <w:t>П</w:t>
        </w:r>
        <w:r w:rsidR="00357391" w:rsidRPr="00DA020E">
          <w:rPr>
            <w:rFonts w:eastAsiaTheme="minorHAnsi"/>
            <w:sz w:val="28"/>
            <w:szCs w:val="28"/>
            <w:lang w:eastAsia="en-US"/>
          </w:rPr>
          <w:t>одпрограмма 4</w:t>
        </w:r>
      </w:hyperlink>
      <w:r w:rsidR="00357391" w:rsidRPr="00DA020E">
        <w:rPr>
          <w:rFonts w:eastAsiaTheme="minorHAnsi"/>
          <w:sz w:val="28"/>
          <w:szCs w:val="28"/>
          <w:lang w:eastAsia="en-US"/>
        </w:rPr>
        <w:t xml:space="preserve"> «Охрана окружающей среды»: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общий объем финансирова</w:t>
      </w:r>
      <w:r w:rsidR="00FE1B35">
        <w:rPr>
          <w:rFonts w:eastAsiaTheme="minorHAnsi"/>
          <w:sz w:val="28"/>
          <w:szCs w:val="28"/>
          <w:lang w:eastAsia="en-US"/>
        </w:rPr>
        <w:t xml:space="preserve">ния составляет </w:t>
      </w:r>
      <w:r w:rsidR="00350920">
        <w:rPr>
          <w:rFonts w:eastAsiaTheme="minorHAnsi"/>
          <w:sz w:val="28"/>
          <w:szCs w:val="28"/>
          <w:lang w:eastAsia="en-US"/>
        </w:rPr>
        <w:t>39174,6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</w:t>
      </w:r>
      <w:r w:rsidR="00FE1B35">
        <w:rPr>
          <w:rFonts w:eastAsiaTheme="minorHAnsi"/>
          <w:sz w:val="28"/>
          <w:szCs w:val="28"/>
          <w:lang w:eastAsia="en-US"/>
        </w:rPr>
        <w:t xml:space="preserve">еспубликанского бюджета – </w:t>
      </w:r>
      <w:r w:rsidR="00350920">
        <w:rPr>
          <w:rFonts w:eastAsiaTheme="minorHAnsi"/>
          <w:sz w:val="28"/>
          <w:szCs w:val="28"/>
          <w:lang w:eastAsia="en-US"/>
        </w:rPr>
        <w:t>36624,6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- </w:t>
      </w:r>
      <w:r w:rsidR="00CA4150">
        <w:rPr>
          <w:rFonts w:eastAsiaTheme="minorHAnsi"/>
          <w:sz w:val="28"/>
          <w:szCs w:val="28"/>
          <w:lang w:eastAsia="en-US"/>
        </w:rPr>
        <w:t>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2500 тыс. рублей,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E1B35">
        <w:rPr>
          <w:rFonts w:eastAsiaTheme="minorHAnsi"/>
          <w:sz w:val="28"/>
          <w:szCs w:val="28"/>
          <w:lang w:eastAsia="en-US"/>
        </w:rPr>
        <w:t xml:space="preserve">2021 г.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="00FE1B35">
        <w:rPr>
          <w:rFonts w:eastAsiaTheme="minorHAnsi"/>
          <w:sz w:val="28"/>
          <w:szCs w:val="28"/>
          <w:lang w:eastAsia="en-US"/>
        </w:rPr>
        <w:t xml:space="preserve"> 3550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</w:t>
      </w:r>
      <w:r w:rsidR="00FE1B35">
        <w:rPr>
          <w:rFonts w:eastAsiaTheme="minorHAnsi"/>
          <w:sz w:val="28"/>
          <w:szCs w:val="28"/>
          <w:lang w:eastAsia="en-US"/>
        </w:rPr>
        <w:t xml:space="preserve">тв республиканского бюджета </w:t>
      </w:r>
      <w:r w:rsidR="00CA4150">
        <w:rPr>
          <w:rFonts w:eastAsiaTheme="minorHAnsi"/>
          <w:sz w:val="28"/>
          <w:szCs w:val="28"/>
          <w:lang w:eastAsia="en-US"/>
        </w:rPr>
        <w:t>–</w:t>
      </w:r>
      <w:r w:rsidR="00FE1B35">
        <w:rPr>
          <w:rFonts w:eastAsiaTheme="minorHAnsi"/>
          <w:sz w:val="28"/>
          <w:szCs w:val="28"/>
          <w:lang w:eastAsia="en-US"/>
        </w:rPr>
        <w:t xml:space="preserve"> 305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711897">
        <w:rPr>
          <w:rFonts w:eastAsiaTheme="minorHAnsi"/>
          <w:sz w:val="28"/>
          <w:szCs w:val="28"/>
          <w:lang w:eastAsia="en-US"/>
        </w:rPr>
        <w:t>7383,0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711897">
        <w:rPr>
          <w:rFonts w:eastAsiaTheme="minorHAnsi"/>
          <w:sz w:val="28"/>
          <w:szCs w:val="28"/>
          <w:lang w:eastAsia="en-US"/>
        </w:rPr>
        <w:t>6883,0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2023 г. – </w:t>
      </w:r>
      <w:r w:rsidR="00BD0211">
        <w:rPr>
          <w:rFonts w:eastAsiaTheme="minorHAnsi"/>
          <w:sz w:val="28"/>
          <w:szCs w:val="28"/>
          <w:lang w:eastAsia="en-US"/>
        </w:rPr>
        <w:t>10485,3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BD0211">
        <w:rPr>
          <w:rFonts w:eastAsiaTheme="minorHAnsi"/>
          <w:sz w:val="28"/>
          <w:szCs w:val="28"/>
          <w:lang w:eastAsia="en-US"/>
        </w:rPr>
        <w:t>9985,3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2024 г.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0211">
        <w:rPr>
          <w:rFonts w:eastAsiaTheme="minorHAnsi"/>
          <w:sz w:val="28"/>
          <w:szCs w:val="28"/>
          <w:lang w:eastAsia="en-US"/>
        </w:rPr>
        <w:t>11046,3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 w:rsidR="00BD0211">
        <w:rPr>
          <w:rFonts w:eastAsiaTheme="minorHAnsi"/>
          <w:sz w:val="28"/>
          <w:szCs w:val="28"/>
          <w:lang w:eastAsia="en-US"/>
        </w:rPr>
        <w:t>10546,3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357391" w:rsidRPr="00DA020E" w:rsidRDefault="00EE377F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2025 г.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="00357391" w:rsidRPr="00DA020E">
        <w:rPr>
          <w:rFonts w:eastAsiaTheme="minorHAnsi"/>
          <w:sz w:val="28"/>
          <w:szCs w:val="28"/>
          <w:lang w:eastAsia="en-US"/>
        </w:rPr>
        <w:t xml:space="preserve"> 6710 тыс. рублей, из них: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 w:rsidR="00BD0211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6160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- 50 тыс. рублей;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рублей.</w:t>
      </w:r>
    </w:p>
    <w:p w:rsidR="00357391" w:rsidRPr="00DA020E" w:rsidRDefault="00357391" w:rsidP="000E4996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:rsidR="00357391" w:rsidRPr="00DA020E" w:rsidRDefault="00EC32E5" w:rsidP="000E4996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Объем финансирования п</w:t>
      </w:r>
      <w:r w:rsidR="00357391" w:rsidRPr="00DA020E">
        <w:rPr>
          <w:rFonts w:eastAsiaTheme="minorHAnsi"/>
          <w:sz w:val="28"/>
          <w:szCs w:val="28"/>
          <w:lang w:eastAsia="en-US"/>
        </w:rPr>
        <w:t>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</w:r>
    </w:p>
    <w:p w:rsidR="00357391" w:rsidRDefault="00357391" w:rsidP="000E4996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</w:r>
      <w:r w:rsidR="00E80D5D">
        <w:rPr>
          <w:rFonts w:eastAsiaTheme="minorHAnsi"/>
          <w:sz w:val="28"/>
          <w:szCs w:val="28"/>
          <w:lang w:eastAsia="en-US"/>
        </w:rPr>
        <w:t>.</w:t>
      </w:r>
      <w:r w:rsidRPr="00DA020E">
        <w:rPr>
          <w:rFonts w:eastAsiaTheme="minorHAnsi"/>
          <w:sz w:val="28"/>
          <w:szCs w:val="28"/>
          <w:lang w:eastAsia="en-US"/>
        </w:rPr>
        <w:t>»</w:t>
      </w:r>
      <w:r w:rsidR="000441B2">
        <w:rPr>
          <w:rFonts w:eastAsiaTheme="minorHAnsi"/>
          <w:sz w:val="28"/>
          <w:szCs w:val="28"/>
          <w:lang w:eastAsia="en-US"/>
        </w:rPr>
        <w:t>;</w:t>
      </w:r>
    </w:p>
    <w:p w:rsidR="004B34EC" w:rsidRDefault="00875AE9" w:rsidP="00AB205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AB205F" w:rsidRPr="00D0334A" w:rsidRDefault="004B34EC" w:rsidP="00AB205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B205F">
        <w:rPr>
          <w:rFonts w:eastAsiaTheme="minorHAnsi"/>
          <w:sz w:val="28"/>
          <w:szCs w:val="28"/>
          <w:lang w:eastAsia="en-US"/>
        </w:rPr>
        <w:t>3</w:t>
      </w:r>
      <w:r w:rsidR="00AB205F" w:rsidRPr="00D0334A">
        <w:rPr>
          <w:rFonts w:eastAsiaTheme="minorHAnsi"/>
          <w:sz w:val="28"/>
          <w:szCs w:val="28"/>
          <w:lang w:eastAsia="en-US"/>
        </w:rPr>
        <w:t xml:space="preserve">) </w:t>
      </w:r>
      <w:r w:rsidR="00AB205F" w:rsidRPr="00D0334A">
        <w:rPr>
          <w:bCs/>
          <w:sz w:val="28"/>
          <w:szCs w:val="28"/>
        </w:rPr>
        <w:t>раздел V</w:t>
      </w:r>
      <w:r w:rsidR="00AB205F" w:rsidRPr="00D0334A">
        <w:rPr>
          <w:bCs/>
          <w:sz w:val="28"/>
          <w:szCs w:val="28"/>
          <w:lang w:val="en-US"/>
        </w:rPr>
        <w:t>III</w:t>
      </w:r>
      <w:r w:rsidR="00AB205F" w:rsidRPr="00D0334A">
        <w:rPr>
          <w:bCs/>
          <w:sz w:val="28"/>
          <w:szCs w:val="28"/>
        </w:rPr>
        <w:t xml:space="preserve"> изложить в следующей редакции:</w:t>
      </w:r>
    </w:p>
    <w:p w:rsidR="00AB205F" w:rsidRPr="00D0334A" w:rsidRDefault="00AB205F" w:rsidP="00AB205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</w:p>
    <w:p w:rsidR="00AB205F" w:rsidRPr="00D0334A" w:rsidRDefault="00AB205F" w:rsidP="00AB205F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D0334A">
        <w:rPr>
          <w:sz w:val="28"/>
          <w:szCs w:val="28"/>
        </w:rPr>
        <w:t>«</w:t>
      </w:r>
      <w:r w:rsidRPr="00D0334A">
        <w:rPr>
          <w:b w:val="0"/>
          <w:sz w:val="28"/>
          <w:szCs w:val="28"/>
        </w:rPr>
        <w:t>V</w:t>
      </w:r>
      <w:r w:rsidRPr="00D0334A">
        <w:rPr>
          <w:b w:val="0"/>
          <w:bCs w:val="0"/>
          <w:sz w:val="28"/>
          <w:szCs w:val="28"/>
          <w:lang w:val="en-US"/>
        </w:rPr>
        <w:t>III</w:t>
      </w:r>
      <w:r w:rsidRPr="00D0334A">
        <w:rPr>
          <w:b w:val="0"/>
          <w:sz w:val="28"/>
          <w:szCs w:val="28"/>
        </w:rPr>
        <w:t>. Оценка социально-экономической эффективности</w:t>
      </w:r>
    </w:p>
    <w:p w:rsidR="00AB205F" w:rsidRPr="00D0334A" w:rsidRDefault="00AB205F" w:rsidP="00AB205F">
      <w:pPr>
        <w:pStyle w:val="ConsPlusTitle"/>
        <w:jc w:val="center"/>
        <w:rPr>
          <w:b w:val="0"/>
          <w:sz w:val="28"/>
          <w:szCs w:val="28"/>
        </w:rPr>
      </w:pPr>
      <w:r w:rsidRPr="00D0334A">
        <w:rPr>
          <w:b w:val="0"/>
          <w:sz w:val="28"/>
          <w:szCs w:val="28"/>
        </w:rPr>
        <w:t>и экологических последствий от реализации Программы</w:t>
      </w:r>
    </w:p>
    <w:p w:rsidR="00AB205F" w:rsidRPr="00D0334A" w:rsidRDefault="00AB205F" w:rsidP="00AB205F">
      <w:pPr>
        <w:pStyle w:val="ConsPlusTitle"/>
        <w:jc w:val="center"/>
        <w:rPr>
          <w:b w:val="0"/>
          <w:sz w:val="28"/>
          <w:szCs w:val="28"/>
        </w:rPr>
      </w:pPr>
    </w:p>
    <w:p w:rsidR="00AB205F" w:rsidRPr="00D0334A" w:rsidRDefault="00AB205F" w:rsidP="00AB205F">
      <w:pPr>
        <w:pStyle w:val="ConsPlusNormal"/>
        <w:ind w:firstLine="709"/>
        <w:jc w:val="both"/>
      </w:pPr>
      <w:r w:rsidRPr="00D0334A">
        <w:t>Социально-экономическая эффективность и экологические последствия реализации Программы оценивается по достигнутым плановым показателям и индикаторам, характеризующим состояние и динамику уровня жизнедеятельности населения в разрезе подпрограмм.</w:t>
      </w:r>
    </w:p>
    <w:p w:rsidR="00AB205F" w:rsidRPr="00D0334A" w:rsidRDefault="00AB205F" w:rsidP="00AB205F">
      <w:pPr>
        <w:pStyle w:val="ConsPlusNormal"/>
        <w:ind w:firstLine="709"/>
        <w:jc w:val="both"/>
      </w:pPr>
      <w:r w:rsidRPr="00D0334A">
        <w:t xml:space="preserve">1. В результате реализации </w:t>
      </w:r>
      <w:hyperlink w:anchor="P589" w:history="1">
        <w:r w:rsidRPr="00D0334A">
          <w:t>подпрограммы 1</w:t>
        </w:r>
      </w:hyperlink>
      <w:r w:rsidRPr="00D0334A">
        <w:t xml:space="preserve"> «Обеспечение защиты населения и объектов экономики от негативного воздействия вод на территории Республики Тыва» предполагается</w:t>
      </w:r>
      <w:r>
        <w:t xml:space="preserve"> достижение</w:t>
      </w:r>
      <w:r w:rsidRPr="00D0334A">
        <w:t>:</w:t>
      </w:r>
    </w:p>
    <w:p w:rsidR="00AB205F" w:rsidRPr="00D0334A" w:rsidRDefault="00AB205F" w:rsidP="00AB205F">
      <w:pPr>
        <w:pStyle w:val="ConsPlusNormal"/>
        <w:ind w:firstLine="709"/>
        <w:jc w:val="both"/>
      </w:pPr>
      <w:r w:rsidRPr="00D0334A">
        <w:t xml:space="preserve">- доли населения, проживающего </w:t>
      </w:r>
      <w:r w:rsidR="005520DD" w:rsidRPr="00D0334A">
        <w:t>на подверженных негативному воздействию воды</w:t>
      </w:r>
      <w:r w:rsidRPr="00D0334A">
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</w:t>
      </w:r>
      <w:r>
        <w:t xml:space="preserve">в </w:t>
      </w:r>
      <w:r w:rsidRPr="00D0334A">
        <w:t xml:space="preserve">2021 г. - 0 процентов, </w:t>
      </w:r>
      <w:r>
        <w:t xml:space="preserve">в </w:t>
      </w:r>
      <w:r w:rsidRPr="00D0334A">
        <w:t xml:space="preserve">2022 г. - 30,99 процента, </w:t>
      </w:r>
      <w:r>
        <w:t xml:space="preserve">в </w:t>
      </w:r>
      <w:r w:rsidRPr="00D0334A">
        <w:t xml:space="preserve">2023 г. – 91,91 процента, </w:t>
      </w:r>
      <w:r>
        <w:t xml:space="preserve">в </w:t>
      </w:r>
      <w:r w:rsidRPr="00D0334A">
        <w:t>2024 г. – 93,2 процента;</w:t>
      </w:r>
    </w:p>
    <w:p w:rsidR="00AB205F" w:rsidRPr="00D0334A" w:rsidRDefault="00AB205F" w:rsidP="00AB205F">
      <w:pPr>
        <w:pStyle w:val="ConsPlusNormal"/>
        <w:ind w:firstLine="709"/>
        <w:jc w:val="both"/>
      </w:pPr>
      <w:r w:rsidRPr="00D0334A">
        <w:lastRenderedPageBreak/>
        <w:t>- численност</w:t>
      </w:r>
      <w:r>
        <w:t>и</w:t>
      </w:r>
      <w:r w:rsidRPr="00D0334A">
        <w:t xml:space="preserve"> населения, проживающего </w:t>
      </w:r>
      <w:r w:rsidR="005520DD" w:rsidRPr="00D0334A">
        <w:t>на подверженных негативному воздействию воды</w:t>
      </w:r>
      <w:r w:rsidRPr="00D0334A">
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</w:t>
      </w:r>
      <w:r>
        <w:t>по годам: в</w:t>
      </w:r>
      <w:r w:rsidRPr="00D0334A">
        <w:t xml:space="preserve"> 2021 г. - 0 человек, </w:t>
      </w:r>
      <w:r>
        <w:t xml:space="preserve">в </w:t>
      </w:r>
      <w:r w:rsidRPr="00D0334A">
        <w:t xml:space="preserve">2022 г. - 984 человек, </w:t>
      </w:r>
      <w:r>
        <w:t xml:space="preserve">в </w:t>
      </w:r>
      <w:r w:rsidRPr="00D0334A">
        <w:t xml:space="preserve">2023 г. - </w:t>
      </w:r>
      <w:r w:rsidR="005A28FB">
        <w:t>4885</w:t>
      </w:r>
      <w:r w:rsidRPr="00D0334A">
        <w:t xml:space="preserve"> человек, </w:t>
      </w:r>
      <w:r>
        <w:t xml:space="preserve">в </w:t>
      </w:r>
      <w:r w:rsidRPr="00D0334A">
        <w:t xml:space="preserve">2024 г. </w:t>
      </w:r>
      <w:r w:rsidR="005A28FB">
        <w:t>–</w:t>
      </w:r>
      <w:r w:rsidRPr="00D0334A">
        <w:t xml:space="preserve"> </w:t>
      </w:r>
      <w:r w:rsidR="005A28FB">
        <w:t xml:space="preserve">3207 </w:t>
      </w:r>
      <w:r w:rsidRPr="00D0334A">
        <w:t>человек;</w:t>
      </w:r>
      <w:r w:rsidRPr="00460E3D">
        <w:t xml:space="preserve"> </w:t>
      </w:r>
      <w:r>
        <w:t>в</w:t>
      </w:r>
      <w:r w:rsidRPr="00D0334A">
        <w:t xml:space="preserve"> 2025 году - 3176 человек</w:t>
      </w:r>
      <w:r>
        <w:t>;</w:t>
      </w:r>
    </w:p>
    <w:p w:rsidR="00AB205F" w:rsidRPr="00460E3D" w:rsidRDefault="00AB205F" w:rsidP="00AB205F">
      <w:pPr>
        <w:pStyle w:val="ConsPlusNormal"/>
        <w:ind w:firstLine="709"/>
        <w:jc w:val="both"/>
      </w:pPr>
      <w:r w:rsidRPr="00D0334A">
        <w:t>- численност</w:t>
      </w:r>
      <w:r>
        <w:t>и</w:t>
      </w:r>
      <w:r w:rsidRPr="00D0334A">
        <w:t xml:space="preserve"> населения, проживающего </w:t>
      </w:r>
      <w:r w:rsidR="005520DD" w:rsidRPr="00D0334A">
        <w:t>на подверженных негативному воздействию воды</w:t>
      </w:r>
      <w:r w:rsidRPr="00D0334A">
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</w:t>
      </w:r>
      <w:r>
        <w:t>, по годам:</w:t>
      </w:r>
      <w:r w:rsidRPr="00D0334A">
        <w:t xml:space="preserve"> </w:t>
      </w:r>
      <w:r>
        <w:t xml:space="preserve">в </w:t>
      </w:r>
      <w:r w:rsidRPr="00D0334A">
        <w:t xml:space="preserve">2021 г. - 0 человек, </w:t>
      </w:r>
      <w:r>
        <w:t xml:space="preserve">в </w:t>
      </w:r>
      <w:r w:rsidRPr="00D0334A">
        <w:t xml:space="preserve">2022 г. - 984 человек, </w:t>
      </w:r>
      <w:r>
        <w:t xml:space="preserve">в </w:t>
      </w:r>
      <w:r w:rsidRPr="00D0334A">
        <w:t xml:space="preserve">2023 г. - </w:t>
      </w:r>
      <w:r w:rsidR="005A28FB">
        <w:t>3901</w:t>
      </w:r>
      <w:r w:rsidRPr="00D0334A">
        <w:t xml:space="preserve"> человек,</w:t>
      </w:r>
      <w:r>
        <w:t xml:space="preserve"> в</w:t>
      </w:r>
      <w:r w:rsidR="005A28FB">
        <w:t xml:space="preserve"> 2024 г. - 288</w:t>
      </w:r>
      <w:r w:rsidRPr="00D0334A">
        <w:t xml:space="preserve"> человек;</w:t>
      </w:r>
      <w:r w:rsidRPr="00460E3D">
        <w:t xml:space="preserve"> </w:t>
      </w:r>
      <w:r>
        <w:t xml:space="preserve">в </w:t>
      </w:r>
      <w:r w:rsidRPr="00460E3D">
        <w:t>2025 г. - 216 человек;</w:t>
      </w:r>
    </w:p>
    <w:p w:rsidR="00AB205F" w:rsidRDefault="00AB205F" w:rsidP="00AB205F">
      <w:pPr>
        <w:pStyle w:val="ConsPlusNormal"/>
        <w:ind w:firstLine="709"/>
        <w:jc w:val="both"/>
      </w:pPr>
      <w:r>
        <w:t xml:space="preserve">- </w:t>
      </w:r>
      <w:r w:rsidRPr="00411CF9">
        <w:t xml:space="preserve">численности населения, проживающего </w:t>
      </w:r>
      <w:r w:rsidR="005520DD" w:rsidRPr="00411CF9">
        <w:t>на подверженных негативному воздействию воды</w:t>
      </w:r>
      <w:r w:rsidRPr="00411CF9">
        <w:t xml:space="preserve"> территориях, всего за 2021-2025 годы - 3176 человек;</w:t>
      </w:r>
    </w:p>
    <w:p w:rsidR="00AB205F" w:rsidRDefault="00AB205F" w:rsidP="00AB205F">
      <w:pPr>
        <w:pStyle w:val="ConsPlusNormal"/>
        <w:ind w:firstLine="709"/>
        <w:jc w:val="both"/>
      </w:pPr>
      <w:r w:rsidRPr="00D0334A">
        <w:t>- размера предотвращенного ущерба</w:t>
      </w:r>
      <w:r>
        <w:t xml:space="preserve"> всего – </w:t>
      </w:r>
      <w:r w:rsidR="003026A8">
        <w:t>2464,87</w:t>
      </w:r>
      <w:r>
        <w:t xml:space="preserve"> млн. руб.:</w:t>
      </w:r>
      <w:r w:rsidRPr="00411CF9">
        <w:t xml:space="preserve"> </w:t>
      </w:r>
      <w:r>
        <w:t xml:space="preserve">в </w:t>
      </w:r>
      <w:r w:rsidRPr="00D0334A">
        <w:t>2021 г. - 0 млн. руб</w:t>
      </w:r>
      <w:r>
        <w:t>.</w:t>
      </w:r>
      <w:r w:rsidRPr="00D0334A">
        <w:t xml:space="preserve">, </w:t>
      </w:r>
      <w:r>
        <w:t xml:space="preserve">в </w:t>
      </w:r>
      <w:r w:rsidRPr="00D0334A">
        <w:t>2022 г. – 432,54 млн. руб</w:t>
      </w:r>
      <w:r>
        <w:t>.</w:t>
      </w:r>
      <w:r w:rsidRPr="00D0334A">
        <w:t xml:space="preserve">, </w:t>
      </w:r>
      <w:r>
        <w:t xml:space="preserve">в </w:t>
      </w:r>
      <w:r w:rsidRPr="00D0334A">
        <w:t xml:space="preserve">2023 г. – </w:t>
      </w:r>
      <w:r w:rsidR="003026A8">
        <w:t>1576,31</w:t>
      </w:r>
      <w:r w:rsidRPr="00D0334A">
        <w:t xml:space="preserve"> млн. руб</w:t>
      </w:r>
      <w:r>
        <w:t>.</w:t>
      </w:r>
      <w:r w:rsidRPr="00D0334A">
        <w:t xml:space="preserve">, </w:t>
      </w:r>
      <w:r>
        <w:t xml:space="preserve">в </w:t>
      </w:r>
      <w:r w:rsidRPr="00D0334A">
        <w:t xml:space="preserve">2024 г. – </w:t>
      </w:r>
      <w:r w:rsidR="003026A8">
        <w:t>385,42</w:t>
      </w:r>
      <w:r w:rsidRPr="00D0334A">
        <w:t xml:space="preserve"> млн. руб</w:t>
      </w:r>
      <w:r>
        <w:t>.,</w:t>
      </w:r>
      <w:r w:rsidRPr="00D0334A">
        <w:t xml:space="preserve"> </w:t>
      </w:r>
      <w:r>
        <w:t>в</w:t>
      </w:r>
      <w:r w:rsidRPr="00D0334A">
        <w:t xml:space="preserve"> 2025 году - 70,6 млн. руб</w:t>
      </w:r>
      <w:r>
        <w:t>.</w:t>
      </w:r>
      <w:r w:rsidRPr="00D0334A">
        <w:t>;</w:t>
      </w:r>
    </w:p>
    <w:p w:rsidR="00AB205F" w:rsidRPr="00D0334A" w:rsidRDefault="00AB205F" w:rsidP="00AB205F">
      <w:pPr>
        <w:pStyle w:val="ConsPlusNormal"/>
        <w:ind w:firstLine="709"/>
        <w:jc w:val="both"/>
      </w:pPr>
      <w:r w:rsidRPr="00D0334A">
        <w:t xml:space="preserve">- протяженности новых гидротехнических сооружений, </w:t>
      </w:r>
      <w:r>
        <w:t xml:space="preserve">всего – </w:t>
      </w:r>
      <w:r w:rsidR="003026A8">
        <w:t>26,295</w:t>
      </w:r>
      <w:r>
        <w:t xml:space="preserve"> км., </w:t>
      </w:r>
      <w:r w:rsidRPr="00D0334A">
        <w:t xml:space="preserve">в том числе: </w:t>
      </w:r>
      <w:r>
        <w:t xml:space="preserve">в </w:t>
      </w:r>
      <w:r w:rsidRPr="00D0334A">
        <w:t xml:space="preserve">2021 г. - 0 км, </w:t>
      </w:r>
      <w:r>
        <w:t xml:space="preserve">в </w:t>
      </w:r>
      <w:r w:rsidRPr="00D0334A">
        <w:t>2022 г. – 2,</w:t>
      </w:r>
      <w:r>
        <w:t xml:space="preserve"> </w:t>
      </w:r>
      <w:r w:rsidRPr="00D0334A">
        <w:t xml:space="preserve">74 км, </w:t>
      </w:r>
      <w:r>
        <w:t xml:space="preserve">в </w:t>
      </w:r>
      <w:r w:rsidRPr="00D0334A">
        <w:t xml:space="preserve">2023 г. – </w:t>
      </w:r>
      <w:r w:rsidR="003026A8">
        <w:t>8,84</w:t>
      </w:r>
      <w:r w:rsidRPr="00D0334A">
        <w:t xml:space="preserve"> км, </w:t>
      </w:r>
      <w:r>
        <w:t xml:space="preserve">в 2024 г. </w:t>
      </w:r>
      <w:r w:rsidR="003026A8">
        <w:t>–</w:t>
      </w:r>
      <w:r>
        <w:t xml:space="preserve"> </w:t>
      </w:r>
      <w:r w:rsidR="003026A8">
        <w:t>10,75</w:t>
      </w:r>
      <w:r>
        <w:t xml:space="preserve"> км, в</w:t>
      </w:r>
      <w:r w:rsidRPr="00D0334A">
        <w:t xml:space="preserve"> 2025 году - 3,</w:t>
      </w:r>
      <w:r>
        <w:t xml:space="preserve"> </w:t>
      </w:r>
      <w:r w:rsidRPr="00D0334A">
        <w:t>965</w:t>
      </w:r>
      <w:r>
        <w:t xml:space="preserve"> км.;</w:t>
      </w:r>
      <w:r w:rsidRPr="00D0334A">
        <w:t xml:space="preserve"> </w:t>
      </w:r>
    </w:p>
    <w:p w:rsidR="00AB205F" w:rsidRPr="00D0334A" w:rsidRDefault="00AB205F" w:rsidP="00AB205F">
      <w:pPr>
        <w:pStyle w:val="ConsPlusNormal"/>
        <w:ind w:firstLine="709"/>
        <w:jc w:val="both"/>
      </w:pPr>
      <w:r w:rsidRPr="00D0334A">
        <w:t>- доли гидротехнических сооружений с неудовлетворительным и опасным уровнем безопасности, приведенных в безопасное техническое состояние</w:t>
      </w:r>
      <w:r>
        <w:t>: в</w:t>
      </w:r>
      <w:r w:rsidRPr="00411CF9">
        <w:t xml:space="preserve"> </w:t>
      </w:r>
      <w:r w:rsidRPr="00D0334A">
        <w:t xml:space="preserve">2021 г. - 0 процентов, </w:t>
      </w:r>
      <w:r>
        <w:t xml:space="preserve">в </w:t>
      </w:r>
      <w:r w:rsidRPr="00D0334A">
        <w:t xml:space="preserve">2022 г. - 0 процентов, </w:t>
      </w:r>
      <w:r>
        <w:t xml:space="preserve">в </w:t>
      </w:r>
      <w:r w:rsidRPr="00D0334A">
        <w:t>2023 г. - 0 процента,</w:t>
      </w:r>
      <w:r>
        <w:t xml:space="preserve"> в</w:t>
      </w:r>
      <w:r w:rsidRPr="00D0334A">
        <w:t xml:space="preserve"> 2024 г. – 33,3 процентов</w:t>
      </w:r>
      <w:r>
        <w:t>, в</w:t>
      </w:r>
      <w:r w:rsidRPr="00D0334A">
        <w:t xml:space="preserve"> 2025 году - 100 процентов;</w:t>
      </w:r>
    </w:p>
    <w:p w:rsidR="00AB205F" w:rsidRPr="00D0334A" w:rsidRDefault="00AB205F" w:rsidP="00AB205F">
      <w:pPr>
        <w:pStyle w:val="ConsPlusNormal"/>
        <w:ind w:firstLine="709"/>
        <w:jc w:val="both"/>
      </w:pPr>
      <w:r w:rsidRPr="00D0334A">
        <w:t>-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</w:r>
      <w:r>
        <w:t>:</w:t>
      </w:r>
      <w:r w:rsidRPr="00D0334A">
        <w:t xml:space="preserve"> 2021 г. - 0 шт., 2022 г. - 0 шт., 2023 г. - 0</w:t>
      </w:r>
      <w:r>
        <w:t xml:space="preserve"> шт., 2024 г. - 1 шт.,</w:t>
      </w:r>
      <w:r w:rsidRPr="00D0334A">
        <w:t xml:space="preserve"> 2025 году - 2 шт.</w:t>
      </w:r>
      <w:r>
        <w:t>;</w:t>
      </w:r>
      <w:r w:rsidRPr="00D0334A">
        <w:t xml:space="preserve"> </w:t>
      </w:r>
    </w:p>
    <w:p w:rsidR="00AB205F" w:rsidRDefault="00AB205F" w:rsidP="00AB205F">
      <w:pPr>
        <w:autoSpaceDE w:val="0"/>
        <w:autoSpaceDN w:val="0"/>
        <w:adjustRightInd w:val="0"/>
        <w:ind w:firstLine="709"/>
        <w:jc w:val="both"/>
      </w:pPr>
      <w:r w:rsidRPr="00D0334A">
        <w:rPr>
          <w:sz w:val="28"/>
          <w:szCs w:val="28"/>
        </w:rPr>
        <w:t>- 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</w:r>
      <w:r>
        <w:rPr>
          <w:sz w:val="28"/>
          <w:szCs w:val="28"/>
        </w:rPr>
        <w:t xml:space="preserve">, всего </w:t>
      </w:r>
      <w:r w:rsidR="006106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0602">
        <w:rPr>
          <w:sz w:val="28"/>
          <w:szCs w:val="28"/>
        </w:rPr>
        <w:t xml:space="preserve">65,545 </w:t>
      </w:r>
      <w:r w:rsidRPr="00D0334A">
        <w:rPr>
          <w:rFonts w:eastAsiaTheme="minorHAnsi"/>
          <w:sz w:val="28"/>
          <w:szCs w:val="28"/>
          <w:lang w:eastAsia="en-US"/>
        </w:rPr>
        <w:t>млн. руб</w:t>
      </w:r>
      <w:r>
        <w:rPr>
          <w:rFonts w:eastAsiaTheme="minorHAnsi"/>
          <w:sz w:val="28"/>
          <w:szCs w:val="28"/>
          <w:lang w:eastAsia="en-US"/>
        </w:rPr>
        <w:t>.:</w:t>
      </w:r>
      <w:r w:rsidRPr="00A01AFD">
        <w:rPr>
          <w:rFonts w:eastAsiaTheme="minorHAnsi"/>
          <w:sz w:val="28"/>
          <w:szCs w:val="28"/>
          <w:lang w:eastAsia="en-US"/>
        </w:rPr>
        <w:t xml:space="preserve"> </w:t>
      </w:r>
      <w:r w:rsidRPr="00D0334A">
        <w:rPr>
          <w:rFonts w:eastAsiaTheme="minorHAnsi"/>
          <w:sz w:val="28"/>
          <w:szCs w:val="28"/>
          <w:lang w:eastAsia="en-US"/>
        </w:rPr>
        <w:t>2021 г. - 0 млн. руб</w:t>
      </w:r>
      <w:r>
        <w:rPr>
          <w:rFonts w:eastAsiaTheme="minorHAnsi"/>
          <w:sz w:val="28"/>
          <w:szCs w:val="28"/>
          <w:lang w:eastAsia="en-US"/>
        </w:rPr>
        <w:t>.</w:t>
      </w:r>
      <w:r w:rsidRPr="00D0334A">
        <w:rPr>
          <w:rFonts w:eastAsiaTheme="minorHAnsi"/>
          <w:sz w:val="28"/>
          <w:szCs w:val="28"/>
          <w:lang w:eastAsia="en-US"/>
        </w:rPr>
        <w:t>, 2022 г. – 12,97 млн. руб</w:t>
      </w:r>
      <w:r>
        <w:rPr>
          <w:rFonts w:eastAsiaTheme="minorHAnsi"/>
          <w:sz w:val="28"/>
          <w:szCs w:val="28"/>
          <w:lang w:eastAsia="en-US"/>
        </w:rPr>
        <w:t>.</w:t>
      </w:r>
      <w:r w:rsidRPr="00D0334A">
        <w:rPr>
          <w:rFonts w:eastAsiaTheme="minorHAnsi"/>
          <w:sz w:val="28"/>
          <w:szCs w:val="28"/>
          <w:lang w:eastAsia="en-US"/>
        </w:rPr>
        <w:t xml:space="preserve">, 2023 г. – </w:t>
      </w:r>
      <w:r w:rsidR="00610602">
        <w:rPr>
          <w:rFonts w:eastAsiaTheme="minorHAnsi"/>
          <w:sz w:val="28"/>
          <w:szCs w:val="28"/>
          <w:lang w:eastAsia="en-US"/>
        </w:rPr>
        <w:t>6,747</w:t>
      </w:r>
      <w:r w:rsidRPr="00D0334A">
        <w:rPr>
          <w:rFonts w:eastAsiaTheme="minorHAnsi"/>
          <w:sz w:val="28"/>
          <w:szCs w:val="28"/>
          <w:lang w:eastAsia="en-US"/>
        </w:rPr>
        <w:t xml:space="preserve"> млн. руб</w:t>
      </w:r>
      <w:r>
        <w:rPr>
          <w:rFonts w:eastAsiaTheme="minorHAnsi"/>
          <w:sz w:val="28"/>
          <w:szCs w:val="28"/>
          <w:lang w:eastAsia="en-US"/>
        </w:rPr>
        <w:t>.</w:t>
      </w:r>
      <w:r w:rsidRPr="00D0334A">
        <w:rPr>
          <w:rFonts w:eastAsiaTheme="minorHAnsi"/>
          <w:sz w:val="28"/>
          <w:szCs w:val="28"/>
          <w:lang w:eastAsia="en-US"/>
        </w:rPr>
        <w:t xml:space="preserve">, 2024 г. </w:t>
      </w:r>
      <w:r w:rsidR="00610602">
        <w:rPr>
          <w:rFonts w:eastAsiaTheme="minorHAnsi"/>
          <w:sz w:val="28"/>
          <w:szCs w:val="28"/>
          <w:lang w:eastAsia="en-US"/>
        </w:rPr>
        <w:t>–</w:t>
      </w:r>
      <w:r w:rsidRPr="00D0334A">
        <w:rPr>
          <w:rFonts w:eastAsiaTheme="minorHAnsi"/>
          <w:sz w:val="28"/>
          <w:szCs w:val="28"/>
          <w:lang w:eastAsia="en-US"/>
        </w:rPr>
        <w:t xml:space="preserve"> </w:t>
      </w:r>
      <w:r w:rsidR="00610602">
        <w:rPr>
          <w:rFonts w:eastAsiaTheme="minorHAnsi"/>
          <w:sz w:val="28"/>
          <w:szCs w:val="28"/>
          <w:lang w:eastAsia="en-US"/>
        </w:rPr>
        <w:t>26,298</w:t>
      </w:r>
      <w:r w:rsidRPr="00D0334A">
        <w:rPr>
          <w:rFonts w:eastAsiaTheme="minorHAnsi"/>
          <w:sz w:val="28"/>
          <w:szCs w:val="28"/>
          <w:lang w:eastAsia="en-US"/>
        </w:rPr>
        <w:t xml:space="preserve"> млн. руб</w:t>
      </w:r>
      <w:r>
        <w:rPr>
          <w:rFonts w:eastAsiaTheme="minorHAnsi"/>
          <w:sz w:val="28"/>
          <w:szCs w:val="28"/>
          <w:lang w:eastAsia="en-US"/>
        </w:rPr>
        <w:t xml:space="preserve">., </w:t>
      </w:r>
      <w:r w:rsidRPr="00D0334A">
        <w:rPr>
          <w:sz w:val="28"/>
          <w:szCs w:val="28"/>
        </w:rPr>
        <w:t>2025 г</w:t>
      </w:r>
      <w:r>
        <w:rPr>
          <w:sz w:val="28"/>
          <w:szCs w:val="28"/>
        </w:rPr>
        <w:t>.</w:t>
      </w:r>
      <w:r w:rsidRPr="00D0334A">
        <w:rPr>
          <w:sz w:val="28"/>
          <w:szCs w:val="28"/>
        </w:rPr>
        <w:t xml:space="preserve"> - 19,53 млн. руб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B205F" w:rsidRDefault="00AB205F" w:rsidP="00AB205F">
      <w:pPr>
        <w:pStyle w:val="ConsPlusNormal"/>
        <w:ind w:firstLine="709"/>
        <w:jc w:val="both"/>
      </w:pPr>
      <w:r>
        <w:t xml:space="preserve">2. В результате реализации </w:t>
      </w:r>
      <w:hyperlink w:anchor="P1203" w:history="1">
        <w:r w:rsidRPr="00CB0F6B">
          <w:t>подпрограммы 2</w:t>
        </w:r>
      </w:hyperlink>
      <w:r>
        <w:t xml:space="preserve"> «Развитие лесного хозяйства Республики Тыва» предполагается:</w:t>
      </w:r>
    </w:p>
    <w:p w:rsidR="00AB205F" w:rsidRDefault="00AB205F" w:rsidP="00AB205F">
      <w:pPr>
        <w:pStyle w:val="ConsPlusNormal"/>
        <w:ind w:firstLine="709"/>
        <w:jc w:val="both"/>
      </w:pPr>
      <w:r>
        <w:t>- сохранение лесистости территории Республики Тыва на уровне 49,7 процента, к 2025 г. - 49,7 процента, в том числе: в 2021 г. - 49,7 процента, в 2022 г. - 49,7 процента, в 2023 г. - 49,7 процента, в 2024 г. - 49,7 процента;</w:t>
      </w:r>
    </w:p>
    <w:p w:rsidR="00AB205F" w:rsidRPr="005366A3" w:rsidRDefault="00AB205F" w:rsidP="00AB205F">
      <w:pPr>
        <w:pStyle w:val="ConsPlusNormal"/>
        <w:ind w:firstLine="709"/>
        <w:jc w:val="both"/>
      </w:pPr>
      <w:r w:rsidRPr="005366A3">
        <w:t>- сохранение на уровне 1,5 процента площади земель лесного фонда, переданных в пользование, в общей площади земель лесного фонда, к 2025 г. - 1,6 процента, в том числе: 2021 г. – 1,5 процента, 2022 г. – 1,5 процента, 2023 г. – 1,6 процента, 2024 г. – 1,6 процента;</w:t>
      </w:r>
    </w:p>
    <w:p w:rsidR="00AB205F" w:rsidRPr="005366A3" w:rsidRDefault="00AB205F" w:rsidP="00AB205F">
      <w:pPr>
        <w:pStyle w:val="ConsPlusNormal"/>
        <w:ind w:firstLine="709"/>
        <w:jc w:val="both"/>
      </w:pPr>
      <w:r w:rsidRPr="005366A3">
        <w:t>- достижение отношения площади лесовосстановления и лесоразведения к площади вырубленных и погибших лесных насаждений на уровне 100 процентов, к 2025 г. - 100 процентов, в том числе: 2021 г. - 100 процентов, 2022 г. - 100 процентов, 2023 г. - 100 процентов, 2024 г. - 100 процентов;</w:t>
      </w:r>
    </w:p>
    <w:p w:rsidR="00AB205F" w:rsidRPr="005366A3" w:rsidRDefault="00AB205F" w:rsidP="00AB205F">
      <w:pPr>
        <w:pStyle w:val="ConsPlusNormal"/>
        <w:ind w:firstLine="709"/>
        <w:jc w:val="both"/>
      </w:pPr>
      <w:r w:rsidRPr="005366A3">
        <w:lastRenderedPageBreak/>
        <w:t>- повышение объема платежей в бюджетную систему Российской Федерации от использования лесов, расположенных на землях лесного фонда, до уровня 11,9 руб. в расчете на 1 га земель лесного фонда, к 2025 г. - 11,9 руб./га, в том числе: 2021 г. – 11,3 руб./га, 2022 г. – 10,8 руб./га, 2023 г. – 11,9 руб./га, 2024 г. – 11,9 руб./га;</w:t>
      </w:r>
    </w:p>
    <w:p w:rsidR="00AB205F" w:rsidRPr="005366A3" w:rsidRDefault="00AB205F" w:rsidP="00AB205F">
      <w:pPr>
        <w:pStyle w:val="ConsPlusNormal"/>
        <w:ind w:firstLine="709"/>
        <w:jc w:val="both"/>
      </w:pPr>
      <w:r w:rsidRPr="005366A3">
        <w:t>- достижение отношения фактического объема заготовки древесины к установленному допустимому объему изъятия древесины на уровне 9,8 процента, в том числе: к 2025 г</w:t>
      </w:r>
      <w:r>
        <w:t>.</w:t>
      </w:r>
      <w:r w:rsidRPr="005366A3">
        <w:t xml:space="preserve"> – 7,5 процента, 2021 г. – 6,8 процента, 2022 г. – 7,1 процента, 2023 г. – 7,4 процента, 2024 г. – 7,5 процента;</w:t>
      </w:r>
    </w:p>
    <w:p w:rsidR="00AB205F" w:rsidRPr="005366A3" w:rsidRDefault="00AB205F" w:rsidP="00AB205F">
      <w:pPr>
        <w:pStyle w:val="ConsPlusNormal"/>
        <w:ind w:firstLine="709"/>
        <w:jc w:val="both"/>
      </w:pPr>
      <w:r w:rsidRPr="005366A3">
        <w:t>- достижение доли лесных пожаров, ликвидированных в течение первых суток с момента обнаружения, в общем количестве лесных пожаров, к 2025 г</w:t>
      </w:r>
      <w:r>
        <w:t>.</w:t>
      </w:r>
      <w:r w:rsidRPr="005366A3">
        <w:t xml:space="preserve"> - 69,5 процента, в том числе: 2021 г. - 67,1 процента, 2022 г. - 67,9 процента, 2023 г. - 68,7 процента, 2024 г. – 69,5 процента;</w:t>
      </w:r>
    </w:p>
    <w:p w:rsidR="00AB205F" w:rsidRDefault="00AB205F" w:rsidP="00AB205F">
      <w:pPr>
        <w:pStyle w:val="ConsPlusNormal"/>
        <w:ind w:firstLine="709"/>
        <w:jc w:val="both"/>
      </w:pPr>
      <w:r w:rsidRPr="005366A3">
        <w:t>- достижение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</w:t>
      </w:r>
      <w:r>
        <w:t>.</w:t>
      </w:r>
      <w:r w:rsidRPr="005366A3">
        <w:t xml:space="preserve"> - 1,409 процента, в том числе: 2021 г. - 1,409 процента, 2022 г. - 1,409 процента, 2023 г. - 1,409 процента, 2024 г. - 1,409 процента;</w:t>
      </w:r>
    </w:p>
    <w:p w:rsidR="00AB205F" w:rsidRPr="005366A3" w:rsidRDefault="00AB205F" w:rsidP="00AB205F">
      <w:pPr>
        <w:pStyle w:val="ConsPlusNormal"/>
        <w:ind w:firstLine="709"/>
        <w:jc w:val="both"/>
      </w:pPr>
      <w:r w:rsidRPr="005366A3">
        <w:t>- достижение средней численности должностных лиц, осуществляющих федеральный государственный лесной надзор (лесную охрану) на 50 тыс. га земель лесного фонда, к 2025 г.- 2 человека, в том числе: 2021 г. - 1 человек, 2022 г. - 1 человек, 2023 г. - 1 человек, 2024 г. - 2 человека;</w:t>
      </w:r>
    </w:p>
    <w:p w:rsidR="00AB205F" w:rsidRPr="005366A3" w:rsidRDefault="00AB205F" w:rsidP="00AB205F">
      <w:pPr>
        <w:pStyle w:val="ConsPlusNormal"/>
        <w:ind w:firstLine="709"/>
        <w:jc w:val="both"/>
      </w:pPr>
      <w:r w:rsidRPr="005366A3">
        <w:t>- достижение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к 2025 г. - 100 процентов, в том числе: 2021 г. - 100 процентов, 2022 г. - 100 процентов, 2023 г. - 100 процентов, 2024 г. - 100 процентов;</w:t>
      </w:r>
    </w:p>
    <w:p w:rsidR="00AB205F" w:rsidRPr="005366A3" w:rsidRDefault="00AB205F" w:rsidP="00AB205F">
      <w:pPr>
        <w:pStyle w:val="ConsPlusNormal"/>
        <w:ind w:firstLine="709"/>
        <w:jc w:val="both"/>
      </w:pPr>
      <w:r w:rsidRPr="005366A3">
        <w:t>- 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г. - 5,2 процента, в том числе: 2021 г. - 6,5 процента, 2022 г. - 5,2 процента, 2023 г. - 5,2 процента, 2024 г. - 5,2 процента.</w:t>
      </w:r>
    </w:p>
    <w:p w:rsidR="00AB205F" w:rsidRPr="00103C12" w:rsidRDefault="00AB205F" w:rsidP="00AB205F">
      <w:pPr>
        <w:pStyle w:val="ConsPlusNormal"/>
        <w:ind w:firstLine="709"/>
        <w:jc w:val="both"/>
      </w:pPr>
      <w:r w:rsidRPr="00103C12">
        <w:t xml:space="preserve">3. В результате реализации </w:t>
      </w:r>
      <w:hyperlink w:anchor="P1833" w:history="1">
        <w:r w:rsidRPr="00103C12">
          <w:t>подпрограммы 3</w:t>
        </w:r>
      </w:hyperlink>
      <w:r w:rsidRPr="00103C12">
        <w:t xml:space="preserve"> «Охрана и воспроизводство объектов животного мира в Республике Тыва» предполагается</w:t>
      </w:r>
      <w:r w:rsidRPr="005366A3">
        <w:t xml:space="preserve"> </w:t>
      </w:r>
      <w:r w:rsidRPr="00103C12">
        <w:t>достижение:</w:t>
      </w:r>
    </w:p>
    <w:p w:rsidR="00AB205F" w:rsidRPr="00103C12" w:rsidRDefault="00AB205F" w:rsidP="00AB205F">
      <w:pPr>
        <w:pStyle w:val="ConsPlusNormal"/>
        <w:ind w:firstLine="709"/>
        <w:jc w:val="both"/>
      </w:pPr>
      <w:r w:rsidRPr="00103C12">
        <w:t>- доли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г. - 37 процентов, 2021 г. - 35 процентов; 2022 г. - 36 процентов; 2023 г. - 36 процентов; 2024 г. - 37 процентов;</w:t>
      </w:r>
    </w:p>
    <w:p w:rsidR="00AB205F" w:rsidRPr="00103C12" w:rsidRDefault="00AB205F" w:rsidP="00AB205F">
      <w:pPr>
        <w:pStyle w:val="ConsPlusNormal"/>
        <w:ind w:firstLine="709"/>
        <w:jc w:val="both"/>
      </w:pPr>
      <w:r w:rsidRPr="00103C12">
        <w:t>- доли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г. - 82 процента, 2021 г. - 80 процентов, 2022 г. - 81 процент; 2023 г. - 81 процент, 2024 г. - 82 процента;</w:t>
      </w:r>
    </w:p>
    <w:p w:rsidR="00AB205F" w:rsidRDefault="00AB205F" w:rsidP="00AB205F">
      <w:pPr>
        <w:pStyle w:val="ConsPlusNormal"/>
        <w:ind w:firstLine="709"/>
        <w:jc w:val="both"/>
      </w:pPr>
      <w:r w:rsidRPr="00103C12">
        <w:lastRenderedPageBreak/>
        <w:t>- индекса численности волка (отношение численности волка по окончании охотничьего сезона в текущем году к его численности</w:t>
      </w:r>
      <w:r>
        <w:t>) к 2025 г. - 92 процента, 2021 г. - 90 процентов; 2022 г. - 91 процент; 2023 г. - 91 процент; 2024 г. - 92 процента;</w:t>
      </w:r>
    </w:p>
    <w:p w:rsidR="00AB205F" w:rsidRDefault="00AB205F" w:rsidP="00AB205F">
      <w:pPr>
        <w:pStyle w:val="ConsPlusNormal"/>
        <w:ind w:firstLine="709"/>
        <w:jc w:val="both"/>
      </w:pPr>
      <w:r>
        <w:t>- индекса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численности), к 2025 г. - 103 процента, 2021 г. - 101 процент; 2022 г. - 101 процент, 2023 г. - 102 процента, 2024 г. - 102 процента.</w:t>
      </w:r>
    </w:p>
    <w:p w:rsidR="00AB205F" w:rsidRDefault="00AB205F" w:rsidP="00AB205F">
      <w:pPr>
        <w:pStyle w:val="ConsPlusNormal"/>
        <w:ind w:firstLine="709"/>
        <w:jc w:val="both"/>
      </w:pPr>
      <w:r>
        <w:t xml:space="preserve">4. В результате реализации </w:t>
      </w:r>
      <w:hyperlink w:anchor="P2056" w:history="1">
        <w:r w:rsidRPr="0029370A">
          <w:t>подпрограммы 4</w:t>
        </w:r>
      </w:hyperlink>
      <w:r w:rsidRPr="0029370A">
        <w:t xml:space="preserve"> </w:t>
      </w:r>
      <w:r>
        <w:t>«Охрана окружающей среды» предполагается:</w:t>
      </w:r>
    </w:p>
    <w:p w:rsidR="00AB205F" w:rsidRDefault="00AB205F" w:rsidP="00AB205F">
      <w:pPr>
        <w:pStyle w:val="ConsPlusNormal"/>
        <w:ind w:firstLine="709"/>
        <w:jc w:val="both"/>
      </w:pPr>
      <w:r>
        <w:t>- достижение качества окружающей среды, к 2025 г. - 65 процентов, в том числе: 2021 г. - 52,3 процента, 2022 г. - 54 процента, 2023 г. - 58 процентов, 2024 г. - 60 процентов;</w:t>
      </w:r>
    </w:p>
    <w:p w:rsidR="00AB205F" w:rsidRDefault="00AB205F" w:rsidP="00AB205F">
      <w:pPr>
        <w:pStyle w:val="ConsPlusNormal"/>
        <w:ind w:firstLine="709"/>
        <w:jc w:val="both"/>
      </w:pPr>
      <w:r>
        <w:t>- достижение количества проведенных аналитических и экспертных работ в рамках функционирования территориальной системы мониторинга окружающей среды, всего - 1 ед.: 2021 г. - 0 ед., 2022 г. - 1 ед., 2023 г. - 1 ед., 2024 г. - 1 ед., 2025 году - 1 ед.;</w:t>
      </w:r>
    </w:p>
    <w:p w:rsidR="00AB205F" w:rsidRPr="00670ED8" w:rsidRDefault="00AB205F" w:rsidP="00AB205F">
      <w:pPr>
        <w:pStyle w:val="ConsPlusNormal"/>
        <w:ind w:firstLine="709"/>
        <w:jc w:val="both"/>
      </w:pPr>
      <w:r w:rsidRPr="00670ED8">
        <w:t>- достижение доли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проверок, к 2025 г. - 65 процентов, в том числе: 2021 г. - 75 процентов, 2022 г. - 50 процентов, 2023 г. - 60 процентов, 2024 г. - 50 процентов;</w:t>
      </w:r>
    </w:p>
    <w:p w:rsidR="00AB205F" w:rsidRPr="00670ED8" w:rsidRDefault="00AB205F" w:rsidP="00AB205F">
      <w:pPr>
        <w:pStyle w:val="ConsPlusNormal"/>
        <w:ind w:firstLine="709"/>
        <w:jc w:val="both"/>
      </w:pPr>
      <w:r w:rsidRPr="00670ED8">
        <w:t>- достижение доли устраненных нарушений из числа выявленных нарушений в сфере охраны окружающей среды и природопользования, к 2025 году - 80 процентов, в том числе: 2021 г. - 75 процентов, 2022 г. - 55 процентов, 2023 г. - 70 процентов, 2024 г. - 86 процентов;</w:t>
      </w:r>
    </w:p>
    <w:p w:rsidR="00AB205F" w:rsidRPr="00670ED8" w:rsidRDefault="00AB205F" w:rsidP="00AB205F">
      <w:pPr>
        <w:pStyle w:val="ConsPlusNormal"/>
        <w:ind w:firstLine="709"/>
        <w:jc w:val="both"/>
      </w:pPr>
      <w:r w:rsidRPr="00670ED8">
        <w:t>- увеличение количества созданных особо охраняемых природных территорий регионального значения, всего 2 ед.: 2021 г. - 0 ед., 2022 г. - 1 ед., 2023 г. - 0 ед., 2024 г. - 1 ед., 2025 г. - 0 ед.;</w:t>
      </w:r>
    </w:p>
    <w:p w:rsidR="00AB205F" w:rsidRDefault="00AB205F" w:rsidP="00AB205F">
      <w:pPr>
        <w:pStyle w:val="ConsPlusNormal"/>
        <w:ind w:firstLine="709"/>
        <w:jc w:val="both"/>
      </w:pPr>
      <w:r w:rsidRPr="00670ED8">
        <w:t>- 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природопользования, к 2025 г. - 47 процентов, в том числе: 2021 г. - 31,9 процента, 2022 г. - 32,5 процента, 2023 г. - 33 процента, 2024 г. - 38 процентов;</w:t>
      </w:r>
    </w:p>
    <w:p w:rsidR="00AB205F" w:rsidRDefault="00AB205F" w:rsidP="00AB205F">
      <w:pPr>
        <w:pStyle w:val="ConsPlusNormal"/>
        <w:ind w:firstLine="709"/>
        <w:jc w:val="both"/>
      </w:pPr>
      <w:r w:rsidRPr="00670ED8">
        <w:t xml:space="preserve">- создание экологических троп на территории особо охраняемых природных территорий регионального значения, всего - </w:t>
      </w:r>
      <w:r w:rsidR="004D15C6">
        <w:t>5</w:t>
      </w:r>
      <w:r w:rsidRPr="00670ED8">
        <w:t xml:space="preserve"> ед.: 2021 г. - </w:t>
      </w:r>
      <w:r>
        <w:t>1</w:t>
      </w:r>
      <w:r w:rsidRPr="00670ED8">
        <w:t xml:space="preserve"> ед., 2022 г. - </w:t>
      </w:r>
      <w:r>
        <w:t>0</w:t>
      </w:r>
      <w:r w:rsidRPr="00670ED8">
        <w:t xml:space="preserve"> ед., 2023 г. - </w:t>
      </w:r>
      <w:r w:rsidR="004D15C6">
        <w:t>2</w:t>
      </w:r>
      <w:r w:rsidRPr="00670ED8">
        <w:t xml:space="preserve"> ед.</w:t>
      </w:r>
      <w:r>
        <w:t>, 2024 г. - 1 ед., 2025 году - 1</w:t>
      </w:r>
      <w:r w:rsidRPr="00670ED8">
        <w:t xml:space="preserve"> ед.</w:t>
      </w:r>
      <w:r>
        <w:t>;</w:t>
      </w:r>
    </w:p>
    <w:p w:rsidR="00AB205F" w:rsidRPr="00E8165E" w:rsidRDefault="00AB205F" w:rsidP="00AB205F">
      <w:pPr>
        <w:pStyle w:val="ConsPlusNormal"/>
        <w:ind w:firstLine="709"/>
        <w:jc w:val="both"/>
      </w:pPr>
      <w:r w:rsidRPr="00E8165E">
        <w:t>- прирост запасов минерального сырья общераспространенных полезных ископаемых до 8592,0 тыс. куб. м, в том числе: в 2021 г. - 1400 тыс. куб. м, 2022 г. - 1500 тыс. куб. м, 2023 г. - 1530 тыс. куб. м, 2024 г. - 2602 тыс. куб. м, 2025 г. - 1560 тыс. куб. м;</w:t>
      </w:r>
    </w:p>
    <w:p w:rsidR="001A15A6" w:rsidRPr="0076681F" w:rsidRDefault="00AB205F" w:rsidP="00AB205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76681F">
        <w:rPr>
          <w:sz w:val="28"/>
          <w:szCs w:val="28"/>
        </w:rPr>
        <w:t>- объем добычи общераспространенных полезных ископаемых - 1702,4 тыс. куб. м, в том числе: в 2021 г. - 408,4 тыс. куб. м, 2022 г. - 302 тыс. куб. м, 2023 г. - 310 тыс. куб. м, 2024 г. - 352 тыс. куб. м, 2025 г. - 330 тыс. куб. м.»;</w:t>
      </w:r>
    </w:p>
    <w:p w:rsidR="001A15A6" w:rsidRDefault="005A0A2E" w:rsidP="001A15A6">
      <w:pPr>
        <w:pStyle w:val="ConsPlusNormal"/>
        <w:ind w:firstLine="709"/>
        <w:jc w:val="both"/>
        <w:rPr>
          <w:bCs/>
        </w:rPr>
      </w:pPr>
      <w:r>
        <w:rPr>
          <w:bCs/>
        </w:rPr>
        <w:lastRenderedPageBreak/>
        <w:t>4</w:t>
      </w:r>
      <w:r w:rsidR="00157574" w:rsidRPr="00D0334A">
        <w:rPr>
          <w:bCs/>
        </w:rPr>
        <w:t xml:space="preserve">) </w:t>
      </w:r>
      <w:r w:rsidR="000E4996">
        <w:rPr>
          <w:bCs/>
        </w:rPr>
        <w:t xml:space="preserve">в </w:t>
      </w:r>
      <w:r w:rsidR="00E20EB2" w:rsidRPr="008750E9">
        <w:rPr>
          <w:bCs/>
        </w:rPr>
        <w:t>подпрограмм</w:t>
      </w:r>
      <w:r w:rsidR="000E4996">
        <w:rPr>
          <w:bCs/>
        </w:rPr>
        <w:t>е</w:t>
      </w:r>
      <w:r w:rsidR="00E20EB2" w:rsidRPr="00DA020E">
        <w:rPr>
          <w:bCs/>
        </w:rPr>
        <w:t xml:space="preserve"> 1</w:t>
      </w:r>
      <w:r w:rsidR="0023529F" w:rsidRPr="00DA020E">
        <w:rPr>
          <w:bCs/>
        </w:rPr>
        <w:t xml:space="preserve"> «</w:t>
      </w:r>
      <w:r w:rsidR="00511E4C" w:rsidRPr="00DA020E">
        <w:rPr>
          <w:bCs/>
        </w:rPr>
        <w:t>Обеспечение защиты населения и объектов экономики от негативного воздействия во</w:t>
      </w:r>
      <w:r w:rsidR="0023529F" w:rsidRPr="00DA020E">
        <w:rPr>
          <w:bCs/>
        </w:rPr>
        <w:t>д на территории Республики Тыва»</w:t>
      </w:r>
      <w:r w:rsidR="00A87EF1">
        <w:rPr>
          <w:bCs/>
        </w:rPr>
        <w:t xml:space="preserve"> (далее – Подпрограмма 1)</w:t>
      </w:r>
      <w:r w:rsidR="000E4996" w:rsidRPr="00DA020E">
        <w:rPr>
          <w:bCs/>
        </w:rPr>
        <w:t>:</w:t>
      </w:r>
    </w:p>
    <w:p w:rsidR="00561F19" w:rsidRPr="00DA020E" w:rsidRDefault="00561F19" w:rsidP="00561F19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Pr="00DA020E">
        <w:rPr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43"/>
      </w:tblGrid>
      <w:tr w:rsidR="00561F19" w:rsidRPr="00DA020E" w:rsidTr="00CB570C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61F19" w:rsidRPr="00DA020E" w:rsidRDefault="00561F19" w:rsidP="00CB570C">
            <w:pPr>
              <w:pStyle w:val="ConsPlusNormal"/>
              <w:jc w:val="both"/>
              <w:rPr>
                <w:sz w:val="24"/>
                <w:szCs w:val="24"/>
              </w:rPr>
            </w:pPr>
            <w:r w:rsidRPr="00DA020E">
              <w:rPr>
                <w:sz w:val="24"/>
                <w:szCs w:val="24"/>
              </w:rPr>
              <w:t>«Целевые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61F19" w:rsidRPr="00DA020E" w:rsidRDefault="00561F19" w:rsidP="00CB570C">
            <w:pPr>
              <w:pStyle w:val="ConsPlusNormal"/>
              <w:jc w:val="both"/>
              <w:rPr>
                <w:sz w:val="24"/>
                <w:szCs w:val="24"/>
              </w:rPr>
            </w:pPr>
            <w:r w:rsidRPr="00DA020E">
              <w:rPr>
                <w:sz w:val="24"/>
                <w:szCs w:val="24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561F19" w:rsidRPr="00DA020E" w:rsidRDefault="00561F19" w:rsidP="00CB570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доля населения, проживающего </w:t>
            </w:r>
            <w:r w:rsidR="00CB570C" w:rsidRPr="00DA020E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воды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оцентов, 2022 г. – 30,99 процента, 2023 г. – 91,91 процента, 2024 г. – 93,2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процента;</w:t>
            </w:r>
          </w:p>
          <w:p w:rsidR="00C03602" w:rsidRPr="002A2AFC" w:rsidRDefault="00561F19" w:rsidP="00C03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C03602" w:rsidRPr="002A2AFC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 xml:space="preserve">я, проживающего на подверженных </w:t>
            </w:r>
            <w:r w:rsidR="00C03602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негативному воздействию воды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- 984 человек, 2023 г. - 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>4885</w:t>
            </w:r>
            <w:r w:rsidR="00C03602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2024 г. - 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>3207</w:t>
            </w:r>
            <w:r w:rsidR="00C03602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г. - 3176 человек;</w:t>
            </w:r>
          </w:p>
          <w:p w:rsidR="00C03602" w:rsidRPr="002A2AFC" w:rsidRDefault="006E00AC" w:rsidP="00C03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C03602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- 984 человек, 2023 г. - 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>3901 человека, 2024 г. - 288</w:t>
            </w:r>
            <w:r w:rsidR="00C03602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году - 216 человек;</w:t>
            </w:r>
          </w:p>
          <w:p w:rsidR="00C03602" w:rsidRPr="002A2AFC" w:rsidRDefault="006E00AC" w:rsidP="00C03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C03602" w:rsidRPr="002A2AFC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воды территориях, всего за 2021-2025 годы - 3176 человек;</w:t>
            </w:r>
          </w:p>
          <w:p w:rsidR="00C03602" w:rsidRPr="002A2AFC" w:rsidRDefault="00C03602" w:rsidP="00C03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размер предотвращенного ущерба, всего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2464,87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– 432,54 млн. рублей, 2023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1576,31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385,42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2025 г. - 70,6 млн. рублей;</w:t>
            </w:r>
          </w:p>
          <w:p w:rsidR="00C03602" w:rsidRPr="00F32CAD" w:rsidRDefault="006E00AC" w:rsidP="00C03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="00C03602" w:rsidRPr="002A2AFC">
              <w:rPr>
                <w:rFonts w:eastAsiaTheme="minorHAnsi"/>
                <w:sz w:val="24"/>
                <w:szCs w:val="24"/>
                <w:lang w:eastAsia="en-US"/>
              </w:rPr>
              <w:t>протяженность новых гидротехнических сооружений</w:t>
            </w:r>
            <w:r w:rsidR="00C03602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, всего 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C03602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>26,295</w:t>
            </w:r>
            <w:r w:rsidR="00C03602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в том числе: 2021 г. - 0 км, 2022 г. – 2,74 км, 2023 г. -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>8,84</w:t>
            </w:r>
            <w:r w:rsidR="00C03602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2024 г. 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C03602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03602">
              <w:rPr>
                <w:rFonts w:eastAsiaTheme="minorHAnsi"/>
                <w:sz w:val="24"/>
                <w:szCs w:val="24"/>
                <w:lang w:eastAsia="en-US"/>
              </w:rPr>
              <w:t>10,75</w:t>
            </w:r>
            <w:r w:rsidR="00C03602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2025 г. - 3,965 км;</w:t>
            </w:r>
          </w:p>
          <w:p w:rsidR="00C03602" w:rsidRPr="002A2AFC" w:rsidRDefault="00C03602" w:rsidP="00C03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32CAD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и опасным уровнем безопасности, приведенных в безопасное техническое состояние: 2021 г. - 0 процентов, 2022 г. - 0 процентов, 2023 г. - 0 процента, 2024 г. – 33,3 процентов, 2025 г. - 100 процентов;</w:t>
            </w:r>
          </w:p>
          <w:p w:rsidR="00C03602" w:rsidRPr="002A2AFC" w:rsidRDefault="00C03602" w:rsidP="00C03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- 0 шт., 2024 г. - 1 шт., 2025 г. - 2 шт.;</w:t>
            </w:r>
          </w:p>
          <w:p w:rsidR="00561F19" w:rsidRPr="000A7FF0" w:rsidRDefault="00C03602" w:rsidP="00C0360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объем инвестиций в основной капитал, за исключением инвестиций инфраструктурных монополий (федеральные 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проекты) и бюджетных ассигнований федерального бюджета, всего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65,545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– 12,97 млн. рублей, 2023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6,747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26,298</w:t>
            </w:r>
            <w:r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2025 г. - 19,53 млн. рублей.»;</w:t>
            </w:r>
          </w:p>
        </w:tc>
      </w:tr>
    </w:tbl>
    <w:p w:rsidR="00850B5F" w:rsidRDefault="00850B5F" w:rsidP="001A15A6">
      <w:pPr>
        <w:pStyle w:val="ConsPlusNormal"/>
        <w:ind w:firstLine="709"/>
        <w:jc w:val="both"/>
        <w:rPr>
          <w:bCs/>
        </w:rPr>
      </w:pPr>
    </w:p>
    <w:p w:rsidR="00834F44" w:rsidRPr="00DA020E" w:rsidRDefault="00561F19" w:rsidP="00C7115F">
      <w:pPr>
        <w:pStyle w:val="ConsPlusNormal"/>
        <w:ind w:firstLine="709"/>
        <w:jc w:val="both"/>
        <w:rPr>
          <w:bCs/>
        </w:rPr>
      </w:pPr>
      <w:r>
        <w:rPr>
          <w:bCs/>
        </w:rPr>
        <w:t>б</w:t>
      </w:r>
      <w:r w:rsidR="005177BA">
        <w:rPr>
          <w:bCs/>
        </w:rPr>
        <w:t xml:space="preserve">) </w:t>
      </w:r>
      <w:r w:rsidR="000E4996">
        <w:rPr>
          <w:bCs/>
        </w:rPr>
        <w:t>п</w:t>
      </w:r>
      <w:r w:rsidR="000E4996" w:rsidRPr="00DA020E">
        <w:rPr>
          <w:bCs/>
        </w:rPr>
        <w:t>озицию «Объемы бюджетных ассигнований Подпрограммы»</w:t>
      </w:r>
      <w:r w:rsidR="000E4996" w:rsidRPr="008750E9">
        <w:rPr>
          <w:bCs/>
        </w:rPr>
        <w:t xml:space="preserve"> </w:t>
      </w:r>
      <w:r w:rsidR="00834F44" w:rsidRPr="00DA020E">
        <w:rPr>
          <w:bCs/>
        </w:rPr>
        <w:t>паспорт</w:t>
      </w:r>
      <w:r w:rsidR="000E4996">
        <w:rPr>
          <w:bCs/>
        </w:rPr>
        <w:t>а</w:t>
      </w:r>
      <w:r w:rsidR="00A87EF1">
        <w:rPr>
          <w:bCs/>
        </w:rPr>
        <w:t xml:space="preserve"> Подпрограммы 1</w:t>
      </w:r>
      <w:r w:rsidR="000E4996" w:rsidRPr="000E4996">
        <w:rPr>
          <w:bCs/>
        </w:rPr>
        <w:t xml:space="preserve"> </w:t>
      </w:r>
      <w:r w:rsidR="000E4996" w:rsidRPr="00DA020E">
        <w:rPr>
          <w:bCs/>
        </w:rPr>
        <w:t>изложить в следующей редакции</w:t>
      </w:r>
      <w:r w:rsidR="00834F44" w:rsidRPr="00DA020E">
        <w:rPr>
          <w:bCs/>
        </w:rPr>
        <w:t>:</w:t>
      </w:r>
    </w:p>
    <w:p w:rsidR="00511E4C" w:rsidRPr="00DA020E" w:rsidRDefault="00511E4C" w:rsidP="00511E4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527"/>
      </w:tblGrid>
      <w:tr w:rsidR="00511E4C" w:rsidRPr="00DA020E" w:rsidTr="00AE628B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511E4C" w:rsidRPr="00DA020E" w:rsidRDefault="00592E71" w:rsidP="00FC43EE">
            <w:pPr>
              <w:pStyle w:val="ConsPlusNormal"/>
              <w:rPr>
                <w:sz w:val="24"/>
              </w:rPr>
            </w:pPr>
            <w:r w:rsidRPr="00DA020E">
              <w:rPr>
                <w:sz w:val="24"/>
              </w:rPr>
              <w:t>«</w:t>
            </w:r>
            <w:r w:rsidR="00511E4C" w:rsidRPr="00DA020E">
              <w:rPr>
                <w:sz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1E4C" w:rsidRPr="00DA020E" w:rsidRDefault="00511E4C" w:rsidP="00FC43EE">
            <w:pPr>
              <w:pStyle w:val="ConsPlusNormal"/>
              <w:jc w:val="center"/>
              <w:rPr>
                <w:sz w:val="24"/>
              </w:rPr>
            </w:pPr>
            <w:r w:rsidRPr="00DA020E">
              <w:rPr>
                <w:sz w:val="24"/>
              </w:rPr>
              <w:t>-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</w:tcPr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1868820,9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1786600,5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81745,4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475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2021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15147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307672,7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–294695,9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12976,8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683272,1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бюджета – 667427,8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ликанского бюджета – 15844,3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739951,5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722231,9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спубликанского бюджета – 17719,5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в 2025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 122777,6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102244,8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:rsidR="006640EA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 20057,8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2B04AE" w:rsidRPr="00DA020E" w:rsidRDefault="006640EA" w:rsidP="006640E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х образований - 475 тыс. рублей</w:t>
            </w:r>
            <w:r w:rsidR="002B04AE" w:rsidRPr="00DA020E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11E4C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lastRenderedPageBreak/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511E4C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Тыва.</w:t>
            </w:r>
          </w:p>
          <w:p w:rsidR="00795055" w:rsidRPr="00DA020E" w:rsidRDefault="00511E4C" w:rsidP="007D4524">
            <w:pPr>
              <w:pStyle w:val="ConsPlusNormal"/>
              <w:jc w:val="both"/>
              <w:rPr>
                <w:sz w:val="24"/>
              </w:rPr>
            </w:pPr>
            <w:r w:rsidRPr="00DA020E">
              <w:rPr>
                <w:sz w:val="24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</w:t>
            </w:r>
            <w:r w:rsidR="00B43E1F">
              <w:rPr>
                <w:sz w:val="24"/>
              </w:rPr>
              <w:t>»;</w:t>
            </w:r>
          </w:p>
        </w:tc>
      </w:tr>
    </w:tbl>
    <w:p w:rsidR="002039A6" w:rsidRPr="000E79B9" w:rsidRDefault="002039A6" w:rsidP="002039A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</w:t>
      </w:r>
      <w:r w:rsidRPr="000E79B9">
        <w:rPr>
          <w:bCs/>
          <w:sz w:val="28"/>
          <w:szCs w:val="28"/>
        </w:rPr>
        <w:t>позицию «</w:t>
      </w:r>
      <w:r w:rsidRPr="000E79B9">
        <w:rPr>
          <w:sz w:val="28"/>
          <w:szCs w:val="28"/>
        </w:rPr>
        <w:t>Ожидаемые результаты реализации Подпрограммы</w:t>
      </w:r>
      <w:r w:rsidRPr="000E79B9">
        <w:rPr>
          <w:bCs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85"/>
      </w:tblGrid>
      <w:tr w:rsidR="002039A6" w:rsidTr="00471C1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 w:rsidRPr="000E79B9">
              <w:rPr>
                <w:sz w:val="24"/>
                <w:szCs w:val="24"/>
              </w:rPr>
              <w:t>«Ожидаемые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39A6" w:rsidRPr="000E79B9" w:rsidRDefault="002039A6" w:rsidP="00471C1A">
            <w:pPr>
              <w:pStyle w:val="ConsPlusNormal"/>
              <w:jc w:val="center"/>
              <w:rPr>
                <w:sz w:val="24"/>
                <w:szCs w:val="24"/>
              </w:rPr>
            </w:pPr>
            <w:r w:rsidRPr="000E79B9">
              <w:rPr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 w:rsidRPr="000E79B9">
              <w:rPr>
                <w:sz w:val="24"/>
                <w:szCs w:val="24"/>
              </w:rPr>
              <w:t>в результате реализации Подпрограммы предполагается:</w:t>
            </w:r>
          </w:p>
          <w:p w:rsidR="002039A6" w:rsidRPr="000E79B9" w:rsidRDefault="002039A6" w:rsidP="00471C1A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0E79B9">
              <w:rPr>
                <w:sz w:val="24"/>
                <w:szCs w:val="24"/>
              </w:rPr>
              <w:t xml:space="preserve">достижение доли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г. - 100 процентов, в том числе: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2021 г. - 0 процентов, 2022 г. – 30,99 процента, 2023 г. – 91,91 процента, 2024 г. – 93,2 процента;</w:t>
            </w:r>
          </w:p>
          <w:p w:rsidR="002039A6" w:rsidRPr="000E79B9" w:rsidRDefault="002039A6" w:rsidP="00471C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численности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2021 г. - 0 человек, 2022 г. - 984 человек, 2023 г. - </w:t>
            </w:r>
            <w:r w:rsidR="00F631F4">
              <w:rPr>
                <w:rFonts w:eastAsiaTheme="minorHAnsi"/>
                <w:sz w:val="24"/>
                <w:szCs w:val="24"/>
                <w:lang w:eastAsia="en-US"/>
              </w:rPr>
              <w:t>4885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2024 г. - </w:t>
            </w:r>
            <w:r w:rsidR="00F631F4">
              <w:rPr>
                <w:rFonts w:eastAsiaTheme="minorHAnsi"/>
                <w:sz w:val="24"/>
                <w:szCs w:val="24"/>
                <w:lang w:eastAsia="en-US"/>
              </w:rPr>
              <w:t>3207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г. - 3176 человек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39A6" w:rsidRPr="000E79B9" w:rsidRDefault="002039A6" w:rsidP="00471C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численности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негативного воздействия вод, в отчетном периоде, по годам: 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2021 г. - 0 человек, 2022 г. - 984 человек, 2023 г. - </w:t>
            </w:r>
            <w:r w:rsidR="00F631F4">
              <w:rPr>
                <w:rFonts w:eastAsiaTheme="minorHAnsi"/>
                <w:sz w:val="24"/>
                <w:szCs w:val="24"/>
                <w:lang w:eastAsia="en-US"/>
              </w:rPr>
              <w:t>3901 человека, 2024 г. - 288</w:t>
            </w:r>
            <w:r w:rsidR="00F631F4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человек, 2025 году - 216 человек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>достижение численности населения, проживающего на подверженных негативному воздействию воды территориях, всего за 2021 - 2025 годы - 3176 человек;</w:t>
            </w:r>
          </w:p>
          <w:p w:rsidR="002039A6" w:rsidRPr="000E79B9" w:rsidRDefault="002039A6" w:rsidP="00471C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размера предотвращенного ущерба, 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всего – </w:t>
            </w:r>
            <w:r w:rsidR="003A76EA">
              <w:rPr>
                <w:rFonts w:eastAsiaTheme="minorHAnsi"/>
                <w:sz w:val="24"/>
                <w:szCs w:val="24"/>
                <w:lang w:eastAsia="en-US"/>
              </w:rPr>
              <w:t>2464,87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– 432,54 млн. рублей, 2023 г. – </w:t>
            </w:r>
            <w:r w:rsidR="003A76EA">
              <w:rPr>
                <w:rFonts w:eastAsiaTheme="minorHAnsi"/>
                <w:sz w:val="24"/>
                <w:szCs w:val="24"/>
                <w:lang w:eastAsia="en-US"/>
              </w:rPr>
              <w:t>1576,31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2024 г. – </w:t>
            </w:r>
            <w:r w:rsidR="003A76EA">
              <w:rPr>
                <w:rFonts w:eastAsiaTheme="minorHAnsi"/>
                <w:sz w:val="24"/>
                <w:szCs w:val="24"/>
                <w:lang w:eastAsia="en-US"/>
              </w:rPr>
              <w:t>385,42</w:t>
            </w:r>
            <w:r w:rsidR="003A76EA" w:rsidRPr="002A2AFC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рублей, 2025 г. - 70,6 млн. рублей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протяженности новых гидротехнических сооружений, всего - </w:t>
            </w:r>
            <w:r w:rsidR="00142C7E">
              <w:rPr>
                <w:rFonts w:eastAsiaTheme="minorHAnsi"/>
                <w:sz w:val="24"/>
                <w:szCs w:val="24"/>
                <w:lang w:eastAsia="en-US"/>
              </w:rPr>
              <w:t>26,295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в том числе: 2021 г. - 0 км, 2022 г. – 2,74 км, 2023 г. -</w:t>
            </w:r>
            <w:r w:rsidR="00142C7E">
              <w:rPr>
                <w:rFonts w:eastAsiaTheme="minorHAnsi"/>
                <w:sz w:val="24"/>
                <w:szCs w:val="24"/>
                <w:lang w:eastAsia="en-US"/>
              </w:rPr>
              <w:t>8,84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2024 г. </w:t>
            </w:r>
            <w:r w:rsidR="00142C7E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42C7E">
              <w:rPr>
                <w:rFonts w:eastAsiaTheme="minorHAnsi"/>
                <w:sz w:val="24"/>
                <w:szCs w:val="24"/>
                <w:lang w:eastAsia="en-US"/>
              </w:rPr>
              <w:t>10,75</w:t>
            </w:r>
            <w:r w:rsidR="00142C7E" w:rsidRPr="00F32CAD">
              <w:rPr>
                <w:rFonts w:eastAsiaTheme="minorHAnsi"/>
                <w:sz w:val="24"/>
                <w:szCs w:val="24"/>
                <w:lang w:eastAsia="en-US"/>
              </w:rPr>
              <w:t xml:space="preserve"> км, 2025 г. - 3,965 км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39A6" w:rsidRPr="000E79B9" w:rsidRDefault="002039A6" w:rsidP="00471C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доли гидротехнических сооружений с неудовлетворительным и опасным уровнем безопасности, приведенных в безопасное техническое состояние: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2021 г. - 0 процентов, 2022 г. - 0 процентов, 2023 г. - 0 процента, 2024 г. – 33,3 процентов, 2025 г. - 100 процентов;</w:t>
            </w:r>
          </w:p>
          <w:p w:rsidR="002039A6" w:rsidRPr="000E79B9" w:rsidRDefault="002039A6" w:rsidP="00471C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достижение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2021 г. - 0 шт., 2022 г. - 0 шт., 2023 г. - 0 шт., 2024 г. - 1 шт., 2025 г. - 2 шт.;</w:t>
            </w:r>
          </w:p>
          <w:p w:rsidR="002039A6" w:rsidRPr="004E5C87" w:rsidRDefault="002039A6" w:rsidP="0011409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79B9">
              <w:rPr>
                <w:sz w:val="24"/>
                <w:szCs w:val="24"/>
              </w:rPr>
              <w:t xml:space="preserve">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всего – </w:t>
            </w:r>
            <w:r w:rsidR="00114095">
              <w:rPr>
                <w:rFonts w:eastAsiaTheme="minorHAnsi"/>
                <w:sz w:val="24"/>
                <w:szCs w:val="24"/>
                <w:lang w:eastAsia="en-US"/>
              </w:rPr>
              <w:t>65,545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: 2021 г. - 0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, 2022 г. – 12,97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, 2023 г. – </w:t>
            </w:r>
            <w:r w:rsidR="00114095">
              <w:rPr>
                <w:rFonts w:eastAsiaTheme="minorHAnsi"/>
                <w:sz w:val="24"/>
                <w:szCs w:val="24"/>
                <w:lang w:eastAsia="en-US"/>
              </w:rPr>
              <w:t>6,747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, 2024 г. </w:t>
            </w:r>
            <w:r w:rsidR="0011409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14095">
              <w:rPr>
                <w:rFonts w:eastAsiaTheme="minorHAnsi"/>
                <w:sz w:val="24"/>
                <w:szCs w:val="24"/>
                <w:lang w:eastAsia="en-US"/>
              </w:rPr>
              <w:t>26,298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 xml:space="preserve">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, 2025 г. - 19,53 млн. руб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E79B9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AA31DC" w:rsidRDefault="00546C59" w:rsidP="000960A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г)</w:t>
      </w:r>
      <w:r w:rsidR="00511E4C" w:rsidRPr="00DA020E">
        <w:rPr>
          <w:sz w:val="28"/>
          <w:szCs w:val="28"/>
        </w:rPr>
        <w:t xml:space="preserve"> раздел </w:t>
      </w:r>
      <w:r w:rsidR="00511E4C" w:rsidRPr="00DA020E">
        <w:rPr>
          <w:sz w:val="28"/>
          <w:szCs w:val="28"/>
          <w:lang w:val="en-US"/>
        </w:rPr>
        <w:t>IV</w:t>
      </w:r>
      <w:r w:rsidR="001700F3">
        <w:rPr>
          <w:sz w:val="28"/>
          <w:szCs w:val="28"/>
        </w:rPr>
        <w:t xml:space="preserve"> </w:t>
      </w:r>
      <w:r w:rsidR="00511E4C" w:rsidRPr="00DA020E">
        <w:rPr>
          <w:bCs/>
          <w:sz w:val="28"/>
          <w:szCs w:val="28"/>
        </w:rPr>
        <w:t>изложить в следующей редакции:</w:t>
      </w:r>
    </w:p>
    <w:p w:rsidR="004B34EC" w:rsidRPr="000960A2" w:rsidRDefault="004B34EC" w:rsidP="000960A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511E4C" w:rsidRDefault="00592E71" w:rsidP="00262EAD">
      <w:pPr>
        <w:pStyle w:val="ConsPlusTitle"/>
        <w:jc w:val="center"/>
        <w:outlineLvl w:val="2"/>
        <w:rPr>
          <w:b w:val="0"/>
          <w:sz w:val="28"/>
        </w:rPr>
      </w:pPr>
      <w:r w:rsidRPr="00DA020E">
        <w:rPr>
          <w:b w:val="0"/>
          <w:sz w:val="28"/>
        </w:rPr>
        <w:t>«</w:t>
      </w:r>
      <w:r w:rsidR="00511E4C" w:rsidRPr="00DA020E">
        <w:rPr>
          <w:b w:val="0"/>
          <w:sz w:val="28"/>
        </w:rPr>
        <w:t>IV. Обоснование финансовых и материальных затрат</w:t>
      </w:r>
    </w:p>
    <w:p w:rsidR="00186CB5" w:rsidRPr="00DA020E" w:rsidRDefault="00186CB5" w:rsidP="00262EAD">
      <w:pPr>
        <w:pStyle w:val="ConsPlusTitle"/>
        <w:jc w:val="center"/>
        <w:outlineLvl w:val="2"/>
        <w:rPr>
          <w:b w:val="0"/>
          <w:sz w:val="28"/>
        </w:rPr>
      </w:pP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>
        <w:rPr>
          <w:rFonts w:eastAsiaTheme="minorHAnsi"/>
          <w:sz w:val="28"/>
          <w:szCs w:val="28"/>
          <w:lang w:eastAsia="en-US"/>
        </w:rPr>
        <w:t>1868820,9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>в федерального бюджета – 1786600,5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>
        <w:rPr>
          <w:rFonts w:eastAsiaTheme="minorHAnsi"/>
          <w:sz w:val="28"/>
          <w:szCs w:val="28"/>
          <w:lang w:eastAsia="en-US"/>
        </w:rPr>
        <w:t>спубликанского бюджета – 81745,4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</w:t>
      </w:r>
      <w:r>
        <w:rPr>
          <w:rFonts w:eastAsiaTheme="minorHAnsi"/>
          <w:sz w:val="28"/>
          <w:szCs w:val="28"/>
          <w:lang w:eastAsia="en-US"/>
        </w:rPr>
        <w:t>ов муниципальных образований - 475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2021 г. –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республиканского бюджета – 15147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2022 г. – 307672,7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>в федерального бюджета – 294695,9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бюджета – 12976,8 </w:t>
      </w:r>
      <w:r w:rsidRPr="00DA020E">
        <w:rPr>
          <w:rFonts w:eastAsiaTheme="minorHAnsi"/>
          <w:sz w:val="28"/>
          <w:szCs w:val="28"/>
          <w:lang w:eastAsia="en-US"/>
        </w:rPr>
        <w:t>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2023 г. – 683272,1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</w:t>
      </w:r>
      <w:r>
        <w:rPr>
          <w:rFonts w:eastAsiaTheme="minorHAnsi"/>
          <w:sz w:val="28"/>
          <w:szCs w:val="28"/>
          <w:lang w:eastAsia="en-US"/>
        </w:rPr>
        <w:t>в федерального бюджета – 667427,8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</w:t>
      </w:r>
      <w:r>
        <w:rPr>
          <w:rFonts w:eastAsiaTheme="minorHAnsi"/>
          <w:sz w:val="28"/>
          <w:szCs w:val="28"/>
          <w:lang w:eastAsia="en-US"/>
        </w:rPr>
        <w:t>республиканского бюджета – 15844,3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2024 г. – 739951,5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</w:t>
      </w:r>
      <w:r>
        <w:rPr>
          <w:rFonts w:eastAsiaTheme="minorHAnsi"/>
          <w:sz w:val="28"/>
          <w:szCs w:val="28"/>
          <w:lang w:eastAsia="en-US"/>
        </w:rPr>
        <w:t xml:space="preserve"> федерального бюджета – 722231,9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ре</w:t>
      </w:r>
      <w:r>
        <w:rPr>
          <w:rFonts w:eastAsiaTheme="minorHAnsi"/>
          <w:sz w:val="28"/>
          <w:szCs w:val="28"/>
          <w:lang w:eastAsia="en-US"/>
        </w:rPr>
        <w:t>спубликанского бюджета – 17719,5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образований – 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в 2025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122777,6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102244,8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927BC" w:rsidRPr="00DA020E" w:rsidRDefault="00C927BC" w:rsidP="00C927B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20057,8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D1175B" w:rsidRDefault="00C927BC" w:rsidP="00C927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- 475 тыс. рублей</w:t>
      </w:r>
      <w:r w:rsidR="00FA4B76">
        <w:rPr>
          <w:rFonts w:eastAsiaTheme="minorHAnsi"/>
          <w:sz w:val="28"/>
          <w:szCs w:val="28"/>
          <w:lang w:eastAsia="en-US"/>
        </w:rPr>
        <w:t>.</w:t>
      </w:r>
      <w:r w:rsidR="009560E4">
        <w:rPr>
          <w:rFonts w:eastAsiaTheme="minorHAnsi"/>
          <w:sz w:val="28"/>
          <w:szCs w:val="28"/>
          <w:lang w:eastAsia="en-US"/>
        </w:rPr>
        <w:t>»;</w:t>
      </w:r>
    </w:p>
    <w:p w:rsidR="00D1175B" w:rsidRPr="00DA020E" w:rsidRDefault="00D1175B" w:rsidP="00D1175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03708" w:rsidRDefault="007A6322" w:rsidP="00B43E1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9636A7" w:rsidRPr="000E79B9">
        <w:rPr>
          <w:bCs/>
          <w:sz w:val="28"/>
          <w:szCs w:val="28"/>
        </w:rPr>
        <w:t xml:space="preserve">) </w:t>
      </w:r>
      <w:r w:rsidR="00990A42" w:rsidRPr="000E79B9">
        <w:rPr>
          <w:bCs/>
          <w:sz w:val="28"/>
          <w:szCs w:val="28"/>
        </w:rPr>
        <w:t>в</w:t>
      </w:r>
      <w:r w:rsidR="00990A42" w:rsidRPr="00DA020E">
        <w:rPr>
          <w:bCs/>
          <w:sz w:val="28"/>
          <w:szCs w:val="28"/>
        </w:rPr>
        <w:t xml:space="preserve"> подпрогра</w:t>
      </w:r>
      <w:r w:rsidR="00B43E1F">
        <w:rPr>
          <w:bCs/>
          <w:sz w:val="28"/>
          <w:szCs w:val="28"/>
        </w:rPr>
        <w:t>мме 4 «Охрана окружающей среды»</w:t>
      </w:r>
      <w:r w:rsidR="00DE23DA">
        <w:rPr>
          <w:bCs/>
          <w:sz w:val="28"/>
          <w:szCs w:val="28"/>
        </w:rPr>
        <w:t xml:space="preserve"> (далее – Подпрограмма 4)</w:t>
      </w:r>
      <w:r w:rsidR="00A03708">
        <w:rPr>
          <w:bCs/>
          <w:sz w:val="28"/>
          <w:szCs w:val="28"/>
        </w:rPr>
        <w:t>:</w:t>
      </w:r>
    </w:p>
    <w:p w:rsidR="007A6322" w:rsidRPr="00DA020E" w:rsidRDefault="00976A5B" w:rsidP="007A6322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7A6322">
        <w:rPr>
          <w:bCs/>
          <w:sz w:val="28"/>
          <w:szCs w:val="28"/>
        </w:rPr>
        <w:t xml:space="preserve"> </w:t>
      </w:r>
      <w:r w:rsidR="007A6322" w:rsidRPr="00DA020E">
        <w:rPr>
          <w:bCs/>
          <w:sz w:val="28"/>
          <w:szCs w:val="28"/>
        </w:rPr>
        <w:t>позицию «Целевые индикаторы и показатели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243"/>
      </w:tblGrid>
      <w:tr w:rsidR="007A6322" w:rsidRPr="00DA020E" w:rsidTr="00471C1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A6322" w:rsidRPr="00DA020E" w:rsidRDefault="007A6322" w:rsidP="00471C1A">
            <w:pPr>
              <w:pStyle w:val="ConsPlusNormal"/>
              <w:jc w:val="both"/>
              <w:rPr>
                <w:sz w:val="24"/>
                <w:szCs w:val="24"/>
              </w:rPr>
            </w:pPr>
            <w:r w:rsidRPr="00DA020E">
              <w:rPr>
                <w:sz w:val="24"/>
                <w:szCs w:val="24"/>
              </w:rPr>
              <w:t>«Целевые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6322" w:rsidRPr="00DA020E" w:rsidRDefault="007A6322" w:rsidP="00471C1A">
            <w:pPr>
              <w:pStyle w:val="ConsPlusNormal"/>
              <w:jc w:val="both"/>
              <w:rPr>
                <w:sz w:val="24"/>
                <w:szCs w:val="24"/>
              </w:rPr>
            </w:pPr>
            <w:r w:rsidRPr="00DA020E">
              <w:rPr>
                <w:sz w:val="24"/>
                <w:szCs w:val="24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:rsidR="00AE0092" w:rsidRPr="00A21A6B" w:rsidRDefault="00AE0092" w:rsidP="00AE0092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качество окружающей среды к 2025 г. - 65 процентов, 2021 г. - 52,3 процента, 2022 г. - 54 процента, 2023 г. - 58 процентов, 2024 г. - 60 процентов;</w:t>
            </w:r>
          </w:p>
          <w:p w:rsidR="00AE0092" w:rsidRPr="00A21A6B" w:rsidRDefault="00AE0092" w:rsidP="00AE0092">
            <w:pPr>
              <w:pStyle w:val="ConsPlusNormal"/>
              <w:rPr>
                <w:sz w:val="24"/>
                <w:szCs w:val="24"/>
              </w:rPr>
            </w:pPr>
            <w:r w:rsidRPr="000441B2">
              <w:rPr>
                <w:sz w:val="24"/>
                <w:szCs w:val="24"/>
              </w:rPr>
              <w:t>количество проведенных аналитических и экспертных работ в рамках функционирования территориальной системы мониторинга окружающей среды, всего - 1 ед., в том числе: в 2021 г. - 0 ед., 2022 г. - 1 ед., 2023 г. - 1 ед., 2024 г. - 1 ед., 2025 г. - 1 ед.;</w:t>
            </w:r>
          </w:p>
          <w:p w:rsidR="00AE0092" w:rsidRPr="00A21A6B" w:rsidRDefault="00AE0092" w:rsidP="00AE0092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к 2025 г. - 65 процентов, 2021 г. - 75 процентов, 2022 г. - 50 процентов, 2023 г. - 60 процентов, 2024 г. - 50 процентов;</w:t>
            </w:r>
          </w:p>
          <w:p w:rsidR="00AE0092" w:rsidRPr="00A21A6B" w:rsidRDefault="00AE0092" w:rsidP="00AE0092">
            <w:pPr>
              <w:pStyle w:val="ConsPlusNormal"/>
              <w:rPr>
                <w:sz w:val="24"/>
                <w:szCs w:val="24"/>
              </w:rPr>
            </w:pPr>
            <w:r w:rsidRPr="00A21A6B">
              <w:rPr>
                <w:sz w:val="24"/>
                <w:szCs w:val="24"/>
              </w:rPr>
              <w:t>доля устраненных нарушений из числа выявленных нарушений в сфере охраны окружающей среды и природопользования к 2025 г. - 80 процентов, 2021 г. - 75 процентов, 2022 г. - 55 процентов, 2023 г. - 70 процентов, 2024 г. - 86 процентов;</w:t>
            </w:r>
          </w:p>
          <w:p w:rsidR="00AE0092" w:rsidRPr="0027122F" w:rsidRDefault="00AE0092" w:rsidP="00AE0092">
            <w:pPr>
              <w:pStyle w:val="ConsPlusNormal"/>
              <w:rPr>
                <w:sz w:val="24"/>
                <w:szCs w:val="24"/>
              </w:rPr>
            </w:pPr>
            <w:r w:rsidRPr="0027122F">
              <w:rPr>
                <w:sz w:val="24"/>
                <w:szCs w:val="24"/>
              </w:rPr>
              <w:t>увеличение количества созданных особо охраняемых природных территорий регионального значения до 2 ед., в том числе: в 2021 г. - 0 ед., 2022 г. - 1 ед., 2023 г. - 0 ед., 2024 г. - 1 ед., 2025 г. - 0 ед.;</w:t>
            </w:r>
          </w:p>
          <w:p w:rsidR="00AE0092" w:rsidRPr="0027122F" w:rsidRDefault="00AE0092" w:rsidP="00AE0092">
            <w:pPr>
              <w:pStyle w:val="ConsPlusNormal"/>
              <w:rPr>
                <w:sz w:val="24"/>
                <w:szCs w:val="24"/>
              </w:rPr>
            </w:pPr>
            <w:r w:rsidRPr="0027122F">
              <w:rPr>
                <w:sz w:val="24"/>
                <w:szCs w:val="24"/>
              </w:rPr>
              <w:t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году - 47 процентов, 2021 г. - 31,9 процента, 2022 г. - 32,5 процента, 2023 г. - 33 процента, 2024 г. - 38 процентов;</w:t>
            </w:r>
          </w:p>
          <w:p w:rsidR="00AE0092" w:rsidRPr="0027122F" w:rsidRDefault="00AE0092" w:rsidP="00AE0092">
            <w:pPr>
              <w:pStyle w:val="ConsPlusNormal"/>
              <w:rPr>
                <w:sz w:val="24"/>
                <w:szCs w:val="24"/>
              </w:rPr>
            </w:pPr>
            <w:r w:rsidRPr="0027122F">
              <w:rPr>
                <w:sz w:val="24"/>
                <w:szCs w:val="24"/>
              </w:rPr>
              <w:t xml:space="preserve">создание экологических троп на территориях особо охраняемых природных территорий регионального значения, всего - </w:t>
            </w:r>
            <w:r>
              <w:rPr>
                <w:sz w:val="24"/>
                <w:szCs w:val="24"/>
              </w:rPr>
              <w:t>5</w:t>
            </w:r>
            <w:r w:rsidRPr="0027122F">
              <w:rPr>
                <w:sz w:val="24"/>
                <w:szCs w:val="24"/>
              </w:rPr>
              <w:t xml:space="preserve"> ед., в том числе: в 2021 г. - 1 ед., 2022 г. - 0 ед., 2023 г. - </w:t>
            </w:r>
            <w:r>
              <w:rPr>
                <w:sz w:val="24"/>
                <w:szCs w:val="24"/>
              </w:rPr>
              <w:t>2</w:t>
            </w:r>
            <w:r w:rsidRPr="0027122F">
              <w:rPr>
                <w:sz w:val="24"/>
                <w:szCs w:val="24"/>
              </w:rPr>
              <w:t xml:space="preserve"> ед., 2024 г. - 1 ед., 2025 г. - 1 ед.;</w:t>
            </w:r>
          </w:p>
          <w:p w:rsidR="00AE0092" w:rsidRPr="00A21A6B" w:rsidRDefault="00AE0092" w:rsidP="00AE0092">
            <w:pPr>
              <w:pStyle w:val="ConsPlusNormal"/>
              <w:rPr>
                <w:sz w:val="24"/>
                <w:szCs w:val="24"/>
              </w:rPr>
            </w:pPr>
            <w:r w:rsidRPr="0027122F">
              <w:rPr>
                <w:sz w:val="24"/>
                <w:szCs w:val="24"/>
              </w:rPr>
              <w:t>прирост запасов минерального сырья общераспространенных</w:t>
            </w:r>
            <w:r w:rsidRPr="00A21A6B">
              <w:rPr>
                <w:sz w:val="24"/>
                <w:szCs w:val="24"/>
              </w:rPr>
              <w:t xml:space="preserve"> полезных ископаемых до 8592,0 тыс. куб. м, в том числе: в 2021 г. - 1400 тыс. куб. м, 2022 г. - 1500 тыс. куб. м, 2023 г. - 1530 тыс. куб. м, 2024 г. - 2602 тыс. куб. м, 2025 г. - 1560 тыс. куб. м;</w:t>
            </w:r>
          </w:p>
          <w:p w:rsidR="007A6322" w:rsidRPr="000A7FF0" w:rsidRDefault="00AE0092" w:rsidP="00AE009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21A6B">
              <w:rPr>
                <w:sz w:val="24"/>
                <w:szCs w:val="24"/>
              </w:rPr>
              <w:t>объем добычи общераспространенных полезных ископаемых - 1702,4 тыс. куб. м, в том числе: в 2021 г. - 408,4 тыс. куб. м, 2022 г. - 302 тыс. куб. м, 2023 г. - 310 тыс. куб. м, 2024 г. - 352 тыс. куб. м, 2025 г. - 330 тыс. куб. м</w:t>
            </w:r>
            <w:r>
              <w:rPr>
                <w:sz w:val="24"/>
                <w:szCs w:val="24"/>
              </w:rPr>
              <w:t>.»;</w:t>
            </w:r>
          </w:p>
        </w:tc>
      </w:tr>
    </w:tbl>
    <w:p w:rsidR="00976A5B" w:rsidRDefault="00976A5B" w:rsidP="00B43E1F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636A7" w:rsidRPr="00DA020E" w:rsidRDefault="00976A5B" w:rsidP="00C35D1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</w:t>
      </w:r>
      <w:r w:rsidR="00A03708" w:rsidRPr="00DA020E">
        <w:rPr>
          <w:bCs/>
          <w:sz w:val="28"/>
          <w:szCs w:val="28"/>
        </w:rPr>
        <w:t xml:space="preserve">) </w:t>
      </w:r>
      <w:r w:rsidR="00C35D1B" w:rsidRPr="00DA020E">
        <w:rPr>
          <w:bCs/>
          <w:sz w:val="28"/>
          <w:szCs w:val="28"/>
        </w:rPr>
        <w:t xml:space="preserve">позицию </w:t>
      </w:r>
      <w:r w:rsidR="00C35D1B" w:rsidRPr="007539E4">
        <w:rPr>
          <w:bCs/>
          <w:sz w:val="28"/>
          <w:szCs w:val="28"/>
        </w:rPr>
        <w:t>«</w:t>
      </w:r>
      <w:r w:rsidR="00C35D1B" w:rsidRPr="007539E4">
        <w:rPr>
          <w:sz w:val="28"/>
          <w:szCs w:val="28"/>
        </w:rPr>
        <w:t>Объемы бюджетных ассигнований Подпрограммы»</w:t>
      </w:r>
      <w:r w:rsidR="00C35D1B" w:rsidRPr="007539E4">
        <w:rPr>
          <w:bCs/>
          <w:sz w:val="28"/>
          <w:szCs w:val="28"/>
        </w:rPr>
        <w:t xml:space="preserve"> </w:t>
      </w:r>
      <w:r w:rsidR="00C35D1B">
        <w:rPr>
          <w:bCs/>
          <w:sz w:val="28"/>
          <w:szCs w:val="28"/>
        </w:rPr>
        <w:t>паспорта</w:t>
      </w:r>
      <w:r w:rsidR="00DE23DA" w:rsidRPr="00DE23DA">
        <w:rPr>
          <w:bCs/>
          <w:sz w:val="28"/>
          <w:szCs w:val="28"/>
        </w:rPr>
        <w:t xml:space="preserve"> </w:t>
      </w:r>
      <w:r w:rsidR="00DE23DA">
        <w:rPr>
          <w:bCs/>
          <w:sz w:val="28"/>
          <w:szCs w:val="28"/>
        </w:rPr>
        <w:t>Подпрограммы 4</w:t>
      </w:r>
      <w:r w:rsidR="00C35D1B">
        <w:rPr>
          <w:bCs/>
          <w:sz w:val="28"/>
          <w:szCs w:val="28"/>
        </w:rPr>
        <w:t xml:space="preserve"> </w:t>
      </w:r>
      <w:r w:rsidR="009636A7" w:rsidRPr="007539E4">
        <w:rPr>
          <w:bCs/>
          <w:sz w:val="28"/>
          <w:szCs w:val="28"/>
        </w:rPr>
        <w:t>изложить в следующей ре</w:t>
      </w:r>
      <w:r w:rsidR="009636A7" w:rsidRPr="00DA020E">
        <w:rPr>
          <w:bCs/>
          <w:sz w:val="28"/>
          <w:szCs w:val="28"/>
        </w:rPr>
        <w:t>дакции: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69"/>
      </w:tblGrid>
      <w:tr w:rsidR="007539E4" w:rsidTr="008C3CD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7539E4" w:rsidRDefault="00192893" w:rsidP="0019289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39E4" w:rsidRPr="007539E4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539E4" w:rsidRPr="007539E4" w:rsidRDefault="007539E4" w:rsidP="00192893">
            <w:pPr>
              <w:pStyle w:val="ConsPlusNormal"/>
              <w:jc w:val="both"/>
              <w:rPr>
                <w:sz w:val="24"/>
                <w:szCs w:val="24"/>
              </w:rPr>
            </w:pPr>
            <w:r w:rsidRPr="007539E4">
              <w:rPr>
                <w:sz w:val="24"/>
                <w:szCs w:val="24"/>
              </w:rPr>
              <w:t>-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39174,6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в том числе: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36624,6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0,0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ет внебюджетных источников – 2500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2021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3550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3050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2022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7383 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6883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403EB8" w:rsidRPr="00DA020E" w:rsidRDefault="00403EB8" w:rsidP="00403EB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2023 г.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10485,3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9985,3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2024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11046,3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10546,3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2025 г.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6710 тыс. рублей, из них:</w:t>
            </w:r>
          </w:p>
          <w:p w:rsidR="00FD0D37" w:rsidRPr="00DA020E" w:rsidRDefault="00FD0D37" w:rsidP="00FD0D3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DA020E">
              <w:rPr>
                <w:rFonts w:eastAsiaTheme="minorHAnsi"/>
                <w:sz w:val="24"/>
                <w:szCs w:val="24"/>
                <w:lang w:eastAsia="en-US"/>
              </w:rPr>
              <w:t xml:space="preserve"> 6160 тыс. рублей;</w:t>
            </w:r>
          </w:p>
          <w:p w:rsidR="001E1B62" w:rsidRDefault="00FD0D37" w:rsidP="00FD0D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- 50 тыс. рублей</w:t>
            </w:r>
            <w:r w:rsidR="001E1B62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539E4" w:rsidRPr="007539E4" w:rsidRDefault="001E1B62" w:rsidP="00FD0D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020E">
              <w:rPr>
                <w:rFonts w:eastAsiaTheme="minorHAnsi"/>
                <w:sz w:val="24"/>
                <w:szCs w:val="24"/>
                <w:lang w:eastAsia="en-US"/>
              </w:rPr>
              <w:t>за счет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внебюджетных источников – 500 тыс. рублей</w:t>
            </w:r>
            <w:r w:rsidR="00F727C1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="00192893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:rsidR="0022158F" w:rsidRPr="00DA020E" w:rsidRDefault="0022158F" w:rsidP="00DC24E1">
      <w:pPr>
        <w:pStyle w:val="ConsPlusNormal"/>
        <w:jc w:val="both"/>
      </w:pPr>
    </w:p>
    <w:p w:rsidR="007C3310" w:rsidRDefault="00D6713E" w:rsidP="00F1219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801245">
        <w:rPr>
          <w:sz w:val="28"/>
          <w:szCs w:val="28"/>
        </w:rPr>
        <w:t xml:space="preserve">б) </w:t>
      </w:r>
      <w:r w:rsidR="007C3310" w:rsidRPr="007C3310">
        <w:rPr>
          <w:sz w:val="28"/>
          <w:szCs w:val="28"/>
        </w:rPr>
        <w:t>раздел IV</w:t>
      </w:r>
      <w:r w:rsidR="00DE23DA" w:rsidRPr="00DE23DA">
        <w:rPr>
          <w:bCs/>
          <w:sz w:val="28"/>
          <w:szCs w:val="28"/>
        </w:rPr>
        <w:t xml:space="preserve"> </w:t>
      </w:r>
      <w:r w:rsidR="007C3310" w:rsidRPr="007C3310">
        <w:rPr>
          <w:sz w:val="28"/>
          <w:szCs w:val="28"/>
        </w:rPr>
        <w:t>изложить в следующей редакции:</w:t>
      </w:r>
    </w:p>
    <w:p w:rsidR="00D55C95" w:rsidRPr="007C3310" w:rsidRDefault="00D55C95" w:rsidP="00F1219F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7C3310" w:rsidRP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 w:rsidRPr="007C3310">
        <w:rPr>
          <w:sz w:val="28"/>
          <w:szCs w:val="28"/>
        </w:rPr>
        <w:t>«IV. Обоснование финансовых и материальных затрат</w:t>
      </w:r>
    </w:p>
    <w:p w:rsidR="007C3310" w:rsidRP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DA020E">
        <w:rPr>
          <w:rFonts w:eastAsiaTheme="minorHAnsi"/>
          <w:sz w:val="28"/>
          <w:szCs w:val="28"/>
          <w:lang w:eastAsia="en-US"/>
        </w:rPr>
        <w:t>бщий объем финансирова</w:t>
      </w:r>
      <w:r>
        <w:rPr>
          <w:rFonts w:eastAsiaTheme="minorHAnsi"/>
          <w:sz w:val="28"/>
          <w:szCs w:val="28"/>
          <w:lang w:eastAsia="en-US"/>
        </w:rPr>
        <w:t xml:space="preserve">ния составляет </w:t>
      </w:r>
      <w:r w:rsidR="009C3B8C">
        <w:rPr>
          <w:rFonts w:eastAsiaTheme="minorHAnsi"/>
          <w:sz w:val="28"/>
          <w:szCs w:val="28"/>
          <w:lang w:eastAsia="en-US"/>
        </w:rPr>
        <w:t>39174,6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в том числе: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р</w:t>
      </w:r>
      <w:r>
        <w:rPr>
          <w:rFonts w:eastAsiaTheme="minorHAnsi"/>
          <w:sz w:val="28"/>
          <w:szCs w:val="28"/>
          <w:lang w:eastAsia="en-US"/>
        </w:rPr>
        <w:t xml:space="preserve">еспубликанского бюджета – </w:t>
      </w:r>
      <w:r w:rsidR="009C3B8C">
        <w:rPr>
          <w:rFonts w:eastAsiaTheme="minorHAnsi"/>
          <w:sz w:val="28"/>
          <w:szCs w:val="28"/>
          <w:lang w:eastAsia="en-US"/>
        </w:rPr>
        <w:t>36624,6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бюджетов муниципальных образований </w:t>
      </w:r>
      <w:r w:rsidR="00CD39D8"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внебюджетных источников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2500 тыс. рублей,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в том числе по годам: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2021 г. – 3550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</w:t>
      </w:r>
      <w:r>
        <w:rPr>
          <w:rFonts w:eastAsiaTheme="minorHAnsi"/>
          <w:sz w:val="28"/>
          <w:szCs w:val="28"/>
          <w:lang w:eastAsia="en-US"/>
        </w:rPr>
        <w:t>тв республиканского бюджета – 305</w:t>
      </w:r>
      <w:r w:rsidRPr="00DA020E">
        <w:rPr>
          <w:rFonts w:eastAsiaTheme="minorHAnsi"/>
          <w:sz w:val="28"/>
          <w:szCs w:val="28"/>
          <w:lang w:eastAsia="en-US"/>
        </w:rPr>
        <w:t>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2022 г. – </w:t>
      </w:r>
      <w:r w:rsidR="00DF66C4">
        <w:rPr>
          <w:rFonts w:eastAsiaTheme="minorHAnsi"/>
          <w:sz w:val="28"/>
          <w:szCs w:val="28"/>
          <w:lang w:eastAsia="en-US"/>
        </w:rPr>
        <w:t>7383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DF66C4">
        <w:rPr>
          <w:rFonts w:eastAsiaTheme="minorHAnsi"/>
          <w:sz w:val="28"/>
          <w:szCs w:val="28"/>
          <w:lang w:eastAsia="en-US"/>
        </w:rPr>
        <w:t>6883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2023 г. – </w:t>
      </w:r>
      <w:r>
        <w:rPr>
          <w:rFonts w:eastAsiaTheme="minorHAnsi"/>
          <w:sz w:val="28"/>
          <w:szCs w:val="28"/>
          <w:lang w:eastAsia="en-US"/>
        </w:rPr>
        <w:t>10485,3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>
        <w:rPr>
          <w:rFonts w:eastAsiaTheme="minorHAnsi"/>
          <w:sz w:val="28"/>
          <w:szCs w:val="28"/>
          <w:lang w:eastAsia="en-US"/>
        </w:rPr>
        <w:t>9985,3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2024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11046,3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10546,3</w:t>
      </w:r>
      <w:r w:rsidRPr="00DA020E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Pr="00DA020E">
        <w:rPr>
          <w:rFonts w:eastAsiaTheme="minorHAnsi"/>
          <w:sz w:val="28"/>
          <w:szCs w:val="28"/>
          <w:lang w:eastAsia="en-US"/>
        </w:rPr>
        <w:t xml:space="preserve">2025 г.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6710 тыс. рублей, из них: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</w:t>
      </w:r>
      <w:r>
        <w:rPr>
          <w:rFonts w:eastAsiaTheme="minorHAnsi"/>
          <w:sz w:val="28"/>
          <w:szCs w:val="28"/>
          <w:lang w:eastAsia="en-US"/>
        </w:rPr>
        <w:t>–</w:t>
      </w:r>
      <w:r w:rsidRPr="00DA020E">
        <w:rPr>
          <w:rFonts w:eastAsiaTheme="minorHAnsi"/>
          <w:sz w:val="28"/>
          <w:szCs w:val="28"/>
          <w:lang w:eastAsia="en-US"/>
        </w:rPr>
        <w:t xml:space="preserve"> 6160 тыс. рублей;</w:t>
      </w:r>
    </w:p>
    <w:p w:rsidR="00686B4D" w:rsidRPr="00DA020E" w:rsidRDefault="00686B4D" w:rsidP="00686B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020E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- 50 тыс. рублей;</w:t>
      </w:r>
    </w:p>
    <w:p w:rsidR="007C3310" w:rsidRPr="007C3310" w:rsidRDefault="00686B4D" w:rsidP="00686B4D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A020E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</w:t>
      </w:r>
      <w:r w:rsidR="007C3310" w:rsidRPr="007C3310">
        <w:rPr>
          <w:sz w:val="28"/>
          <w:szCs w:val="28"/>
        </w:rPr>
        <w:t>.</w:t>
      </w:r>
    </w:p>
    <w:p w:rsidR="007C3310" w:rsidRDefault="007C3310" w:rsidP="007C331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7C3310">
        <w:rPr>
          <w:sz w:val="28"/>
          <w:szCs w:val="28"/>
        </w:rPr>
        <w:t xml:space="preserve">Субсидии из республиканского бюджета Республики Тыва бюджетам муниципальных образований Республики Тыва на реализацию мероприятий в области охраны атмосферного воздуха выделяются в соответствии с Условиями предоставления и расходования субсидий местным бюджетам из республиканского бюджета Республики Тыва, приведенными в приложении </w:t>
      </w:r>
      <w:r w:rsidR="008265DD">
        <w:rPr>
          <w:sz w:val="28"/>
          <w:szCs w:val="28"/>
        </w:rPr>
        <w:t>№</w:t>
      </w:r>
      <w:r w:rsidRPr="007C3310">
        <w:rPr>
          <w:sz w:val="28"/>
          <w:szCs w:val="28"/>
        </w:rPr>
        <w:t xml:space="preserve"> 1 к настоящей Подпрограмме.</w:t>
      </w:r>
      <w:r>
        <w:rPr>
          <w:sz w:val="28"/>
          <w:szCs w:val="28"/>
        </w:rPr>
        <w:t>»;</w:t>
      </w:r>
    </w:p>
    <w:p w:rsidR="00262B27" w:rsidRDefault="00262B27" w:rsidP="004B4D9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4B4D9B" w:rsidRDefault="00D654C8" w:rsidP="004B4D9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E2172" w:rsidRPr="000E79B9">
        <w:rPr>
          <w:bCs/>
          <w:sz w:val="28"/>
          <w:szCs w:val="28"/>
        </w:rPr>
        <w:t>)</w:t>
      </w:r>
      <w:r w:rsidR="004B4D9B" w:rsidRPr="00DA020E">
        <w:rPr>
          <w:bCs/>
          <w:sz w:val="28"/>
          <w:szCs w:val="28"/>
        </w:rPr>
        <w:t xml:space="preserve"> приложения № </w:t>
      </w:r>
      <w:r w:rsidR="004470E9">
        <w:rPr>
          <w:bCs/>
          <w:sz w:val="28"/>
          <w:szCs w:val="28"/>
        </w:rPr>
        <w:t>1 -</w:t>
      </w:r>
      <w:r w:rsidR="003B6CC6">
        <w:rPr>
          <w:bCs/>
          <w:sz w:val="28"/>
          <w:szCs w:val="28"/>
        </w:rPr>
        <w:t xml:space="preserve"> </w:t>
      </w:r>
      <w:r w:rsidR="00F727C1">
        <w:rPr>
          <w:bCs/>
          <w:sz w:val="28"/>
          <w:szCs w:val="28"/>
        </w:rPr>
        <w:t>3</w:t>
      </w:r>
      <w:r w:rsidR="004B4D9B" w:rsidRPr="00DA020E">
        <w:rPr>
          <w:bCs/>
          <w:sz w:val="28"/>
          <w:szCs w:val="28"/>
        </w:rPr>
        <w:t xml:space="preserve"> к </w:t>
      </w:r>
      <w:r w:rsidR="009E2172" w:rsidRPr="00DA020E">
        <w:rPr>
          <w:bCs/>
          <w:sz w:val="28"/>
          <w:szCs w:val="28"/>
        </w:rPr>
        <w:t>Программе изложить в следующей</w:t>
      </w:r>
      <w:r w:rsidR="004B4D9B" w:rsidRPr="00DA020E">
        <w:rPr>
          <w:bCs/>
          <w:sz w:val="28"/>
          <w:szCs w:val="28"/>
        </w:rPr>
        <w:t xml:space="preserve"> </w:t>
      </w:r>
      <w:r w:rsidR="009E2172" w:rsidRPr="00DA020E">
        <w:rPr>
          <w:bCs/>
          <w:sz w:val="28"/>
          <w:szCs w:val="28"/>
        </w:rPr>
        <w:t>редакции</w:t>
      </w:r>
      <w:r w:rsidR="004B4D9B" w:rsidRPr="00DA020E">
        <w:rPr>
          <w:bCs/>
          <w:sz w:val="28"/>
          <w:szCs w:val="28"/>
        </w:rPr>
        <w:t>:</w:t>
      </w:r>
    </w:p>
    <w:p w:rsidR="00524FFE" w:rsidRPr="00DA020E" w:rsidRDefault="00524FFE" w:rsidP="000960A2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11E4C" w:rsidRPr="00DA020E" w:rsidRDefault="00511E4C" w:rsidP="00690CE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511E4C" w:rsidRPr="00DA020E" w:rsidSect="00FE1A04">
          <w:headerReference w:type="default" r:id="rId17"/>
          <w:headerReference w:type="first" r:id="rId18"/>
          <w:type w:val="continuous"/>
          <w:pgSz w:w="11906" w:h="16838"/>
          <w:pgMar w:top="993" w:right="707" w:bottom="1134" w:left="1276" w:header="709" w:footer="709" w:gutter="0"/>
          <w:cols w:space="708"/>
          <w:titlePg/>
          <w:docGrid w:linePitch="360"/>
        </w:sectPr>
      </w:pPr>
    </w:p>
    <w:p w:rsidR="00AD527B" w:rsidRPr="002E60E0" w:rsidRDefault="00E565D9" w:rsidP="00AD527B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="00AD527B">
        <w:rPr>
          <w:sz w:val="24"/>
          <w:szCs w:val="24"/>
        </w:rPr>
        <w:t xml:space="preserve">Приложение № </w:t>
      </w:r>
      <w:r w:rsidR="00AD527B" w:rsidRPr="002E60E0">
        <w:rPr>
          <w:sz w:val="24"/>
          <w:szCs w:val="24"/>
        </w:rPr>
        <w:t>1</w:t>
      </w:r>
    </w:p>
    <w:p w:rsidR="00AD527B" w:rsidRPr="002E60E0" w:rsidRDefault="00AD527B" w:rsidP="00AD527B">
      <w:pPr>
        <w:pStyle w:val="ConsPlusNormal"/>
        <w:jc w:val="right"/>
        <w:rPr>
          <w:sz w:val="24"/>
          <w:szCs w:val="24"/>
        </w:rPr>
      </w:pPr>
      <w:r w:rsidRPr="002E60E0">
        <w:rPr>
          <w:sz w:val="24"/>
          <w:szCs w:val="24"/>
        </w:rPr>
        <w:t>к государственной программе Республики Тыва</w:t>
      </w:r>
    </w:p>
    <w:p w:rsidR="00AD527B" w:rsidRPr="002E60E0" w:rsidRDefault="00AD527B" w:rsidP="00AD527B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2E60E0">
        <w:rPr>
          <w:sz w:val="24"/>
          <w:szCs w:val="24"/>
        </w:rPr>
        <w:t>Воспроизводство и использование природных</w:t>
      </w:r>
    </w:p>
    <w:p w:rsidR="00AD527B" w:rsidRDefault="00AD527B" w:rsidP="00AD527B">
      <w:pPr>
        <w:pStyle w:val="ConsPlusNormal"/>
        <w:jc w:val="right"/>
      </w:pPr>
      <w:r>
        <w:rPr>
          <w:sz w:val="24"/>
          <w:szCs w:val="24"/>
        </w:rPr>
        <w:t>ресурсов на 2021 - 2025 годы»</w:t>
      </w:r>
    </w:p>
    <w:p w:rsidR="00AD527B" w:rsidRDefault="00AD527B" w:rsidP="00AD527B">
      <w:pPr>
        <w:pStyle w:val="ConsPlusNormal"/>
        <w:jc w:val="both"/>
      </w:pPr>
    </w:p>
    <w:p w:rsidR="00AD527B" w:rsidRDefault="00AD527B" w:rsidP="00AD527B">
      <w:pPr>
        <w:pStyle w:val="ConsPlusTitle"/>
        <w:jc w:val="center"/>
      </w:pPr>
      <w:r>
        <w:t>СВЕДЕНИЯ</w:t>
      </w:r>
    </w:p>
    <w:p w:rsidR="00AD527B" w:rsidRDefault="00AD527B" w:rsidP="00AD527B">
      <w:pPr>
        <w:pStyle w:val="ConsPlusTitle"/>
        <w:jc w:val="center"/>
      </w:pPr>
      <w:r>
        <w:t>О СОСТАВЕ И ЗНАЧЕНИЯХ ЦЕЛЕВЫХ ПОКАЗАТЕЛЕЙ (ИНДИКАТОРОВ)</w:t>
      </w:r>
    </w:p>
    <w:p w:rsidR="00AD527B" w:rsidRDefault="00AD527B" w:rsidP="00AD527B">
      <w:pPr>
        <w:pStyle w:val="ConsPlusTitle"/>
        <w:jc w:val="center"/>
      </w:pPr>
      <w:r>
        <w:t>ГОСУДАРСТВЕННОЙ ПРОГРАММЫ РЕСПУБЛИКИ ТЫВА «ВОСПРОИЗВОДСТВО</w:t>
      </w:r>
    </w:p>
    <w:p w:rsidR="00AD527B" w:rsidRDefault="00AD527B" w:rsidP="00AD527B">
      <w:pPr>
        <w:pStyle w:val="ConsPlusTitle"/>
        <w:jc w:val="center"/>
      </w:pPr>
      <w:r>
        <w:t>И ИСПОЛЬЗОВАНИЕ ПРИРОДНЫХ РЕСУРСОВ НА 2021 - 2025 ГОДЫ»</w:t>
      </w:r>
    </w:p>
    <w:p w:rsidR="004823EF" w:rsidRDefault="004823EF" w:rsidP="00AD527B">
      <w:pPr>
        <w:pStyle w:val="ConsPlusTitle"/>
        <w:jc w:val="center"/>
      </w:pPr>
    </w:p>
    <w:tbl>
      <w:tblPr>
        <w:tblW w:w="15720" w:type="dxa"/>
        <w:tblInd w:w="118" w:type="dxa"/>
        <w:tblLook w:val="04A0" w:firstRow="1" w:lastRow="0" w:firstColumn="1" w:lastColumn="0" w:noHBand="0" w:noVBand="1"/>
      </w:tblPr>
      <w:tblGrid>
        <w:gridCol w:w="5519"/>
        <w:gridCol w:w="1374"/>
        <w:gridCol w:w="950"/>
        <w:gridCol w:w="950"/>
        <w:gridCol w:w="950"/>
        <w:gridCol w:w="946"/>
        <w:gridCol w:w="954"/>
        <w:gridCol w:w="996"/>
        <w:gridCol w:w="954"/>
        <w:gridCol w:w="946"/>
        <w:gridCol w:w="1181"/>
      </w:tblGrid>
      <w:tr w:rsidR="002245FF" w:rsidRPr="00AD527B" w:rsidTr="002245FF">
        <w:trPr>
          <w:trHeight w:val="555"/>
        </w:trPr>
        <w:tc>
          <w:tcPr>
            <w:tcW w:w="5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2021 - 2025 гг., всего</w:t>
            </w:r>
          </w:p>
        </w:tc>
      </w:tr>
      <w:tr w:rsidR="002245FF" w:rsidRPr="00AD527B" w:rsidTr="002245FF">
        <w:trPr>
          <w:trHeight w:val="360"/>
        </w:trPr>
        <w:tc>
          <w:tcPr>
            <w:tcW w:w="5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</w:p>
        </w:tc>
      </w:tr>
      <w:tr w:rsidR="00AD527B" w:rsidRPr="00AD527B" w:rsidTr="002245FF">
        <w:trPr>
          <w:trHeight w:val="360"/>
        </w:trPr>
        <w:tc>
          <w:tcPr>
            <w:tcW w:w="15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8C1B84" w:rsidP="00AD527B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Подпрограмма 1 «</w:t>
            </w:r>
            <w:r w:rsidR="00AD527B" w:rsidRPr="004823EF">
              <w:rPr>
                <w:color w:val="0563C1"/>
                <w:sz w:val="24"/>
                <w:szCs w:val="24"/>
                <w:u w:val="single"/>
              </w:rPr>
              <w:t>Обеспечение защиты населения и объектов экономики от негативного воздействия во</w:t>
            </w:r>
            <w:r>
              <w:rPr>
                <w:color w:val="0563C1"/>
                <w:sz w:val="24"/>
                <w:szCs w:val="24"/>
                <w:u w:val="single"/>
              </w:rPr>
              <w:t>д на территории Республики Тыва»</w:t>
            </w:r>
          </w:p>
        </w:tc>
      </w:tr>
      <w:tr w:rsidR="002245FF" w:rsidRPr="00AD527B" w:rsidTr="002245FF">
        <w:trPr>
          <w:trHeight w:val="154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1.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30,99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91,91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245FF" w:rsidRPr="00AD527B" w:rsidTr="002245FF">
        <w:trPr>
          <w:trHeight w:val="138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59258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59258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59778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4885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3207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3176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245FF" w:rsidRPr="00AD527B" w:rsidTr="002245FF">
        <w:trPr>
          <w:trHeight w:val="135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 xml:space="preserve">3.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</w:t>
            </w:r>
            <w:r w:rsidRPr="00AD527B">
              <w:rPr>
                <w:color w:val="000000"/>
                <w:sz w:val="24"/>
                <w:szCs w:val="24"/>
              </w:rPr>
              <w:lastRenderedPageBreak/>
              <w:t>отчетном периоде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3901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288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245FF" w:rsidRPr="00AD527B" w:rsidTr="002245FF">
        <w:trPr>
          <w:trHeight w:val="51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 Размер предотвращенного ущерба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81,87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81,87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32,99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432,54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1576,31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385,42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2464,87</w:t>
            </w:r>
          </w:p>
        </w:tc>
      </w:tr>
      <w:tr w:rsidR="002245FF" w:rsidRPr="00AD527B" w:rsidTr="002245FF">
        <w:trPr>
          <w:trHeight w:val="46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 Протяженность новых гидротехнических сооружений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8,84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10,75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3,965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26,295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6. 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245FF" w:rsidRPr="00AD527B" w:rsidTr="002245FF">
        <w:trPr>
          <w:trHeight w:val="112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7. 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</w:t>
            </w:r>
          </w:p>
        </w:tc>
      </w:tr>
      <w:tr w:rsidR="002245FF" w:rsidRPr="00AD527B" w:rsidTr="002245FF">
        <w:trPr>
          <w:trHeight w:val="112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6,747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26,298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19,53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65,545</w:t>
            </w:r>
          </w:p>
        </w:tc>
      </w:tr>
      <w:tr w:rsidR="00AD527B" w:rsidRPr="00AD527B" w:rsidTr="002245FF">
        <w:trPr>
          <w:trHeight w:val="360"/>
        </w:trPr>
        <w:tc>
          <w:tcPr>
            <w:tcW w:w="15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8C1B84" w:rsidP="00AD527B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>
              <w:rPr>
                <w:color w:val="0563C1"/>
                <w:sz w:val="24"/>
                <w:szCs w:val="24"/>
                <w:u w:val="single"/>
              </w:rPr>
              <w:t>Подпрограмма 2 «</w:t>
            </w:r>
            <w:r w:rsidR="00AD527B" w:rsidRPr="004823EF">
              <w:rPr>
                <w:color w:val="0563C1"/>
                <w:sz w:val="24"/>
                <w:szCs w:val="24"/>
                <w:u w:val="single"/>
              </w:rPr>
              <w:t>Развитие ле</w:t>
            </w:r>
            <w:r>
              <w:rPr>
                <w:color w:val="0563C1"/>
                <w:sz w:val="24"/>
                <w:szCs w:val="24"/>
                <w:u w:val="single"/>
              </w:rPr>
              <w:t>сного хозяйства Республики Тыва»</w:t>
            </w:r>
          </w:p>
        </w:tc>
      </w:tr>
      <w:tr w:rsidR="002245FF" w:rsidRPr="00AD527B" w:rsidTr="002245FF">
        <w:trPr>
          <w:trHeight w:val="40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1. Лесистость территории Республики Тыва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52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3. 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100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4.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руб./га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6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68,7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1,34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1,409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8. Средняя численность должностных лиц, осуществляющих федеральный государственный лесной надзор (лесную охрану) на 50 тыс. га земель лесного фонда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102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AD527B" w:rsidRPr="00AD527B" w:rsidTr="002245FF">
        <w:trPr>
          <w:trHeight w:val="345"/>
        </w:trPr>
        <w:tc>
          <w:tcPr>
            <w:tcW w:w="15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4823EF">
              <w:rPr>
                <w:color w:val="0563C1"/>
                <w:sz w:val="24"/>
                <w:szCs w:val="24"/>
                <w:u w:val="single"/>
              </w:rPr>
              <w:t>Подпрограмма</w:t>
            </w:r>
            <w:r w:rsidR="008C1B84">
              <w:rPr>
                <w:color w:val="0563C1"/>
                <w:sz w:val="24"/>
                <w:szCs w:val="24"/>
                <w:u w:val="single"/>
              </w:rPr>
              <w:t xml:space="preserve"> 3 «</w:t>
            </w:r>
            <w:r w:rsidRPr="004823EF">
              <w:rPr>
                <w:color w:val="0563C1"/>
                <w:sz w:val="24"/>
                <w:szCs w:val="24"/>
                <w:u w:val="single"/>
              </w:rPr>
              <w:t>Охрана и воспроиз</w:t>
            </w:r>
            <w:r w:rsidR="008C1B84">
              <w:rPr>
                <w:color w:val="0563C1"/>
                <w:sz w:val="24"/>
                <w:szCs w:val="24"/>
                <w:u w:val="single"/>
              </w:rPr>
              <w:t>водство объектов животного мира»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1.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2.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годов)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 Индекс численности охотничьих ресурсов в охотничьих угодьях (соотношение численности охотничьих ресурсов по окончании охотничьего сезона в текущем году к их численности по окончании охотничьего сезона 2019/20 годов) по видам: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4.1. лось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4.2. косуля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4.3. благородный олень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4.4. сибирский горный козел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4.5. соболь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102</w:t>
            </w:r>
          </w:p>
        </w:tc>
      </w:tr>
      <w:tr w:rsidR="002245FF" w:rsidRPr="00AD527B" w:rsidTr="002245FF">
        <w:trPr>
          <w:trHeight w:val="70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 Соотношение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от 40 до 84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5.1. лось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5.2. косуля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5.3. благородный олень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51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5.4. сибирский горный козел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5.5. соболь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</w:t>
            </w:r>
          </w:p>
        </w:tc>
      </w:tr>
      <w:tr w:rsidR="00AD527B" w:rsidRPr="00AD527B" w:rsidTr="002245FF">
        <w:trPr>
          <w:trHeight w:val="375"/>
        </w:trPr>
        <w:tc>
          <w:tcPr>
            <w:tcW w:w="157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527B" w:rsidRPr="00AD527B" w:rsidRDefault="00AD527B" w:rsidP="008C1B84">
            <w:pPr>
              <w:jc w:val="center"/>
              <w:rPr>
                <w:color w:val="0563C1"/>
                <w:sz w:val="24"/>
                <w:szCs w:val="24"/>
                <w:u w:val="single"/>
              </w:rPr>
            </w:pPr>
            <w:r w:rsidRPr="004823EF">
              <w:rPr>
                <w:color w:val="0563C1"/>
                <w:sz w:val="24"/>
                <w:szCs w:val="24"/>
                <w:u w:val="single"/>
              </w:rPr>
              <w:t xml:space="preserve">Подпрограмма 4 </w:t>
            </w:r>
            <w:r w:rsidR="008C1B84">
              <w:rPr>
                <w:color w:val="0563C1"/>
                <w:sz w:val="24"/>
                <w:szCs w:val="24"/>
                <w:u w:val="single"/>
              </w:rPr>
              <w:t>«</w:t>
            </w:r>
            <w:r w:rsidRPr="004823EF">
              <w:rPr>
                <w:color w:val="0563C1"/>
                <w:sz w:val="24"/>
                <w:szCs w:val="24"/>
                <w:u w:val="single"/>
              </w:rPr>
              <w:t>Охрана окружающей среды</w:t>
            </w:r>
            <w:r w:rsidR="008C1B84">
              <w:rPr>
                <w:color w:val="0563C1"/>
                <w:sz w:val="24"/>
                <w:szCs w:val="24"/>
                <w:u w:val="single"/>
              </w:rPr>
              <w:t>»</w:t>
            </w:r>
          </w:p>
        </w:tc>
      </w:tr>
      <w:tr w:rsidR="002245FF" w:rsidRPr="00AD527B" w:rsidTr="002245FF">
        <w:trPr>
          <w:trHeight w:val="37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1. Качество окружающей среды, в том числе: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52,21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2. Количество проведенных аналитических и экспертных работ в рамках функционирования территориальной системы мониторинга окружающей среды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3. 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93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4. Доля устраненных нарушений из числа выявленных нарушений в сфере охраны окружающей среды и природопользования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81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5. Количество созданных особо охраняемых природных территорий регионального значения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</w:tr>
      <w:tr w:rsidR="002245FF" w:rsidRPr="00AD527B" w:rsidTr="002245FF">
        <w:trPr>
          <w:trHeight w:val="109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6. Доля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</w:tr>
      <w:tr w:rsidR="002245FF" w:rsidRPr="00AD527B" w:rsidTr="002245FF">
        <w:trPr>
          <w:trHeight w:val="79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7. Создание экологических троп на особо охраняемых природных территориях регионального значения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52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5</w:t>
            </w:r>
          </w:p>
        </w:tc>
      </w:tr>
      <w:tr w:rsidR="002245FF" w:rsidRPr="00AD527B" w:rsidTr="002245FF">
        <w:trPr>
          <w:trHeight w:val="795"/>
        </w:trPr>
        <w:tc>
          <w:tcPr>
            <w:tcW w:w="55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lastRenderedPageBreak/>
              <w:t>8. Прирост запасов минерального сырья общераспространенных полезных ископаемых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1550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2602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2602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8592</w:t>
            </w:r>
          </w:p>
        </w:tc>
      </w:tr>
      <w:tr w:rsidR="002245FF" w:rsidRPr="00AD527B" w:rsidTr="002245FF">
        <w:trPr>
          <w:trHeight w:val="79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9. Объем добычи общераспространенных полезных ископаемых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тыс. куб. 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408,4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27B" w:rsidRPr="00AD527B" w:rsidRDefault="00AD527B" w:rsidP="00AD527B">
            <w:pPr>
              <w:jc w:val="center"/>
              <w:rPr>
                <w:color w:val="000000"/>
                <w:sz w:val="24"/>
                <w:szCs w:val="24"/>
              </w:rPr>
            </w:pPr>
            <w:r w:rsidRPr="00AD527B">
              <w:rPr>
                <w:color w:val="000000"/>
                <w:sz w:val="24"/>
                <w:szCs w:val="24"/>
              </w:rPr>
              <w:t>1702,4</w:t>
            </w:r>
          </w:p>
        </w:tc>
      </w:tr>
    </w:tbl>
    <w:p w:rsidR="00AD527B" w:rsidRPr="004823EF" w:rsidRDefault="00AD527B" w:rsidP="00AD527B">
      <w:pPr>
        <w:pStyle w:val="ConsPlusTitle"/>
        <w:jc w:val="center"/>
      </w:pPr>
    </w:p>
    <w:p w:rsidR="002E60E0" w:rsidRPr="004823EF" w:rsidRDefault="002E60E0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C37B5B" w:rsidRDefault="00C37B5B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C37B5B" w:rsidRDefault="00C37B5B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C37B5B" w:rsidRDefault="00C37B5B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C37B5B" w:rsidRDefault="00C37B5B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C37B5B" w:rsidRDefault="00C37B5B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C37B5B" w:rsidRDefault="00C37B5B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C37B5B" w:rsidRPr="004823EF" w:rsidRDefault="00C37B5B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E565D9" w:rsidRPr="004823EF" w:rsidRDefault="00E565D9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AD527B" w:rsidRPr="004823EF" w:rsidRDefault="00AD527B" w:rsidP="000A1812">
      <w:pPr>
        <w:pStyle w:val="ConsPlusNormal"/>
        <w:jc w:val="right"/>
        <w:outlineLvl w:val="1"/>
        <w:rPr>
          <w:sz w:val="24"/>
          <w:szCs w:val="24"/>
        </w:rPr>
      </w:pPr>
    </w:p>
    <w:p w:rsidR="000A1812" w:rsidRPr="004823EF" w:rsidRDefault="000A1812" w:rsidP="000A1812">
      <w:pPr>
        <w:pStyle w:val="ConsPlusNormal"/>
        <w:jc w:val="right"/>
        <w:outlineLvl w:val="1"/>
        <w:rPr>
          <w:sz w:val="24"/>
          <w:szCs w:val="24"/>
        </w:rPr>
      </w:pPr>
      <w:r w:rsidRPr="004823EF">
        <w:rPr>
          <w:sz w:val="24"/>
          <w:szCs w:val="24"/>
        </w:rPr>
        <w:lastRenderedPageBreak/>
        <w:t xml:space="preserve">Приложение </w:t>
      </w:r>
      <w:r w:rsidR="00192893" w:rsidRPr="004823EF">
        <w:rPr>
          <w:sz w:val="24"/>
          <w:szCs w:val="24"/>
        </w:rPr>
        <w:t>№</w:t>
      </w:r>
      <w:r w:rsidRPr="004823EF">
        <w:rPr>
          <w:sz w:val="24"/>
          <w:szCs w:val="24"/>
        </w:rPr>
        <w:t xml:space="preserve"> 2</w:t>
      </w:r>
    </w:p>
    <w:p w:rsidR="000A1812" w:rsidRPr="004823EF" w:rsidRDefault="000A1812" w:rsidP="000A1812">
      <w:pPr>
        <w:pStyle w:val="ConsPlusNormal"/>
        <w:jc w:val="right"/>
        <w:rPr>
          <w:bCs/>
          <w:sz w:val="24"/>
          <w:szCs w:val="24"/>
        </w:rPr>
      </w:pPr>
      <w:r w:rsidRPr="004823EF">
        <w:rPr>
          <w:bCs/>
          <w:sz w:val="24"/>
          <w:szCs w:val="24"/>
        </w:rPr>
        <w:t xml:space="preserve">к государственной программе Республики Тыва </w:t>
      </w:r>
    </w:p>
    <w:p w:rsidR="000A1812" w:rsidRPr="004823EF" w:rsidRDefault="000A1812" w:rsidP="000A1812">
      <w:pPr>
        <w:pStyle w:val="ConsPlusNormal"/>
        <w:jc w:val="right"/>
        <w:rPr>
          <w:bCs/>
          <w:sz w:val="24"/>
          <w:szCs w:val="24"/>
        </w:rPr>
      </w:pPr>
      <w:r w:rsidRPr="004823EF">
        <w:rPr>
          <w:bCs/>
          <w:sz w:val="24"/>
          <w:szCs w:val="24"/>
        </w:rPr>
        <w:t>«Воспроизводство и использование природных</w:t>
      </w:r>
    </w:p>
    <w:p w:rsidR="000A1812" w:rsidRPr="004823EF" w:rsidRDefault="000A1812" w:rsidP="000A1812">
      <w:pPr>
        <w:pStyle w:val="ConsPlusNormal"/>
        <w:jc w:val="right"/>
        <w:rPr>
          <w:sz w:val="24"/>
          <w:szCs w:val="24"/>
        </w:rPr>
      </w:pPr>
      <w:r w:rsidRPr="004823EF">
        <w:rPr>
          <w:bCs/>
          <w:sz w:val="24"/>
          <w:szCs w:val="24"/>
        </w:rPr>
        <w:t xml:space="preserve"> ресурсов на 2021 – 2025 годы»</w:t>
      </w:r>
    </w:p>
    <w:p w:rsidR="000A1812" w:rsidRPr="004823EF" w:rsidRDefault="000A1812" w:rsidP="000A1812">
      <w:pPr>
        <w:pStyle w:val="ConsPlusNormal"/>
        <w:jc w:val="both"/>
      </w:pPr>
    </w:p>
    <w:p w:rsidR="0049424F" w:rsidRPr="004823EF" w:rsidRDefault="0049424F" w:rsidP="009B133D">
      <w:pPr>
        <w:pStyle w:val="ConsPlusTitle"/>
        <w:jc w:val="center"/>
      </w:pPr>
    </w:p>
    <w:p w:rsidR="009B133D" w:rsidRPr="004823EF" w:rsidRDefault="009B133D" w:rsidP="009B133D">
      <w:pPr>
        <w:pStyle w:val="ConsPlusTitle"/>
        <w:jc w:val="center"/>
      </w:pPr>
      <w:r w:rsidRPr="004823EF">
        <w:t>ПЕРЕЧЕНЬ</w:t>
      </w:r>
    </w:p>
    <w:p w:rsidR="009B133D" w:rsidRPr="004823EF" w:rsidRDefault="009B133D" w:rsidP="009B133D">
      <w:pPr>
        <w:pStyle w:val="ConsPlusTitle"/>
        <w:jc w:val="center"/>
      </w:pPr>
      <w:r w:rsidRPr="004823EF">
        <w:t>ОСНОВНЫХ МЕРОПРИЯТИЙ ГОСУДАРСТВЕННОЙ ПРОГРАММЫ РЕСПУБЛИКИ</w:t>
      </w:r>
    </w:p>
    <w:p w:rsidR="009B133D" w:rsidRPr="004823EF" w:rsidRDefault="00397586" w:rsidP="009B133D">
      <w:pPr>
        <w:pStyle w:val="ConsPlusTitle"/>
        <w:jc w:val="center"/>
      </w:pPr>
      <w:r w:rsidRPr="004823EF">
        <w:t>ТЫВА «</w:t>
      </w:r>
      <w:r w:rsidR="009B133D" w:rsidRPr="004823EF">
        <w:t>ВОСПРОИЗВОДСТВО И ИСПОЛЬЗОВАНИЕ ПРИРОДНЫХ РЕСУРСОВ</w:t>
      </w:r>
    </w:p>
    <w:p w:rsidR="009B133D" w:rsidRDefault="009B133D" w:rsidP="009B133D">
      <w:pPr>
        <w:pStyle w:val="ConsPlusTitle"/>
        <w:jc w:val="center"/>
      </w:pPr>
      <w:r w:rsidRPr="004823EF">
        <w:t>НА 2021 - 2025 ГОДЫ</w:t>
      </w:r>
      <w:r w:rsidR="00397586" w:rsidRPr="004823EF">
        <w:t>»</w:t>
      </w:r>
    </w:p>
    <w:p w:rsidR="00C37B5B" w:rsidRPr="004823EF" w:rsidRDefault="00C37B5B" w:rsidP="009B133D">
      <w:pPr>
        <w:pStyle w:val="ConsPlusTitle"/>
        <w:jc w:val="center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59"/>
        <w:gridCol w:w="1511"/>
        <w:gridCol w:w="1261"/>
        <w:gridCol w:w="1041"/>
        <w:gridCol w:w="1041"/>
        <w:gridCol w:w="1151"/>
        <w:gridCol w:w="1151"/>
        <w:gridCol w:w="1093"/>
        <w:gridCol w:w="916"/>
        <w:gridCol w:w="1859"/>
        <w:gridCol w:w="2394"/>
      </w:tblGrid>
      <w:tr w:rsidR="005F44FB" w:rsidRPr="004823EF" w:rsidTr="00750DC7">
        <w:trPr>
          <w:trHeight w:val="510"/>
        </w:trPr>
        <w:tc>
          <w:tcPr>
            <w:tcW w:w="2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Источники финансирова</w:t>
            </w:r>
            <w:r w:rsidR="006833F8">
              <w:rPr>
                <w:color w:val="000000"/>
                <w:sz w:val="24"/>
                <w:szCs w:val="24"/>
              </w:rPr>
              <w:t>-</w:t>
            </w:r>
            <w:r w:rsidRPr="004823EF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F208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Объем финанси</w:t>
            </w:r>
            <w:r w:rsidR="004F208F">
              <w:rPr>
                <w:color w:val="000000"/>
                <w:sz w:val="24"/>
                <w:szCs w:val="24"/>
              </w:rPr>
              <w:t>-</w:t>
            </w:r>
            <w:r w:rsidRPr="004823EF">
              <w:rPr>
                <w:color w:val="000000"/>
                <w:sz w:val="24"/>
                <w:szCs w:val="24"/>
              </w:rPr>
              <w:t>рования, всего, млн. рублей</w:t>
            </w:r>
          </w:p>
        </w:tc>
        <w:tc>
          <w:tcPr>
            <w:tcW w:w="54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A03EC5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Сроки испол</w:t>
            </w:r>
            <w:r w:rsidR="00A03EC5">
              <w:rPr>
                <w:color w:val="000000"/>
                <w:sz w:val="24"/>
                <w:szCs w:val="24"/>
              </w:rPr>
              <w:t>-</w:t>
            </w:r>
            <w:r w:rsidRPr="004823EF">
              <w:rPr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4F208F" w:rsidRPr="00C37B5B" w:rsidTr="00750DC7">
        <w:trPr>
          <w:trHeight w:val="480"/>
        </w:trPr>
        <w:tc>
          <w:tcPr>
            <w:tcW w:w="2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270"/>
        </w:trPr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  <w:r w:rsidR="00B1526C" w:rsidRPr="00D535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2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3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4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5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6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7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8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9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D53519">
              <w:rPr>
                <w:color w:val="000000"/>
                <w:sz w:val="22"/>
                <w:szCs w:val="22"/>
              </w:rPr>
              <w:t>10</w:t>
            </w:r>
            <w:r w:rsidR="004823EF"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B1526C" w:rsidP="004823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4823EF" w:rsidRPr="004823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  <w:r w:rsidRPr="00D53519">
              <w:rPr>
                <w:color w:val="0563C1"/>
                <w:sz w:val="22"/>
                <w:szCs w:val="22"/>
                <w:u w:val="single"/>
              </w:rPr>
              <w:t xml:space="preserve">1. </w:t>
            </w:r>
            <w:r w:rsidR="008C1B84">
              <w:rPr>
                <w:color w:val="0563C1"/>
                <w:sz w:val="22"/>
                <w:szCs w:val="22"/>
                <w:u w:val="single"/>
              </w:rPr>
              <w:t>Подпрограмма 1 «</w:t>
            </w:r>
            <w:r w:rsidRPr="00D53519">
              <w:rPr>
                <w:color w:val="0563C1"/>
                <w:sz w:val="22"/>
                <w:szCs w:val="22"/>
                <w:u w:val="single"/>
              </w:rPr>
              <w:t>Обеспечение защиты населения и объектов экономики от негативного воздействия во</w:t>
            </w:r>
            <w:r w:rsidR="008C1B84">
              <w:rPr>
                <w:color w:val="0563C1"/>
                <w:sz w:val="22"/>
                <w:szCs w:val="22"/>
                <w:u w:val="single"/>
              </w:rPr>
              <w:t>д на территории Республики Тыва»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1868820,9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15147,0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307672,7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683272,1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739951,5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122777,6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- 898210 тыс. рублей и 3176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1786600,5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294695,9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667427,8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722231,9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102244,8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81745,4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15147,0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12976,8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15844,3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17719,5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20057,8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1.1. Строительство и реконструкция, 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538390,8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269201,6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218629,2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50560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 xml:space="preserve">ориентировочная сумма предотвращенного ущерба - 558380 тыс. рублей и 2482 человек,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>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533006,8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266509,5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216442,9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50054,4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5384,0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2692,06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2186,32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505,6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1.1.1. Берегоукрепительные работы на р. Хемчик у с. Баян-Тала Дзун-Хемчикского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13590,0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13590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- 15900 тыс. рублей, 76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13454,1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13454,1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1.1.2. Устройство защитных сооружений в с. Ак-Дуруг Чаа-Хольского кожууна от затопления наледями и паводковыми водами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36970,0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36970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- 54700 тыс. рублей, 150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36600,3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36600,3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487830,8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269201,6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218629,2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2022 - 2023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- 686590 тыс. рублей, 1976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482952,4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266509,5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216442,9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4878,4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2692,06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2186,32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1.1.4. Берегоукрепительные работы на р. Эрзин у с. Морен Эрзинского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ориентировочная сумма предотвращенного ущерба - 35400 тыс.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>рублей, 100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1.1.5. Устройство защитных сооружений на р. Хемчик в с. Алдан-Маадыр Сут-Хольского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- 36840 тыс. рублей, 180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1.2. Капитальный ремонт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1266256,44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28471,17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455540,41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729527,25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52717,61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2022 - 2024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- 164590 тыс. рублей и 694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1253593,70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28186,4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450984,93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722231,94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52190,43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12662,74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4555,48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7295,31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527,18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1.2.1. Капитальный ремонт защитной дамбы на р. Барлык у с. Шуй Бай-Тайгинского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- 53780 тыс. рублей и 115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1.2.2. Капитальный ремонт защитной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дамбы от склонного стока в м. Хербис г. Кызыла и Кызылского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ориентировочная сумма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>предотвращенного ущерба - 21300 тыс. рублей и 295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1.2.3. Капитальный ремонт защитной дамбы на р. Чадан в г. Чадане Дзун-Хемчикского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73397,3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28471,17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34926,13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10000,03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2022 - 2024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- 141022 тыс. рублей и 284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72663,2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28186,4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34576,8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9900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734,1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284,77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349,33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1.2.4. Капитальный ремонт защитных дамб на р. Баян-Кол у с. Баян-Кол Кызылского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64983,7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64983,73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- 366189,6 тыс. рублей и 129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64333,9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64333,89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649,84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1.2.5. Капитальный ремонт защитной дамбы (Д-З Звероферма) г. Кызыл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711261,1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355630,6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355630,6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2023-2024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 xml:space="preserve">ориентировочная сумма предотвращенного ущерба - 834259,2 тыс. рублей и 1837 человек, защищенных в период выполнения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704148,5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352074,2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352074,2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7112,6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3556,31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3556,31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1.2.6. Капитальный ремонт защитных дамб у с. Усть-Элегест Кызылского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311179,1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311179,1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- 366189,6 тыс. рублей и 247</w:t>
            </w:r>
            <w:r w:rsidRPr="004823EF">
              <w:rPr>
                <w:color w:val="FF0000"/>
                <w:sz w:val="24"/>
                <w:szCs w:val="24"/>
              </w:rPr>
              <w:t xml:space="preserve"> </w:t>
            </w:r>
            <w:r w:rsidRPr="004823EF">
              <w:rPr>
                <w:color w:val="000000"/>
                <w:sz w:val="24"/>
                <w:szCs w:val="24"/>
              </w:rPr>
              <w:t>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308067,3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308067,3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3111,8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3111,79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1.2.7. Капитальный ремонт ГТС водоема сезонного регулирования на р. Ээрбек Кызылского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105435,2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52717,61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52717,61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2024-2025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F95EF0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- 62914 тыс. рублей и 1</w:t>
            </w:r>
            <w:r w:rsidR="00F95EF0">
              <w:rPr>
                <w:color w:val="000000"/>
                <w:sz w:val="24"/>
                <w:szCs w:val="24"/>
              </w:rPr>
              <w:t>4</w:t>
            </w:r>
            <w:r w:rsidRPr="004823EF">
              <w:rPr>
                <w:color w:val="000000"/>
                <w:sz w:val="24"/>
                <w:szCs w:val="24"/>
              </w:rPr>
              <w:t>0</w:t>
            </w:r>
            <w:r w:rsidRPr="004823EF">
              <w:rPr>
                <w:color w:val="FF0000"/>
                <w:sz w:val="24"/>
                <w:szCs w:val="24"/>
              </w:rPr>
              <w:t xml:space="preserve"> </w:t>
            </w:r>
            <w:r w:rsidRPr="004823EF">
              <w:rPr>
                <w:color w:val="000000"/>
                <w:sz w:val="24"/>
                <w:szCs w:val="24"/>
              </w:rPr>
              <w:t>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104380,9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52190,43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52190,43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1054,4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527,18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527,18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1.3. Государственный мониторинг водных объектов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54673,7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9102,5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10424,2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ориентировочная сумма предотвращенного ущерба - 164590 тыс. рублей и 694 человек, защищенных в период выполнения мероприятий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54673,7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9102,5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10424,2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1.4. Субсидирование из республиканского бюджета Республики Тыва бюджетам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9500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9025,0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9025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  <w:r w:rsidRPr="00D53519">
              <w:rPr>
                <w:color w:val="0563C1"/>
                <w:sz w:val="22"/>
                <w:szCs w:val="22"/>
                <w:u w:val="single"/>
              </w:rPr>
              <w:t xml:space="preserve">2. </w:t>
            </w:r>
            <w:r w:rsidR="008C1B84">
              <w:rPr>
                <w:color w:val="0563C1"/>
                <w:sz w:val="22"/>
                <w:szCs w:val="22"/>
                <w:u w:val="single"/>
              </w:rPr>
              <w:t>Подпрограмма 2 «</w:t>
            </w:r>
            <w:r w:rsidRPr="00D53519">
              <w:rPr>
                <w:color w:val="0563C1"/>
                <w:sz w:val="22"/>
                <w:szCs w:val="22"/>
                <w:u w:val="single"/>
              </w:rPr>
              <w:t>Развитие ле</w:t>
            </w:r>
            <w:r w:rsidR="008C1B84">
              <w:rPr>
                <w:color w:val="0563C1"/>
                <w:sz w:val="22"/>
                <w:szCs w:val="22"/>
                <w:u w:val="single"/>
              </w:rPr>
              <w:t>сного хозяйства Республики Тыва»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2605124,2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515094,9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604327,4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510911,8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538843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435947,1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2519280,4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504775,1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595885,4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495469,8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513023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410127,1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85752,5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10228,5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25820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25820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1712991,2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334401,9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411214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346671,8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370530,4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250173,1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 xml:space="preserve">в результате реализации 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уровне 81,3 процента; повышение объема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до уровня 4,2 рубля; обеспечение баланса выбытия и воспроизводства лесов на уровне 81,3 процента; достижение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отношения фактического объема заготовки древесины к установленному допустимому объему изъятия древесины на 7,1 процента.В результате реализации II этапа подпрограммы предполагается: поддержание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погибших лесных насаждений на уровне 100 процентов; повышение объема платежей в бюджетную систему Российской Федерации от использования лесов, расположенных на землях лесного фонда, до уровня 8,1 рубля в расчете на 1 га земель лесного фонда; обеспечение баланса выбытия и воспроизводства лесов на уровне 100 процентов; достижение отношения фактического объема заготовки древесины к установленному допустимому объему изъятия древесины на уровне 3,2 процента. В результате реализации III этапа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использования лесов,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расположенных на землях лесного фонда, до уровня 9,5 рубля в расчете на 1 га земель лесного; достижение отношения фактического объема заготовки древесины к установленному допустимому объему изъятия древесины на уровне 3,4 процента; обеспечение баланса выбытия и воспроизводства лесов на уровне 100 процентов; оснащение учреждений, выполняющих мероприятия по воспроизводству лесов, на 41,9 процента от потребности в основной специализированной технике и оборудовании для проведения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комплекса мероприятий по лесовосстановлению и лесоразведению; проведение государственного лесопатологического мониторинга наземными способами на площади 17500 га ежегодно;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0,5 процента; доведение средней численности должностных лиц, осуществляющих федеральный государственный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лесной надзор (лесную охрану) на 50 тыс. га земель лесного фонда, до 0,75 человека; сохранение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достижение положительной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динамики предотвращения возникновения нарушений лесного законодательства, причиняющих вред лесам, относительно уровня нарушений предыдущего года не менее 5 процентов. В 2021 - 2025 годах предполагается осуществить: внедрение новых средств обнаружения и тушения лесных пожаров, а также технологий тушения лесных пожаров, которые позволят сократить ущерб от лесных пожаров до уровня 189,8 млн. рублей; ежегодное плановое осуществление наземного, авиационного и космического мониторинга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пожарной опасности в лесах и лесных пожаров на площади не менее 10882,9 тыс. га; ежегодное осуществление плановых лесозащитных мероприятий на площади не менее 1750 га; оснащение специализированных учреждений органов государственной власти субъектов Российской Федерации специализированной лесопожарной техникой и оборудованием до 85 процентов от потребности для проведения комплекса мероприятий по охране лесов от пожаров; снижение доли площади погибших и поврежденных лесных насаждений с учетом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 xml:space="preserve">проведенных мероприятий по защите леса в общей площади земель лесного фонда, занятых лесными насаждениями,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1,73 человека; сохранение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</w:t>
            </w:r>
            <w:r w:rsidRPr="004823EF">
              <w:rPr>
                <w:color w:val="000000"/>
                <w:sz w:val="24"/>
                <w:szCs w:val="24"/>
              </w:rPr>
              <w:lastRenderedPageBreak/>
              <w:t>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сохранение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года, не менее 5 процентов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1627238,7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324173,4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402772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331229,8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344710,4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224353,1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85752,5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10228,5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25820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25820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 Охрана лесов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1325843,0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262753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276390,5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282943,4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304887,5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198868,6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1307026,6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260568,6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276390,5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282943,4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296571,5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190552,6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18816,4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2184,4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8316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8316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2.1.1.1. Создание лесных дорог,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предназначенных для охраны лесов от пожаров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26217,1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13153,1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2021 - 2025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 xml:space="preserve">Министерство лесного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24367,1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13153,1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2.1.1.2. Реконструкция лесных дорог, предназначенных для охраны лесов от пожаров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5428,2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5428,2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674,3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2.1.1.6. Прокладка просек, противопожарных разрывов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2270,8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2270,8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2.1.1.7. Прочистка просек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2.1.1.8. Устройство противопожарных минерализованных полос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8565,1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5257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8540,1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750,8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5257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10057,6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747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6992,2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10045,6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6992,2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2.1.1.11. Установка шлагбаумов, устройство преград, обеспечивающих ограничение пребывания граждан в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лесах в целях обеспечения пожарной безопасности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317,6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2.1.1.14. Обеспечение средствами предупреждения и тушения лесных пожаров, приобретение противопожарного снаряжения и инвентаря; содержание лесопожарных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инвентаря, а также горюче-смазочных материалов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23098,0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23098,0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2.1.1.15. 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283798,9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55659,7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84600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283798,9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55659,7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47846,4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84600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2.1.1.16. Авиационный мониторинг пожарной опасности в лесах и лесных пожаров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586405,1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103032,8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586405,1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103032,8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161124,1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наземных, авиационных или космических средств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228474,3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29553,8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60545,5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33916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211842,3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29553,8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52229,5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25600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16632,0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8316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8316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2.1.1.19. Благоустройство зон отдыха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149,5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2.1.1.20. Лесопожарная техника и оборудование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147370,2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63597,8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2369,7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6998,6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20626,7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53777,4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147370,2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63597,8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2369,7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6998,6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20626,7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53777,4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2.1.2. Защита лесов (повышение эффективности проведения профилактики возникновения, локализации и ликвидации очагов вредных организмов)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19747,1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5509,8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7717,7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11887,1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3787,7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7860,0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176,8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11470,9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7540,9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2024 - 2025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3610,9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3610,9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7860,0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3930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2.1.2.3. 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8099,4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8099,4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1579,8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365413,9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67099,7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133243,7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62148,6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60133,1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42788,8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306337,8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59055,6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124801,7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46706,6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46559,1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29214,8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59076,1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8044,1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13574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13574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2.1.3.1. Увеличение площади лесовосстановления, всего: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254470,7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47018,6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51323,6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57706,6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57883,1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40538,8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209022,7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42218,6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44323,6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46706,6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46559,1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29214,8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45448,0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11324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11324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2.1.3.1.1. Искусственное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лесовосстановление путем посадки сеянцев, саженцев с открытой корневой системой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96579,6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15174,4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21524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29731,2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2021 - 2025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 xml:space="preserve">Министерство лесного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66131,6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14350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12374,4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18607,2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30448,0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11124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11124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2.1.3.1.2. 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2023 - 2024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5780,0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2.1.3.1.3. Естественное лесовосстановление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67342,9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14654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15885,6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17120,9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2761,5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66942,9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14654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15885,6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16920,9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16920,9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2561,5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2.1.3.1.4. Агротехнический уход за лесными культурами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50705,9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7081,1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12714,8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13071,7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12924,2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4914,1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50705,9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7081,1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12714,8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13071,7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12924,2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4914,1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13956,3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3073,3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2992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13956,3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3073,3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3120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2992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2.1.3.1.6. Подготовка лесного участка для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лесовосстановления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18761,0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8961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2021 - 2023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 xml:space="preserve">Министерство лесного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132,9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1212,1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1212,1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126,5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2.1.3.2. Лесовосстановление и лесоразведение, всего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8219,1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3320,1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3997,0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4222,1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1338,1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2.1.3.2.1. Рубки осветления, проводимые в целях ухода за лесами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2.1.3.2.2. Рубки прочистки, проводимые в целях ухода за лесами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1982,0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716,2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232,2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716,2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232,2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5556,0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5556,0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2250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2.1.3.4. Посадочный материал с открытой корневой системой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3850,0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2.1.3.5. Лесохозяйственная техника: техника и оборудование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93318,1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14855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78463,1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93318,1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14855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78463,1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2.1.4. Использование лесов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1987,2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г., 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1987,2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1987,2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1987,2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798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2.2. Стратегическое управление лесным хозяйством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892133,0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180693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193113,4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164240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168312,6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185774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содержание органа исполнительной власти Республики Тыва в области лесного хозяйства и лесничеств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892041,7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180601,7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193113,4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164240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168312,6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185774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2.2.1. Проведение мероприятий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лесоустройства, ведение Государственного лесного реестра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2.2.1.1. Постановка на кадастровый учет лесных участков в составе земель лесного фонда, предназначенных для передачи их в пользование или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2.2.1.2. Таксация лесов (подготовительные работы)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2.2.1.3. Таксация лесов I разряда глазомерно-измерительным способом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2.2.1.4. Таксация лесов (камеральные работы)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2.2.2. 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888433,0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176993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193113,4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164240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168312,6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185774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888341,7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176901,7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193113,4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164240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168312,6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185774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  <w:r w:rsidRPr="00D53519">
              <w:rPr>
                <w:color w:val="0563C1"/>
                <w:sz w:val="22"/>
                <w:szCs w:val="22"/>
                <w:u w:val="single"/>
              </w:rPr>
              <w:t xml:space="preserve">3. </w:t>
            </w:r>
            <w:r w:rsidR="008C1B84">
              <w:rPr>
                <w:color w:val="0563C1"/>
                <w:sz w:val="22"/>
                <w:szCs w:val="22"/>
                <w:u w:val="single"/>
              </w:rPr>
              <w:t>Подпрограмма 3 «</w:t>
            </w:r>
            <w:r w:rsidRPr="00D53519">
              <w:rPr>
                <w:color w:val="0563C1"/>
                <w:sz w:val="22"/>
                <w:szCs w:val="22"/>
                <w:u w:val="single"/>
              </w:rPr>
              <w:t>Охрана и воспроизводство объектов ж</w:t>
            </w:r>
            <w:r w:rsidR="008C1B84">
              <w:rPr>
                <w:color w:val="0563C1"/>
                <w:sz w:val="22"/>
                <w:szCs w:val="22"/>
                <w:u w:val="single"/>
              </w:rPr>
              <w:t>ивотного мира в Республике Тыва»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37758,6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7652,5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7292,9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7139,4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7540,5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8133,3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37758,6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7652,5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7292,9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7139,4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7540,5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8133,3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1694,3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обеспечение подкормки диких животных в общедоступных охотничьих угодьях; создание улучшенных условий существования в зимний период; обеспечение сохранности репродуктивного ядра диких животных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1694,3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378,3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3.2. Укрепление материально-технической базы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35868,9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7273,2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6927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7162,2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7725,3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повышение эффективности мероприятий по охране объектов животного мира и среды их обитания, государственного учета и мониторинга охотничьих ресурсов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35868,9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7273,2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6927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6781,2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7162,2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7725,3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14576,4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2565,4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3548,2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3747,6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4042,2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14576,4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2565,4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3548,2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3747,6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4042,2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21292,5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6600,2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4361,6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3233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3683,1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21292,5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6600,2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4361,6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3233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3683,1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937,9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983,1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937,9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983,1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16586,5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4077,3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4361,6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3233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16586,5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4077,3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4361,6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3233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3.2.2.3. снегоходной техники, к которой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относятся сани (пена)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Государственный комитет по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охране объектов животного мира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3.2.2.4. прицеп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3.3. Содержание инфраструктуры и обеспечение деятельности егерского кордона на оз. Чойган-Хол Тоджинского кожууна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8C1B84" w:rsidP="004823EF">
            <w:pPr>
              <w:rPr>
                <w:color w:val="0563C1"/>
                <w:sz w:val="22"/>
                <w:szCs w:val="22"/>
                <w:u w:val="single"/>
              </w:rPr>
            </w:pPr>
            <w:r>
              <w:rPr>
                <w:color w:val="0563C1"/>
                <w:sz w:val="22"/>
                <w:szCs w:val="22"/>
                <w:u w:val="single"/>
              </w:rPr>
              <w:t>4. Подпрограмма 4 «</w:t>
            </w:r>
            <w:r w:rsidR="004823EF" w:rsidRPr="00D53519">
              <w:rPr>
                <w:color w:val="0563C1"/>
                <w:sz w:val="22"/>
                <w:szCs w:val="22"/>
                <w:u w:val="single"/>
              </w:rPr>
              <w:t xml:space="preserve">Охрана окружающей среды в Республике </w:t>
            </w:r>
            <w:r>
              <w:rPr>
                <w:color w:val="0563C1"/>
                <w:sz w:val="22"/>
                <w:szCs w:val="22"/>
                <w:u w:val="single"/>
              </w:rPr>
              <w:t>Тыва»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39174,6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7383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10485,3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11046,3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6710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36624,6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6883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9985,3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10546,3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6160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17273,0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6069,5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1910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улучшение качества окружающей среды и обеспечение экологической безопасности Республики Тыва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17223,0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6069,5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1860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4.1.1. Субсидирование проектов,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направленных на улучшение экологической ситуации республики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2024 - 2025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4.1.3. Разработка сводных томов предельно допустимых выбросов (далее - ПДВ) для крупных населенных пунктов Республики Тыва (г. Кызыл, пгт. Каа-Хем Кызылского кожууна, г. Шагонар Улуг-Хемского кожууна, г. Чадан Дзун-Хемчикского кожууна)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16163,0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6069,5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16163,0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6069,5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6410,5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4.1.5. Получение прогноза для оперативного оповещения о возникновении периодов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неблагоприятных метеорологических условий в г. Кызыле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4.2. Развитие и использование минерально-сырьевой базы общераспространенных полезных ископаемых в Республике Тыва, в том числе: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обеспечение сохранности уникальных природных экосистем Республики Тыва на территории Республики Тыва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1600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4.2.2. Геолого-разведочные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4.2.3. Обеспечение надлежащего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17801,6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4135,8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  <w:r w:rsidRPr="004823EF">
              <w:rPr>
                <w:color w:val="000000"/>
                <w:sz w:val="24"/>
                <w:szCs w:val="24"/>
              </w:rPr>
              <w:t>обеспечение биологического разнообразия на территории Республики Тыва</w:t>
            </w: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17801,6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4135,8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г., 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4.3.2. Сохранение и восстановление 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г., 2025 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2160,0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4.3.3. Создание инфраструктуры для экологического туризма на территории особо охраняемых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природных территорий регионального значения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14051,6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4135,8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 xml:space="preserve">Министерство лесного хозяйства и природопользования Республики </w:t>
            </w:r>
            <w:r w:rsidRPr="004823EF">
              <w:rPr>
                <w:color w:val="000000"/>
                <w:sz w:val="22"/>
                <w:szCs w:val="22"/>
              </w:rPr>
              <w:lastRenderedPageBreak/>
              <w:t>Тыва</w:t>
            </w: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C37B5B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14051,6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3915,8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4135,8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4"/>
                <w:szCs w:val="24"/>
              </w:rPr>
            </w:pPr>
          </w:p>
        </w:tc>
      </w:tr>
      <w:tr w:rsidR="004F208F" w:rsidRPr="00D53519" w:rsidTr="00750DC7">
        <w:trPr>
          <w:trHeight w:val="570"/>
        </w:trPr>
        <w:tc>
          <w:tcPr>
            <w:tcW w:w="2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71C1A" w:rsidP="004823EF">
            <w:pPr>
              <w:rPr>
                <w:color w:val="0563C1"/>
                <w:sz w:val="22"/>
                <w:szCs w:val="22"/>
                <w:u w:val="single"/>
              </w:rPr>
            </w:pPr>
            <w:hyperlink r:id="rId19" w:anchor="RANGE!P61" w:history="1">
              <w:r w:rsidR="004823EF" w:rsidRPr="00D53519">
                <w:rPr>
                  <w:color w:val="0563C1"/>
                  <w:sz w:val="22"/>
                  <w:szCs w:val="22"/>
                  <w:u w:val="single"/>
                </w:rPr>
                <w:t>Всего по Программе</w:t>
              </w:r>
            </w:hyperlink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4550878,3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541444,4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926676,0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1211809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1297381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573568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23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F208F" w:rsidRPr="00D53519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4305880,9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504775,1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890581,3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1162897,6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1235254,9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512371,9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</w:tr>
      <w:tr w:rsidR="004F208F" w:rsidRPr="00D53519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156219,9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25940,8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27152,7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32969,0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35806,3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34351,1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</w:tr>
      <w:tr w:rsidR="004F208F" w:rsidRPr="00D53519" w:rsidTr="00750DC7">
        <w:trPr>
          <w:trHeight w:val="495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525,0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</w:tr>
      <w:tr w:rsidR="004F208F" w:rsidRPr="00D53519" w:rsidTr="00750DC7">
        <w:trPr>
          <w:trHeight w:val="570"/>
        </w:trPr>
        <w:tc>
          <w:tcPr>
            <w:tcW w:w="2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88252,5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10728,5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8942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15942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26320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23EF" w:rsidRPr="004823EF" w:rsidRDefault="004823EF" w:rsidP="004823EF">
            <w:pPr>
              <w:jc w:val="center"/>
              <w:rPr>
                <w:color w:val="000000"/>
                <w:sz w:val="22"/>
                <w:szCs w:val="22"/>
              </w:rPr>
            </w:pPr>
            <w:r w:rsidRPr="004823EF">
              <w:rPr>
                <w:color w:val="000000"/>
                <w:sz w:val="22"/>
                <w:szCs w:val="22"/>
              </w:rPr>
              <w:t>26320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3EF" w:rsidRPr="004823EF" w:rsidRDefault="004823EF" w:rsidP="004823EF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B133D" w:rsidRPr="00D53519" w:rsidRDefault="009B133D" w:rsidP="000A1812">
      <w:pPr>
        <w:pStyle w:val="ConsPlusNormal"/>
        <w:jc w:val="both"/>
        <w:rPr>
          <w:sz w:val="22"/>
          <w:szCs w:val="22"/>
        </w:rPr>
      </w:pPr>
    </w:p>
    <w:p w:rsidR="000816A7" w:rsidRPr="004823EF" w:rsidRDefault="000816A7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6772B" w:rsidRPr="004823EF" w:rsidRDefault="00E6772B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F24CC" w:rsidRPr="004823EF" w:rsidRDefault="003F24CC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F24CC" w:rsidRPr="004823EF" w:rsidRDefault="003F24CC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823EF" w:rsidRPr="004823EF" w:rsidRDefault="004823EF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823EF" w:rsidRPr="004823EF" w:rsidRDefault="004823EF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823EF" w:rsidRPr="004823EF" w:rsidRDefault="004823EF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4823EF" w:rsidRPr="004823EF" w:rsidRDefault="004823EF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F24CC" w:rsidRPr="004823EF" w:rsidRDefault="003F24CC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C1387" w:rsidRPr="004823EF" w:rsidRDefault="005C1387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C1387" w:rsidRPr="004823EF" w:rsidRDefault="005C1387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C1387" w:rsidRDefault="005C1387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145CC" w:rsidRDefault="00D145CC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145CC" w:rsidRDefault="00D145CC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145CC" w:rsidRPr="004823EF" w:rsidRDefault="00D145CC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C1387" w:rsidRDefault="005C1387" w:rsidP="00BC59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41130" w:rsidRDefault="00941130" w:rsidP="00BE1558">
      <w:pPr>
        <w:pStyle w:val="ConsPlusNormal"/>
        <w:jc w:val="right"/>
        <w:outlineLvl w:val="1"/>
        <w:rPr>
          <w:sz w:val="24"/>
          <w:szCs w:val="24"/>
        </w:rPr>
      </w:pPr>
    </w:p>
    <w:p w:rsidR="00BE1558" w:rsidRPr="008E2B91" w:rsidRDefault="00BE1558" w:rsidP="00BE1558">
      <w:pPr>
        <w:pStyle w:val="ConsPlusNormal"/>
        <w:jc w:val="right"/>
        <w:outlineLvl w:val="1"/>
        <w:rPr>
          <w:sz w:val="24"/>
          <w:szCs w:val="24"/>
        </w:rPr>
      </w:pPr>
      <w:r w:rsidRPr="008E2B91">
        <w:rPr>
          <w:sz w:val="24"/>
          <w:szCs w:val="24"/>
        </w:rPr>
        <w:lastRenderedPageBreak/>
        <w:t xml:space="preserve">Приложение </w:t>
      </w:r>
      <w:r w:rsidR="00192893" w:rsidRPr="008E2B91">
        <w:rPr>
          <w:sz w:val="24"/>
          <w:szCs w:val="24"/>
        </w:rPr>
        <w:t>№</w:t>
      </w:r>
      <w:r w:rsidRPr="008E2B91">
        <w:rPr>
          <w:sz w:val="24"/>
          <w:szCs w:val="24"/>
        </w:rPr>
        <w:t xml:space="preserve"> </w:t>
      </w:r>
      <w:r w:rsidR="00F727C1">
        <w:rPr>
          <w:sz w:val="24"/>
          <w:szCs w:val="24"/>
        </w:rPr>
        <w:t>3</w:t>
      </w:r>
    </w:p>
    <w:p w:rsidR="000A16A2" w:rsidRPr="008E2B91" w:rsidRDefault="000A16A2" w:rsidP="000A16A2">
      <w:pPr>
        <w:pStyle w:val="ConsPlusNormal"/>
        <w:jc w:val="right"/>
        <w:rPr>
          <w:bCs/>
          <w:sz w:val="24"/>
          <w:szCs w:val="24"/>
        </w:rPr>
      </w:pPr>
      <w:r w:rsidRPr="008E2B91">
        <w:rPr>
          <w:bCs/>
          <w:sz w:val="24"/>
          <w:szCs w:val="24"/>
        </w:rPr>
        <w:t>к государственной программе Республики Тыва</w:t>
      </w:r>
    </w:p>
    <w:p w:rsidR="000A16A2" w:rsidRPr="008E2B91" w:rsidRDefault="000A16A2" w:rsidP="000A16A2">
      <w:pPr>
        <w:pStyle w:val="ConsPlusNormal"/>
        <w:jc w:val="right"/>
        <w:rPr>
          <w:bCs/>
          <w:sz w:val="24"/>
          <w:szCs w:val="24"/>
        </w:rPr>
      </w:pPr>
      <w:r w:rsidRPr="008E2B91">
        <w:rPr>
          <w:bCs/>
          <w:sz w:val="24"/>
          <w:szCs w:val="24"/>
        </w:rPr>
        <w:t>«Воспроизводство и использование природных</w:t>
      </w:r>
    </w:p>
    <w:p w:rsidR="000A16A2" w:rsidRPr="008E2B91" w:rsidRDefault="000A16A2" w:rsidP="000A16A2">
      <w:pPr>
        <w:pStyle w:val="ConsPlusNormal"/>
        <w:jc w:val="right"/>
        <w:rPr>
          <w:sz w:val="24"/>
          <w:szCs w:val="24"/>
        </w:rPr>
      </w:pPr>
      <w:r w:rsidRPr="008E2B91">
        <w:rPr>
          <w:bCs/>
          <w:sz w:val="24"/>
          <w:szCs w:val="24"/>
        </w:rPr>
        <w:t xml:space="preserve"> ресурсов на 2021 – 2025 годы»</w:t>
      </w:r>
    </w:p>
    <w:p w:rsidR="00BE1558" w:rsidRPr="00DA020E" w:rsidRDefault="00BE1558" w:rsidP="00BE1558">
      <w:pPr>
        <w:pStyle w:val="ConsPlusNormal"/>
        <w:jc w:val="both"/>
      </w:pPr>
    </w:p>
    <w:p w:rsidR="00BE1558" w:rsidRPr="000E165B" w:rsidRDefault="00BE1558" w:rsidP="00BE1558">
      <w:pPr>
        <w:pStyle w:val="ConsPlusTitle"/>
        <w:jc w:val="center"/>
        <w:rPr>
          <w:b w:val="0"/>
        </w:rPr>
      </w:pPr>
      <w:r w:rsidRPr="000E165B">
        <w:rPr>
          <w:b w:val="0"/>
        </w:rPr>
        <w:t>КОМПЛЕКСНЫЙ ПЛАН</w:t>
      </w:r>
    </w:p>
    <w:p w:rsidR="00BC5987" w:rsidRPr="000E165B" w:rsidRDefault="00BC5987" w:rsidP="00BC5987">
      <w:pPr>
        <w:spacing w:after="1"/>
        <w:jc w:val="center"/>
        <w:rPr>
          <w:bCs/>
          <w:sz w:val="24"/>
          <w:szCs w:val="24"/>
        </w:rPr>
      </w:pPr>
      <w:r w:rsidRPr="000E165B">
        <w:rPr>
          <w:bCs/>
          <w:sz w:val="24"/>
          <w:szCs w:val="24"/>
        </w:rPr>
        <w:t>по реализации основных мероприятий государственной программы Республики Тыва</w:t>
      </w:r>
    </w:p>
    <w:p w:rsidR="001E5041" w:rsidRDefault="00BC5987" w:rsidP="000E165B">
      <w:pPr>
        <w:spacing w:after="1"/>
        <w:jc w:val="center"/>
        <w:rPr>
          <w:sz w:val="24"/>
          <w:szCs w:val="24"/>
        </w:rPr>
      </w:pPr>
      <w:r w:rsidRPr="000E165B">
        <w:rPr>
          <w:bCs/>
          <w:sz w:val="24"/>
          <w:szCs w:val="24"/>
        </w:rPr>
        <w:t>«Воспроизводство и использование природных ресурсов на 2021-2025 годы»</w:t>
      </w:r>
      <w:r w:rsidRPr="000E165B">
        <w:rPr>
          <w:bCs/>
          <w:sz w:val="24"/>
          <w:szCs w:val="24"/>
        </w:rPr>
        <w:cr/>
      </w:r>
    </w:p>
    <w:tbl>
      <w:tblPr>
        <w:tblW w:w="16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607"/>
        <w:gridCol w:w="607"/>
        <w:gridCol w:w="608"/>
        <w:gridCol w:w="608"/>
        <w:gridCol w:w="609"/>
        <w:gridCol w:w="608"/>
        <w:gridCol w:w="607"/>
        <w:gridCol w:w="606"/>
        <w:gridCol w:w="607"/>
        <w:gridCol w:w="607"/>
        <w:gridCol w:w="607"/>
        <w:gridCol w:w="688"/>
        <w:gridCol w:w="607"/>
        <w:gridCol w:w="608"/>
        <w:gridCol w:w="627"/>
        <w:gridCol w:w="606"/>
        <w:gridCol w:w="607"/>
        <w:gridCol w:w="606"/>
        <w:gridCol w:w="607"/>
        <w:gridCol w:w="607"/>
        <w:gridCol w:w="1649"/>
        <w:gridCol w:w="11"/>
        <w:gridCol w:w="349"/>
      </w:tblGrid>
      <w:tr w:rsidR="00ED24FB" w:rsidRPr="00395240" w:rsidTr="00B27A6B">
        <w:trPr>
          <w:gridAfter w:val="2"/>
          <w:wAfter w:w="360" w:type="dxa"/>
          <w:trHeight w:val="37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Наименование подпрограммы, контрольного события государственной программы</w:t>
            </w:r>
          </w:p>
        </w:tc>
        <w:tc>
          <w:tcPr>
            <w:tcW w:w="12244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Срок наступления контрольного события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Ответственные за исполнение</w:t>
            </w:r>
          </w:p>
        </w:tc>
      </w:tr>
      <w:tr w:rsidR="00ED24FB" w:rsidRPr="00395240" w:rsidTr="00B27A6B">
        <w:trPr>
          <w:gridAfter w:val="2"/>
          <w:wAfter w:w="360" w:type="dxa"/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24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25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24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B27A6B">
        <w:trPr>
          <w:gridAfter w:val="2"/>
          <w:wAfter w:w="360" w:type="dxa"/>
          <w:trHeight w:val="33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B60CB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IV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III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IV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IV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B60CB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 кв.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061096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 xml:space="preserve">I </w:t>
            </w:r>
            <w:r w:rsidR="001E5041" w:rsidRPr="001E5041">
              <w:rPr>
                <w:color w:val="000000"/>
                <w:sz w:val="22"/>
                <w:szCs w:val="22"/>
              </w:rPr>
              <w:t>кв.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061096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II</w:t>
            </w:r>
            <w:r w:rsidR="001E5041" w:rsidRPr="001E5041">
              <w:rPr>
                <w:color w:val="000000"/>
                <w:sz w:val="22"/>
                <w:szCs w:val="22"/>
              </w:rPr>
              <w:t xml:space="preserve">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06109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III кв.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807759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IV кв.</w:t>
            </w: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</w:p>
        </w:tc>
      </w:tr>
      <w:tr w:rsidR="00ED24FB" w:rsidRPr="00395240" w:rsidTr="00B27A6B">
        <w:trPr>
          <w:gridAfter w:val="2"/>
          <w:wAfter w:w="360" w:type="dxa"/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8C150C" w:rsidRDefault="001E5041" w:rsidP="001E5041">
            <w:pPr>
              <w:jc w:val="center"/>
              <w:rPr>
                <w:color w:val="000000"/>
                <w:sz w:val="16"/>
                <w:szCs w:val="16"/>
              </w:rPr>
            </w:pPr>
            <w:r w:rsidRPr="008C150C">
              <w:rPr>
                <w:color w:val="000000"/>
                <w:sz w:val="16"/>
                <w:szCs w:val="16"/>
              </w:rPr>
              <w:t>22</w:t>
            </w:r>
          </w:p>
        </w:tc>
      </w:tr>
      <w:tr w:rsidR="00F22B39" w:rsidRPr="00395240" w:rsidTr="00B27A6B">
        <w:trPr>
          <w:gridAfter w:val="1"/>
          <w:wAfter w:w="349" w:type="dxa"/>
          <w:trHeight w:val="300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F055E6" w:rsidRDefault="00471C1A" w:rsidP="001E5041">
            <w:pPr>
              <w:jc w:val="center"/>
              <w:rPr>
                <w:sz w:val="22"/>
                <w:szCs w:val="22"/>
              </w:rPr>
            </w:pPr>
            <w:hyperlink r:id="rId20" w:anchor="RANGE!P568" w:history="1">
              <w:r w:rsidR="001E5041" w:rsidRPr="00F055E6">
                <w:rPr>
                  <w:sz w:val="22"/>
                  <w:szCs w:val="22"/>
                </w:rPr>
                <w:t>Подпрограмма 1 «Обеспечение защиты населения и объектов экономики</w:t>
              </w:r>
            </w:hyperlink>
          </w:p>
        </w:tc>
      </w:tr>
      <w:tr w:rsidR="00F22B39" w:rsidRPr="00395240" w:rsidTr="00B27A6B">
        <w:trPr>
          <w:gridAfter w:val="1"/>
          <w:wAfter w:w="349" w:type="dxa"/>
          <w:trHeight w:val="330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F055E6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F055E6">
              <w:rPr>
                <w:color w:val="000000"/>
                <w:sz w:val="22"/>
                <w:szCs w:val="22"/>
              </w:rPr>
              <w:t>1.1. Строительство и реконструкция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1.1.1. Берегоукрепительные работы на р. Хемчик у с. Баян-Тала Дзун-Хемчикского кожууна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1.1.2. Устройство защитных сооружений в с. Ак-Дуруг Чаа-Хольского кожууна от затопления наледями и паводковыми водами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1.1.4. Берегоукрепительные работы на р. Эрзин у с. Морен Эрзинского кожууна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1.1.5. Устройство защитных сооружений на р. Хемчик у с. Алдан-Маадыр Сут-Хольского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F22B39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 Капитальный ремонт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1.2.1. Капитальный ремонт защитной дамбы на р. Барлык у с. Шуй Бай-Тайгинского кожууна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1.2.2. Капитальный ремонт защитной дамбы от склонного стока в м. Хербис г. Кызыла и Кызылского кожууна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D24FB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1.2.3. Капитальный ремонт защитной дамбы на р. Чадана в г. Чадане Дзун-Хемчикского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E5041" w:rsidRPr="001E5041" w:rsidRDefault="001E5041" w:rsidP="001E5041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41" w:rsidRPr="001E5041" w:rsidRDefault="001E5041" w:rsidP="001E5041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0452D5" w:rsidP="00E71AE6">
            <w:pPr>
              <w:rPr>
                <w:color w:val="000000"/>
                <w:sz w:val="22"/>
                <w:szCs w:val="22"/>
              </w:rPr>
            </w:pPr>
            <w:r w:rsidRPr="000452D5">
              <w:rPr>
                <w:color w:val="000000"/>
                <w:sz w:val="22"/>
                <w:szCs w:val="22"/>
              </w:rPr>
              <w:t>1.2.4. Капитальный ремонт защитных дамб на р. Баян-Кол у с. Баян-Кол Кызылского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B72600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B72600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69425B" w:rsidP="00E71AE6">
            <w:pPr>
              <w:rPr>
                <w:color w:val="000000"/>
                <w:sz w:val="22"/>
                <w:szCs w:val="22"/>
              </w:rPr>
            </w:pPr>
            <w:r w:rsidRPr="0069425B">
              <w:rPr>
                <w:color w:val="000000"/>
                <w:sz w:val="22"/>
                <w:szCs w:val="22"/>
              </w:rPr>
              <w:lastRenderedPageBreak/>
              <w:t>1.2.5. Капитальный ремонт защитной дамбы (Д-З Звероферма) г. Кызыл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B63EC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B63EC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C458AE" w:rsidP="00E71AE6">
            <w:pPr>
              <w:rPr>
                <w:color w:val="000000"/>
                <w:sz w:val="22"/>
                <w:szCs w:val="22"/>
              </w:rPr>
            </w:pPr>
            <w:r w:rsidRPr="00C458AE">
              <w:rPr>
                <w:color w:val="000000"/>
                <w:sz w:val="22"/>
                <w:szCs w:val="22"/>
              </w:rPr>
              <w:t>1.2.6. Капитальный ремонт защитных дамб у с. Усть-Элегест Кызылского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C458AE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C458AE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67283A" w:rsidP="00E71AE6">
            <w:pPr>
              <w:rPr>
                <w:color w:val="000000"/>
                <w:sz w:val="22"/>
                <w:szCs w:val="22"/>
              </w:rPr>
            </w:pPr>
            <w:r w:rsidRPr="0067283A">
              <w:rPr>
                <w:color w:val="000000"/>
                <w:sz w:val="22"/>
                <w:szCs w:val="22"/>
              </w:rPr>
              <w:t>1.2.7. Капитальный ремонт ГТС водоема сезонного регулирования на р. Ээрбек Кызылского кожууна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67283A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67283A" w:rsidP="00E71A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67283A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1.3. Государственный мониторинг водных объектов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20 декабря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395240">
              <w:rPr>
                <w:color w:val="000000"/>
                <w:sz w:val="22"/>
                <w:szCs w:val="22"/>
              </w:rPr>
              <w:t>-</w:t>
            </w: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  <w:r w:rsidRPr="0039524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F32562" w:rsidRDefault="00471C1A" w:rsidP="00E71AE6">
            <w:pPr>
              <w:jc w:val="center"/>
              <w:rPr>
                <w:sz w:val="22"/>
                <w:szCs w:val="22"/>
              </w:rPr>
            </w:pPr>
            <w:hyperlink r:id="rId21" w:anchor="RANGE!P1182" w:history="1">
              <w:r w:rsidR="00E71AE6" w:rsidRPr="00F32562">
                <w:rPr>
                  <w:sz w:val="22"/>
                  <w:szCs w:val="22"/>
                </w:rPr>
                <w:t>Подпрограмма 2 «Развитие лесного хозяйства Республики Тыва»</w:t>
              </w:r>
            </w:hyperlink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 Охрана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2.1.1.1. Создание и лесных дорог, предназначенных для охраны лесов от пожаров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2.1.1.2 Реконструкция лесных дорог, предназначенных для охраны лесов от пожаров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  <w:lang w:val="en-US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2.1.1.6. Прокладка просек, противопожарных разрывов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2.1.1.7. Прочистка просек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2.1.1.8. Устройство противопожарных минерализованных полос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2.1.1.9. Прочистка противопожарных минерализованных полос и их обновление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2.1.1.14. Обеспечение средствами предупреждения и тушения лесных пожаров, приобретение противопожарного снаряжения и инвентаря; содержание лесопожарных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 xml:space="preserve">2.1.1.15. Мониторинг пожарной опасности в лесах и лесных пожаров путем наземного патрулирования лесов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2.1.1.16. Авиационный мониторинг пожарной опасности в лесах и лесных пожаров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8F0923" w:rsidRDefault="00E71AE6" w:rsidP="00E71AE6">
            <w:pPr>
              <w:rPr>
                <w:color w:val="000000"/>
              </w:rPr>
            </w:pPr>
            <w:r w:rsidRPr="008F0923">
              <w:rPr>
                <w:color w:val="000000"/>
              </w:rPr>
              <w:lastRenderedPageBreak/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2.1.1.19. Благоустройство зон отдыха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2.1.1.20. Лесопожарная техника и оборудование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2.1.2. Защита лесов (Повышение эффективности проведения профилактики возникновения, локализации и ликвидации очагов вредных организмов)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2.1.2.3.Предупреждение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 Увеличение площади лесовосстановления, всего: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2.1.3.1.1. 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2.1.3.1.2. 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2.1.3.1.3. Естественное лесовосстановление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2.1.3.1.4. Агротехнический уход за лесными культурами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2.1.3.1.6. Подготовка лесного участка для лесовосстановления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2.1.3.2.  Лесовосстановление и лесоразведение, всего: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2.1.3.2.1 Рубки осветления, проводимые в целях ухода за лесами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2.1.3.2.2. Рубки прочистки, проводимые в целях ухода за лесами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2.1.3.4. Посадочный материал с открытой корневой системой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2.1.3.5. Лесохозяйственная техника: техника и оборудование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2.1.4. Использование лесов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 xml:space="preserve">2.2. Стратегическое управление лесным хозяйством. Содержание органа исполнительной власти Республики Тыва в области лесного хозяйства и лесничеств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 xml:space="preserve">2.2.1. Ведение государственного лесного реестра и осуществление государственного кадастрового учета лесных участков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</w:rPr>
            </w:pPr>
            <w:r w:rsidRPr="001E5041">
              <w:rPr>
                <w:color w:val="000000"/>
              </w:rPr>
              <w:t>постоянно в течение года, отчетность 25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2.2.1.1 Постановка на кадастровый учет лесных участков в составе земель лесного фонда, предназначенных для передачи их в пользование или в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2.2.1.2 Таксация лесов (подготовительные работы)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2.2.1.3 Таксация лесов I разряда глазомерно-измерительным способом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2.2.1.4 Таксация лесов (камеральные работы)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79449B" w:rsidRDefault="00471C1A" w:rsidP="00E71A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hyperlink r:id="rId22" w:anchor="RANGE!P1793" w:history="1">
              <w:r w:rsidR="00E71AE6" w:rsidRPr="0079449B">
                <w:rPr>
                  <w:rFonts w:ascii="Calibri" w:hAnsi="Calibri" w:cs="Calibri"/>
                  <w:sz w:val="22"/>
                  <w:szCs w:val="22"/>
                </w:rPr>
                <w:t>Подпрограмма 3 «Охрана и воспроизводство объектов животного мира в Республике Тыва»</w:t>
              </w:r>
            </w:hyperlink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 Укрепление материально-технической базы Министерства природных ресурсов и экологии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апреля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3.2.2.3. снегоходной техники, к которой относятся: - сани (пена);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3.2.2.4. прицеп.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3.3. Содержание инфраструктуры и обеспечение деятельности егерского кордона на оз. Чойган-Хол Тоджинского района Республики Тыва</w:t>
            </w: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027390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027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Default="00E71AE6" w:rsidP="00E71AE6">
            <w:pPr>
              <w:rPr>
                <w:color w:val="000000"/>
                <w:sz w:val="22"/>
                <w:szCs w:val="22"/>
              </w:rPr>
            </w:pPr>
          </w:p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027390" w:rsidRDefault="00471C1A" w:rsidP="00E71AE6">
            <w:pPr>
              <w:jc w:val="center"/>
              <w:rPr>
                <w:sz w:val="22"/>
                <w:szCs w:val="22"/>
              </w:rPr>
            </w:pPr>
            <w:hyperlink r:id="rId23" w:anchor="RANGE!P2011" w:history="1">
              <w:r w:rsidR="00E71AE6" w:rsidRPr="00027390">
                <w:rPr>
                  <w:sz w:val="22"/>
                  <w:szCs w:val="22"/>
                </w:rPr>
                <w:t>Подпрограмма 4 «Охрана окружающей среды»</w:t>
              </w:r>
            </w:hyperlink>
          </w:p>
        </w:tc>
      </w:tr>
      <w:tr w:rsidR="00E71AE6" w:rsidRPr="00395240" w:rsidTr="00B27A6B">
        <w:trPr>
          <w:gridAfter w:val="1"/>
          <w:wAfter w:w="349" w:type="dxa"/>
          <w:trHeight w:val="495"/>
        </w:trPr>
        <w:tc>
          <w:tcPr>
            <w:tcW w:w="1574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4.1.1. Субсидирование проектов, направленных на улучшение экологической ситуации республики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30 декабря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4.1.3. Разработка сводных томов предельно допустимых выбросов (далее - ПДВ) для крупных населенных пунктов Республики Тыва (г. Кызыл, пгт. Каа-Хем Кызылского кожууна, гг. Шагонар, Чадан)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4.1.5. Получение прогноза для оперативного оповещения о возникновении периодов НМУ в г. Кызыле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4.2. «Развитие и использование минерально-сырьевой базы общераспространенных полезных ископаемых в Республике Тыва», в том числе: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4.2.2. Геолого-разведочные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lastRenderedPageBreak/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gridAfter w:val="2"/>
          <w:wAfter w:w="360" w:type="dxa"/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4.3.2. Сохранение и восстановление 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</w:tr>
      <w:tr w:rsidR="00E71AE6" w:rsidRPr="00395240" w:rsidTr="00B27A6B">
        <w:trPr>
          <w:cantSplit/>
          <w:trHeight w:val="495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1AE6" w:rsidRPr="001E5041" w:rsidRDefault="00E71AE6" w:rsidP="00E71AE6">
            <w:pPr>
              <w:jc w:val="center"/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E6" w:rsidRPr="001E5041" w:rsidRDefault="00E71AE6" w:rsidP="00E71AE6">
            <w:pPr>
              <w:rPr>
                <w:color w:val="000000"/>
                <w:sz w:val="22"/>
                <w:szCs w:val="22"/>
              </w:rPr>
            </w:pPr>
            <w:r w:rsidRPr="001E5041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1AE6" w:rsidRDefault="00E71AE6" w:rsidP="00E71AE6">
            <w:pPr>
              <w:spacing w:after="200" w:line="276" w:lineRule="auto"/>
              <w:ind w:right="-169"/>
              <w:rPr>
                <w:sz w:val="28"/>
                <w:szCs w:val="28"/>
              </w:rPr>
            </w:pPr>
          </w:p>
          <w:p w:rsidR="00E71AE6" w:rsidRDefault="00E71AE6" w:rsidP="00E71AE6">
            <w:pPr>
              <w:spacing w:after="200" w:line="276" w:lineRule="auto"/>
              <w:ind w:right="-169"/>
              <w:rPr>
                <w:sz w:val="28"/>
                <w:szCs w:val="28"/>
              </w:rPr>
            </w:pPr>
          </w:p>
          <w:p w:rsidR="00E71AE6" w:rsidRDefault="00E71AE6" w:rsidP="00E71AE6">
            <w:pPr>
              <w:spacing w:after="200" w:line="276" w:lineRule="auto"/>
              <w:ind w:right="-169"/>
              <w:rPr>
                <w:sz w:val="28"/>
                <w:szCs w:val="28"/>
              </w:rPr>
            </w:pPr>
          </w:p>
          <w:p w:rsidR="00E71AE6" w:rsidRDefault="00E71AE6" w:rsidP="00E71AE6">
            <w:pPr>
              <w:spacing w:line="276" w:lineRule="auto"/>
              <w:ind w:right="-169"/>
              <w:rPr>
                <w:sz w:val="28"/>
                <w:szCs w:val="28"/>
              </w:rPr>
            </w:pPr>
          </w:p>
          <w:p w:rsidR="00E71AE6" w:rsidRPr="00035CD5" w:rsidRDefault="00E71AE6" w:rsidP="00E71AE6">
            <w:pPr>
              <w:spacing w:line="276" w:lineRule="auto"/>
              <w:ind w:right="-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A27416" w:rsidRPr="00395240" w:rsidRDefault="00827809" w:rsidP="00FA570E">
      <w:pPr>
        <w:autoSpaceDE w:val="0"/>
        <w:autoSpaceDN w:val="0"/>
        <w:adjustRightInd w:val="0"/>
        <w:jc w:val="both"/>
        <w:rPr>
          <w:sz w:val="22"/>
          <w:szCs w:val="22"/>
        </w:rPr>
        <w:sectPr w:rsidR="00A27416" w:rsidRPr="00395240" w:rsidSect="003F24CC">
          <w:headerReference w:type="default" r:id="rId24"/>
          <w:pgSz w:w="16838" w:h="11906" w:orient="landscape"/>
          <w:pgMar w:top="993" w:right="536" w:bottom="1560" w:left="567" w:header="709" w:footer="623" w:gutter="0"/>
          <w:cols w:space="708"/>
          <w:docGrid w:linePitch="360"/>
        </w:sectPr>
      </w:pPr>
      <w:r w:rsidRPr="0039524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019" w:rsidRPr="00DA020E" w:rsidRDefault="00533B15" w:rsidP="00E7601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DA020E">
        <w:rPr>
          <w:sz w:val="28"/>
          <w:szCs w:val="28"/>
        </w:rPr>
        <w:lastRenderedPageBreak/>
        <w:t>2</w:t>
      </w:r>
      <w:r w:rsidR="00E76019" w:rsidRPr="00DA020E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25" w:history="1"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E76019" w:rsidRPr="00DA020E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DA020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76019" w:rsidRPr="00DA020E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:rsidR="00687832" w:rsidRPr="00DA020E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687832" w:rsidRPr="00DA020E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02262B" w:rsidRPr="00DA020E" w:rsidRDefault="0002262B" w:rsidP="00266E7E">
      <w:pPr>
        <w:widowControl w:val="0"/>
        <w:rPr>
          <w:sz w:val="28"/>
          <w:szCs w:val="28"/>
        </w:rPr>
      </w:pPr>
    </w:p>
    <w:p w:rsidR="00687832" w:rsidRPr="000A16A2" w:rsidRDefault="006820FA" w:rsidP="00266E7E">
      <w:pPr>
        <w:widowControl w:val="0"/>
        <w:rPr>
          <w:sz w:val="28"/>
          <w:szCs w:val="28"/>
        </w:rPr>
      </w:pPr>
      <w:r w:rsidRPr="006820FA">
        <w:rPr>
          <w:sz w:val="28"/>
          <w:szCs w:val="28"/>
        </w:rPr>
        <w:t xml:space="preserve">          </w:t>
      </w:r>
      <w:r w:rsidR="0002262B" w:rsidRPr="006820FA">
        <w:rPr>
          <w:sz w:val="28"/>
          <w:szCs w:val="28"/>
        </w:rPr>
        <w:t xml:space="preserve">Глава </w:t>
      </w:r>
      <w:r w:rsidR="00687832" w:rsidRPr="006820FA">
        <w:rPr>
          <w:sz w:val="28"/>
          <w:szCs w:val="28"/>
        </w:rPr>
        <w:t xml:space="preserve">Республики Тыва                </w:t>
      </w:r>
      <w:r w:rsidR="0040155C">
        <w:rPr>
          <w:sz w:val="28"/>
          <w:szCs w:val="28"/>
        </w:rPr>
        <w:t xml:space="preserve">                            </w:t>
      </w:r>
      <w:r w:rsidR="00687832" w:rsidRPr="006820FA">
        <w:rPr>
          <w:sz w:val="28"/>
          <w:szCs w:val="28"/>
        </w:rPr>
        <w:t xml:space="preserve">           </w:t>
      </w:r>
      <w:r w:rsidR="00175EFD" w:rsidRPr="006820FA">
        <w:rPr>
          <w:sz w:val="28"/>
          <w:szCs w:val="28"/>
        </w:rPr>
        <w:t xml:space="preserve"> </w:t>
      </w:r>
      <w:r w:rsidR="007630D0" w:rsidRPr="006820FA">
        <w:rPr>
          <w:sz w:val="28"/>
          <w:szCs w:val="28"/>
        </w:rPr>
        <w:t xml:space="preserve">     </w:t>
      </w:r>
      <w:r w:rsidR="00687832" w:rsidRPr="006820FA">
        <w:rPr>
          <w:sz w:val="28"/>
          <w:szCs w:val="28"/>
        </w:rPr>
        <w:t xml:space="preserve"> </w:t>
      </w:r>
      <w:r w:rsidRPr="006820FA">
        <w:rPr>
          <w:sz w:val="28"/>
          <w:szCs w:val="28"/>
        </w:rPr>
        <w:t xml:space="preserve"> </w:t>
      </w:r>
      <w:r w:rsidR="0002262B" w:rsidRPr="006820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2262B" w:rsidRPr="006820FA">
        <w:rPr>
          <w:sz w:val="28"/>
          <w:szCs w:val="28"/>
        </w:rPr>
        <w:t xml:space="preserve"> </w:t>
      </w:r>
      <w:r w:rsidR="00A65679" w:rsidRPr="006820FA">
        <w:rPr>
          <w:sz w:val="28"/>
          <w:szCs w:val="28"/>
        </w:rPr>
        <w:t>В</w:t>
      </w:r>
      <w:r w:rsidR="0002262B" w:rsidRPr="006820FA">
        <w:rPr>
          <w:sz w:val="28"/>
          <w:szCs w:val="28"/>
        </w:rPr>
        <w:t>.</w:t>
      </w:r>
      <w:r w:rsidR="00A65679" w:rsidRPr="006820FA">
        <w:rPr>
          <w:sz w:val="28"/>
          <w:szCs w:val="28"/>
        </w:rPr>
        <w:t>Т</w:t>
      </w:r>
      <w:r w:rsidR="0002262B" w:rsidRPr="006820FA">
        <w:rPr>
          <w:sz w:val="28"/>
          <w:szCs w:val="28"/>
        </w:rPr>
        <w:t xml:space="preserve">. </w:t>
      </w:r>
      <w:r w:rsidR="00A65679" w:rsidRPr="006820FA">
        <w:rPr>
          <w:sz w:val="28"/>
          <w:szCs w:val="28"/>
        </w:rPr>
        <w:t>Ховалыг</w:t>
      </w:r>
    </w:p>
    <w:sectPr w:rsidR="00687832" w:rsidRPr="000A16A2" w:rsidSect="00AA73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1A" w:rsidRDefault="00471C1A" w:rsidP="00687832">
      <w:r>
        <w:separator/>
      </w:r>
    </w:p>
  </w:endnote>
  <w:endnote w:type="continuationSeparator" w:id="0">
    <w:p w:rsidR="00471C1A" w:rsidRDefault="00471C1A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1A" w:rsidRDefault="00471C1A" w:rsidP="00687832">
      <w:r>
        <w:separator/>
      </w:r>
    </w:p>
  </w:footnote>
  <w:footnote w:type="continuationSeparator" w:id="0">
    <w:p w:rsidR="00471C1A" w:rsidRDefault="00471C1A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560484"/>
    </w:sdtPr>
    <w:sdtEndPr>
      <w:rPr>
        <w:sz w:val="24"/>
        <w:szCs w:val="24"/>
      </w:rPr>
    </w:sdtEndPr>
    <w:sdtContent>
      <w:p w:rsidR="00471C1A" w:rsidRPr="00687832" w:rsidRDefault="00471C1A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4D3E3C">
          <w:rPr>
            <w:noProof/>
            <w:sz w:val="24"/>
            <w:szCs w:val="24"/>
          </w:rPr>
          <w:t>25</w:t>
        </w:r>
        <w:r w:rsidRPr="00687832">
          <w:rPr>
            <w:sz w:val="24"/>
            <w:szCs w:val="24"/>
          </w:rPr>
          <w:fldChar w:fldCharType="end"/>
        </w:r>
      </w:p>
    </w:sdtContent>
  </w:sdt>
  <w:p w:rsidR="00471C1A" w:rsidRDefault="00471C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1A" w:rsidRPr="000F518B" w:rsidRDefault="00471C1A" w:rsidP="000F518B">
    <w:pPr>
      <w:pStyle w:val="a5"/>
      <w:jc w:val="right"/>
      <w:rPr>
        <w:sz w:val="28"/>
      </w:rPr>
    </w:pPr>
    <w:r>
      <w:rPr>
        <w:sz w:val="28"/>
      </w:rPr>
      <w:t>ПРОЕКТ</w:t>
    </w:r>
  </w:p>
  <w:p w:rsidR="00471C1A" w:rsidRDefault="00471C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615049"/>
    </w:sdtPr>
    <w:sdtEndPr>
      <w:rPr>
        <w:sz w:val="24"/>
        <w:szCs w:val="24"/>
      </w:rPr>
    </w:sdtEndPr>
    <w:sdtContent>
      <w:p w:rsidR="00471C1A" w:rsidRPr="00687832" w:rsidRDefault="00471C1A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4D3E3C">
          <w:rPr>
            <w:noProof/>
            <w:sz w:val="24"/>
            <w:szCs w:val="24"/>
          </w:rPr>
          <w:t>61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 w15:restartNumberingAfterBreak="0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 w15:restartNumberingAfterBreak="0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 w15:restartNumberingAfterBreak="0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 w15:restartNumberingAfterBreak="0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 w15:restartNumberingAfterBreak="0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982370"/>
    <w:multiLevelType w:val="hybridMultilevel"/>
    <w:tmpl w:val="9970D420"/>
    <w:lvl w:ilvl="0" w:tplc="D554A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1" w15:restartNumberingAfterBreak="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3" w15:restartNumberingAfterBreak="0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5" w15:restartNumberingAfterBreak="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C603584"/>
    <w:multiLevelType w:val="hybridMultilevel"/>
    <w:tmpl w:val="4C68B1D2"/>
    <w:lvl w:ilvl="0" w:tplc="1C24F01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 w15:restartNumberingAfterBreak="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7"/>
  </w:num>
  <w:num w:numId="5">
    <w:abstractNumId w:val="22"/>
  </w:num>
  <w:num w:numId="6">
    <w:abstractNumId w:val="16"/>
  </w:num>
  <w:num w:numId="7">
    <w:abstractNumId w:val="4"/>
  </w:num>
  <w:num w:numId="8">
    <w:abstractNumId w:val="9"/>
  </w:num>
  <w:num w:numId="9">
    <w:abstractNumId w:val="21"/>
  </w:num>
  <w:num w:numId="10">
    <w:abstractNumId w:val="28"/>
  </w:num>
  <w:num w:numId="11">
    <w:abstractNumId w:val="5"/>
  </w:num>
  <w:num w:numId="12">
    <w:abstractNumId w:val="20"/>
  </w:num>
  <w:num w:numId="13">
    <w:abstractNumId w:val="17"/>
  </w:num>
  <w:num w:numId="14">
    <w:abstractNumId w:val="18"/>
  </w:num>
  <w:num w:numId="15">
    <w:abstractNumId w:val="23"/>
  </w:num>
  <w:num w:numId="16">
    <w:abstractNumId w:val="7"/>
  </w:num>
  <w:num w:numId="17">
    <w:abstractNumId w:val="25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4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38184c58-1ba8-4976-8b44-42538e8625d4"/>
  </w:docVars>
  <w:rsids>
    <w:rsidRoot w:val="00687832"/>
    <w:rsid w:val="000003A6"/>
    <w:rsid w:val="00001149"/>
    <w:rsid w:val="00001530"/>
    <w:rsid w:val="00002E3C"/>
    <w:rsid w:val="00005532"/>
    <w:rsid w:val="00005CA1"/>
    <w:rsid w:val="000073A2"/>
    <w:rsid w:val="00010F68"/>
    <w:rsid w:val="00011C00"/>
    <w:rsid w:val="0001228D"/>
    <w:rsid w:val="000134EA"/>
    <w:rsid w:val="00013986"/>
    <w:rsid w:val="000147E3"/>
    <w:rsid w:val="00014A01"/>
    <w:rsid w:val="000155B8"/>
    <w:rsid w:val="00015B85"/>
    <w:rsid w:val="00015EA5"/>
    <w:rsid w:val="000164BC"/>
    <w:rsid w:val="00016C50"/>
    <w:rsid w:val="00016F41"/>
    <w:rsid w:val="0001760E"/>
    <w:rsid w:val="00020DF1"/>
    <w:rsid w:val="00020E76"/>
    <w:rsid w:val="00020E9F"/>
    <w:rsid w:val="000210A7"/>
    <w:rsid w:val="00021CF3"/>
    <w:rsid w:val="00022183"/>
    <w:rsid w:val="0002262B"/>
    <w:rsid w:val="00022CFE"/>
    <w:rsid w:val="000238E9"/>
    <w:rsid w:val="00024049"/>
    <w:rsid w:val="00024529"/>
    <w:rsid w:val="0002488B"/>
    <w:rsid w:val="00024BD5"/>
    <w:rsid w:val="0002527C"/>
    <w:rsid w:val="00025831"/>
    <w:rsid w:val="00025FE0"/>
    <w:rsid w:val="00026D97"/>
    <w:rsid w:val="00027390"/>
    <w:rsid w:val="000300BB"/>
    <w:rsid w:val="000304F3"/>
    <w:rsid w:val="0003166B"/>
    <w:rsid w:val="000333EA"/>
    <w:rsid w:val="00033627"/>
    <w:rsid w:val="0003398C"/>
    <w:rsid w:val="000343F9"/>
    <w:rsid w:val="000345FF"/>
    <w:rsid w:val="00035CD5"/>
    <w:rsid w:val="000371F0"/>
    <w:rsid w:val="00037665"/>
    <w:rsid w:val="000376E9"/>
    <w:rsid w:val="000377E8"/>
    <w:rsid w:val="000413D5"/>
    <w:rsid w:val="00041C1E"/>
    <w:rsid w:val="000441B2"/>
    <w:rsid w:val="0004449A"/>
    <w:rsid w:val="000452D5"/>
    <w:rsid w:val="00045C4E"/>
    <w:rsid w:val="00046BA7"/>
    <w:rsid w:val="00046C2D"/>
    <w:rsid w:val="00046D92"/>
    <w:rsid w:val="00046EFD"/>
    <w:rsid w:val="000504C7"/>
    <w:rsid w:val="000517A3"/>
    <w:rsid w:val="000517E7"/>
    <w:rsid w:val="00051A75"/>
    <w:rsid w:val="00052899"/>
    <w:rsid w:val="00052B5A"/>
    <w:rsid w:val="00052DE7"/>
    <w:rsid w:val="00053E53"/>
    <w:rsid w:val="00055BC1"/>
    <w:rsid w:val="00061096"/>
    <w:rsid w:val="0006165C"/>
    <w:rsid w:val="0006178A"/>
    <w:rsid w:val="000622DC"/>
    <w:rsid w:val="00062567"/>
    <w:rsid w:val="00063642"/>
    <w:rsid w:val="00063AF2"/>
    <w:rsid w:val="00065FC0"/>
    <w:rsid w:val="00066167"/>
    <w:rsid w:val="00070BE7"/>
    <w:rsid w:val="0007176D"/>
    <w:rsid w:val="00072992"/>
    <w:rsid w:val="00075F83"/>
    <w:rsid w:val="00076E8F"/>
    <w:rsid w:val="00076EC7"/>
    <w:rsid w:val="0007721C"/>
    <w:rsid w:val="00077826"/>
    <w:rsid w:val="00077C9E"/>
    <w:rsid w:val="000806AB"/>
    <w:rsid w:val="00080E00"/>
    <w:rsid w:val="000816A7"/>
    <w:rsid w:val="0008369A"/>
    <w:rsid w:val="00083D07"/>
    <w:rsid w:val="00084813"/>
    <w:rsid w:val="00084C6E"/>
    <w:rsid w:val="00084CCB"/>
    <w:rsid w:val="00086943"/>
    <w:rsid w:val="00086A96"/>
    <w:rsid w:val="00090D19"/>
    <w:rsid w:val="00090EA1"/>
    <w:rsid w:val="00091610"/>
    <w:rsid w:val="00091928"/>
    <w:rsid w:val="00092048"/>
    <w:rsid w:val="00092A44"/>
    <w:rsid w:val="0009332F"/>
    <w:rsid w:val="00093623"/>
    <w:rsid w:val="000960A2"/>
    <w:rsid w:val="00097FDB"/>
    <w:rsid w:val="000A16A2"/>
    <w:rsid w:val="000A1812"/>
    <w:rsid w:val="000A18B3"/>
    <w:rsid w:val="000A1D0D"/>
    <w:rsid w:val="000A2358"/>
    <w:rsid w:val="000A40AF"/>
    <w:rsid w:val="000A71D6"/>
    <w:rsid w:val="000A7FF0"/>
    <w:rsid w:val="000B0990"/>
    <w:rsid w:val="000B1774"/>
    <w:rsid w:val="000B2AA4"/>
    <w:rsid w:val="000B2AEA"/>
    <w:rsid w:val="000B3607"/>
    <w:rsid w:val="000B4196"/>
    <w:rsid w:val="000B4337"/>
    <w:rsid w:val="000B48A8"/>
    <w:rsid w:val="000B59AB"/>
    <w:rsid w:val="000B6A8E"/>
    <w:rsid w:val="000B71B3"/>
    <w:rsid w:val="000B7976"/>
    <w:rsid w:val="000C023C"/>
    <w:rsid w:val="000C123A"/>
    <w:rsid w:val="000C296B"/>
    <w:rsid w:val="000C3CB6"/>
    <w:rsid w:val="000C3DF3"/>
    <w:rsid w:val="000C5077"/>
    <w:rsid w:val="000C5A47"/>
    <w:rsid w:val="000C6985"/>
    <w:rsid w:val="000C71F5"/>
    <w:rsid w:val="000C740D"/>
    <w:rsid w:val="000C78B2"/>
    <w:rsid w:val="000D00AC"/>
    <w:rsid w:val="000D2527"/>
    <w:rsid w:val="000D282C"/>
    <w:rsid w:val="000D3207"/>
    <w:rsid w:val="000D3354"/>
    <w:rsid w:val="000D38FF"/>
    <w:rsid w:val="000D4149"/>
    <w:rsid w:val="000D479A"/>
    <w:rsid w:val="000D65EE"/>
    <w:rsid w:val="000D6DA0"/>
    <w:rsid w:val="000D7A9A"/>
    <w:rsid w:val="000E0897"/>
    <w:rsid w:val="000E165B"/>
    <w:rsid w:val="000E1769"/>
    <w:rsid w:val="000E33D8"/>
    <w:rsid w:val="000E3A9C"/>
    <w:rsid w:val="000E45FC"/>
    <w:rsid w:val="000E466A"/>
    <w:rsid w:val="000E4996"/>
    <w:rsid w:val="000E5546"/>
    <w:rsid w:val="000E5863"/>
    <w:rsid w:val="000E6232"/>
    <w:rsid w:val="000E79B9"/>
    <w:rsid w:val="000F041B"/>
    <w:rsid w:val="000F18B8"/>
    <w:rsid w:val="000F1C3A"/>
    <w:rsid w:val="000F3EDB"/>
    <w:rsid w:val="000F518B"/>
    <w:rsid w:val="000F5C6C"/>
    <w:rsid w:val="001002E1"/>
    <w:rsid w:val="00101DB3"/>
    <w:rsid w:val="00101F13"/>
    <w:rsid w:val="001026A9"/>
    <w:rsid w:val="0010289E"/>
    <w:rsid w:val="001035B6"/>
    <w:rsid w:val="00103C12"/>
    <w:rsid w:val="00103CCF"/>
    <w:rsid w:val="00104413"/>
    <w:rsid w:val="00105095"/>
    <w:rsid w:val="00105D97"/>
    <w:rsid w:val="0011044C"/>
    <w:rsid w:val="00110CD4"/>
    <w:rsid w:val="001110B4"/>
    <w:rsid w:val="00113911"/>
    <w:rsid w:val="00114095"/>
    <w:rsid w:val="00114E1B"/>
    <w:rsid w:val="00115E3D"/>
    <w:rsid w:val="00116345"/>
    <w:rsid w:val="00116DB1"/>
    <w:rsid w:val="001177F6"/>
    <w:rsid w:val="00117BF2"/>
    <w:rsid w:val="00117C50"/>
    <w:rsid w:val="00120B4E"/>
    <w:rsid w:val="00122327"/>
    <w:rsid w:val="00122CEF"/>
    <w:rsid w:val="00124E38"/>
    <w:rsid w:val="00125E08"/>
    <w:rsid w:val="00126E86"/>
    <w:rsid w:val="00127670"/>
    <w:rsid w:val="001308A6"/>
    <w:rsid w:val="00130AB6"/>
    <w:rsid w:val="00131359"/>
    <w:rsid w:val="00131FA3"/>
    <w:rsid w:val="00132741"/>
    <w:rsid w:val="00132E18"/>
    <w:rsid w:val="00133D1D"/>
    <w:rsid w:val="0013410F"/>
    <w:rsid w:val="00134D6C"/>
    <w:rsid w:val="00135231"/>
    <w:rsid w:val="00135995"/>
    <w:rsid w:val="00135B16"/>
    <w:rsid w:val="00137075"/>
    <w:rsid w:val="00140384"/>
    <w:rsid w:val="00140A32"/>
    <w:rsid w:val="00141F8D"/>
    <w:rsid w:val="00142086"/>
    <w:rsid w:val="0014282D"/>
    <w:rsid w:val="00142C7E"/>
    <w:rsid w:val="0014313F"/>
    <w:rsid w:val="0014321C"/>
    <w:rsid w:val="0014369A"/>
    <w:rsid w:val="00145D38"/>
    <w:rsid w:val="0014676D"/>
    <w:rsid w:val="0015238E"/>
    <w:rsid w:val="00152C96"/>
    <w:rsid w:val="00155200"/>
    <w:rsid w:val="001553E7"/>
    <w:rsid w:val="001557A9"/>
    <w:rsid w:val="001557D3"/>
    <w:rsid w:val="00156018"/>
    <w:rsid w:val="00156EAC"/>
    <w:rsid w:val="00157574"/>
    <w:rsid w:val="00161031"/>
    <w:rsid w:val="0016390D"/>
    <w:rsid w:val="00163914"/>
    <w:rsid w:val="00164121"/>
    <w:rsid w:val="001648E6"/>
    <w:rsid w:val="00165066"/>
    <w:rsid w:val="0016584B"/>
    <w:rsid w:val="00165B5D"/>
    <w:rsid w:val="00165F0A"/>
    <w:rsid w:val="00166A00"/>
    <w:rsid w:val="00167203"/>
    <w:rsid w:val="00167798"/>
    <w:rsid w:val="00167FE8"/>
    <w:rsid w:val="0017007A"/>
    <w:rsid w:val="001700F3"/>
    <w:rsid w:val="00170989"/>
    <w:rsid w:val="00171CB4"/>
    <w:rsid w:val="00172798"/>
    <w:rsid w:val="00172843"/>
    <w:rsid w:val="00172F69"/>
    <w:rsid w:val="00174289"/>
    <w:rsid w:val="00175438"/>
    <w:rsid w:val="00175EFD"/>
    <w:rsid w:val="001768B8"/>
    <w:rsid w:val="00177BA2"/>
    <w:rsid w:val="00177F19"/>
    <w:rsid w:val="0018055A"/>
    <w:rsid w:val="00183410"/>
    <w:rsid w:val="00183E70"/>
    <w:rsid w:val="00185CD7"/>
    <w:rsid w:val="0018603C"/>
    <w:rsid w:val="001861F9"/>
    <w:rsid w:val="001862DC"/>
    <w:rsid w:val="00186CB5"/>
    <w:rsid w:val="00187940"/>
    <w:rsid w:val="00187AD9"/>
    <w:rsid w:val="00190B61"/>
    <w:rsid w:val="00192893"/>
    <w:rsid w:val="00193196"/>
    <w:rsid w:val="00193C64"/>
    <w:rsid w:val="0019609A"/>
    <w:rsid w:val="001972EC"/>
    <w:rsid w:val="001A0959"/>
    <w:rsid w:val="001A1074"/>
    <w:rsid w:val="001A15A6"/>
    <w:rsid w:val="001A1AB8"/>
    <w:rsid w:val="001A2B2F"/>
    <w:rsid w:val="001A350E"/>
    <w:rsid w:val="001A446B"/>
    <w:rsid w:val="001A4709"/>
    <w:rsid w:val="001A50BD"/>
    <w:rsid w:val="001A5ACE"/>
    <w:rsid w:val="001A5D93"/>
    <w:rsid w:val="001A6514"/>
    <w:rsid w:val="001A7091"/>
    <w:rsid w:val="001B0D68"/>
    <w:rsid w:val="001B3611"/>
    <w:rsid w:val="001B465F"/>
    <w:rsid w:val="001B4F34"/>
    <w:rsid w:val="001B60CB"/>
    <w:rsid w:val="001B779E"/>
    <w:rsid w:val="001C0B3F"/>
    <w:rsid w:val="001C1241"/>
    <w:rsid w:val="001C3144"/>
    <w:rsid w:val="001C3AE0"/>
    <w:rsid w:val="001C3E9A"/>
    <w:rsid w:val="001C78DD"/>
    <w:rsid w:val="001C7AA3"/>
    <w:rsid w:val="001C7DD5"/>
    <w:rsid w:val="001C7FF2"/>
    <w:rsid w:val="001D0A90"/>
    <w:rsid w:val="001D0FEE"/>
    <w:rsid w:val="001D2444"/>
    <w:rsid w:val="001D2697"/>
    <w:rsid w:val="001D4762"/>
    <w:rsid w:val="001D487F"/>
    <w:rsid w:val="001D5DFB"/>
    <w:rsid w:val="001D6103"/>
    <w:rsid w:val="001D6E2E"/>
    <w:rsid w:val="001D730F"/>
    <w:rsid w:val="001D7EF8"/>
    <w:rsid w:val="001E0657"/>
    <w:rsid w:val="001E16F1"/>
    <w:rsid w:val="001E1B62"/>
    <w:rsid w:val="001E1C83"/>
    <w:rsid w:val="001E2CBD"/>
    <w:rsid w:val="001E36F6"/>
    <w:rsid w:val="001E4821"/>
    <w:rsid w:val="001E4BE6"/>
    <w:rsid w:val="001E5041"/>
    <w:rsid w:val="001E5736"/>
    <w:rsid w:val="001E5931"/>
    <w:rsid w:val="001F05BD"/>
    <w:rsid w:val="001F096A"/>
    <w:rsid w:val="001F0B25"/>
    <w:rsid w:val="001F0B7B"/>
    <w:rsid w:val="001F2B01"/>
    <w:rsid w:val="001F2B6C"/>
    <w:rsid w:val="001F3E80"/>
    <w:rsid w:val="001F5D78"/>
    <w:rsid w:val="001F658A"/>
    <w:rsid w:val="001F6AC0"/>
    <w:rsid w:val="002003DB"/>
    <w:rsid w:val="00201034"/>
    <w:rsid w:val="002039A6"/>
    <w:rsid w:val="00205A70"/>
    <w:rsid w:val="0020699D"/>
    <w:rsid w:val="00207064"/>
    <w:rsid w:val="00210CF6"/>
    <w:rsid w:val="00212A5F"/>
    <w:rsid w:val="00214DF5"/>
    <w:rsid w:val="00216EFA"/>
    <w:rsid w:val="0021749A"/>
    <w:rsid w:val="00217662"/>
    <w:rsid w:val="00217CC7"/>
    <w:rsid w:val="0022136E"/>
    <w:rsid w:val="0022158F"/>
    <w:rsid w:val="002217A1"/>
    <w:rsid w:val="002223F1"/>
    <w:rsid w:val="00223D42"/>
    <w:rsid w:val="00223FC8"/>
    <w:rsid w:val="002245FF"/>
    <w:rsid w:val="0022461C"/>
    <w:rsid w:val="00224CE9"/>
    <w:rsid w:val="00225FC5"/>
    <w:rsid w:val="00226EE9"/>
    <w:rsid w:val="00227E42"/>
    <w:rsid w:val="00231554"/>
    <w:rsid w:val="00232B75"/>
    <w:rsid w:val="00233C60"/>
    <w:rsid w:val="0023529F"/>
    <w:rsid w:val="002352E1"/>
    <w:rsid w:val="00235450"/>
    <w:rsid w:val="00236598"/>
    <w:rsid w:val="00237B10"/>
    <w:rsid w:val="0024063F"/>
    <w:rsid w:val="00240B81"/>
    <w:rsid w:val="00240FEB"/>
    <w:rsid w:val="002415AF"/>
    <w:rsid w:val="0024515E"/>
    <w:rsid w:val="0024593E"/>
    <w:rsid w:val="00246B37"/>
    <w:rsid w:val="002474DA"/>
    <w:rsid w:val="002479FE"/>
    <w:rsid w:val="00250871"/>
    <w:rsid w:val="00251112"/>
    <w:rsid w:val="00252294"/>
    <w:rsid w:val="002531C2"/>
    <w:rsid w:val="00254D1D"/>
    <w:rsid w:val="00255950"/>
    <w:rsid w:val="00255D31"/>
    <w:rsid w:val="0025610F"/>
    <w:rsid w:val="0025619F"/>
    <w:rsid w:val="0025698B"/>
    <w:rsid w:val="00260C64"/>
    <w:rsid w:val="00261CB3"/>
    <w:rsid w:val="0026263C"/>
    <w:rsid w:val="00262B27"/>
    <w:rsid w:val="00262EAD"/>
    <w:rsid w:val="0026321E"/>
    <w:rsid w:val="002639E2"/>
    <w:rsid w:val="0026502A"/>
    <w:rsid w:val="00266E7E"/>
    <w:rsid w:val="002679EB"/>
    <w:rsid w:val="002709F5"/>
    <w:rsid w:val="0027122F"/>
    <w:rsid w:val="00272477"/>
    <w:rsid w:val="002728DF"/>
    <w:rsid w:val="00272CB6"/>
    <w:rsid w:val="002730E0"/>
    <w:rsid w:val="002741C5"/>
    <w:rsid w:val="00274458"/>
    <w:rsid w:val="00276E5B"/>
    <w:rsid w:val="00277A1C"/>
    <w:rsid w:val="0028140A"/>
    <w:rsid w:val="00281A7A"/>
    <w:rsid w:val="00282689"/>
    <w:rsid w:val="00282F05"/>
    <w:rsid w:val="00284B59"/>
    <w:rsid w:val="0028516A"/>
    <w:rsid w:val="002854D3"/>
    <w:rsid w:val="00291411"/>
    <w:rsid w:val="00291BF0"/>
    <w:rsid w:val="00292362"/>
    <w:rsid w:val="00292914"/>
    <w:rsid w:val="0029370A"/>
    <w:rsid w:val="00294E39"/>
    <w:rsid w:val="00296027"/>
    <w:rsid w:val="002961AD"/>
    <w:rsid w:val="0029754E"/>
    <w:rsid w:val="00297BC6"/>
    <w:rsid w:val="00297D7C"/>
    <w:rsid w:val="002A0C5C"/>
    <w:rsid w:val="002A24FE"/>
    <w:rsid w:val="002A2AFC"/>
    <w:rsid w:val="002A2FF1"/>
    <w:rsid w:val="002A380E"/>
    <w:rsid w:val="002A44B1"/>
    <w:rsid w:val="002A5072"/>
    <w:rsid w:val="002A603D"/>
    <w:rsid w:val="002A6AD3"/>
    <w:rsid w:val="002B04AE"/>
    <w:rsid w:val="002B0FF4"/>
    <w:rsid w:val="002B20A0"/>
    <w:rsid w:val="002B259A"/>
    <w:rsid w:val="002B3F52"/>
    <w:rsid w:val="002B5ADE"/>
    <w:rsid w:val="002B64FC"/>
    <w:rsid w:val="002B69EE"/>
    <w:rsid w:val="002B6E2E"/>
    <w:rsid w:val="002B7DBE"/>
    <w:rsid w:val="002C0618"/>
    <w:rsid w:val="002C2FEE"/>
    <w:rsid w:val="002C348C"/>
    <w:rsid w:val="002C37BF"/>
    <w:rsid w:val="002C5720"/>
    <w:rsid w:val="002C611E"/>
    <w:rsid w:val="002C7E07"/>
    <w:rsid w:val="002D202F"/>
    <w:rsid w:val="002D3927"/>
    <w:rsid w:val="002D42A3"/>
    <w:rsid w:val="002D4615"/>
    <w:rsid w:val="002D473B"/>
    <w:rsid w:val="002D4D2B"/>
    <w:rsid w:val="002D5B73"/>
    <w:rsid w:val="002D69AD"/>
    <w:rsid w:val="002D7C20"/>
    <w:rsid w:val="002D7C38"/>
    <w:rsid w:val="002E3500"/>
    <w:rsid w:val="002E3B35"/>
    <w:rsid w:val="002E41DB"/>
    <w:rsid w:val="002E4A2F"/>
    <w:rsid w:val="002E4EB5"/>
    <w:rsid w:val="002E52D8"/>
    <w:rsid w:val="002E5F8C"/>
    <w:rsid w:val="002E60E0"/>
    <w:rsid w:val="002E726B"/>
    <w:rsid w:val="002E7DC1"/>
    <w:rsid w:val="002F0A9C"/>
    <w:rsid w:val="002F210B"/>
    <w:rsid w:val="002F3DC3"/>
    <w:rsid w:val="002F5B35"/>
    <w:rsid w:val="002F6F63"/>
    <w:rsid w:val="002F74AA"/>
    <w:rsid w:val="002F794B"/>
    <w:rsid w:val="002F7BED"/>
    <w:rsid w:val="0030034E"/>
    <w:rsid w:val="00300B81"/>
    <w:rsid w:val="003026A8"/>
    <w:rsid w:val="003027EF"/>
    <w:rsid w:val="00306563"/>
    <w:rsid w:val="0030664A"/>
    <w:rsid w:val="00312731"/>
    <w:rsid w:val="0031366A"/>
    <w:rsid w:val="00314291"/>
    <w:rsid w:val="0031463A"/>
    <w:rsid w:val="00314F5B"/>
    <w:rsid w:val="00314F97"/>
    <w:rsid w:val="00316592"/>
    <w:rsid w:val="0031756A"/>
    <w:rsid w:val="0031765C"/>
    <w:rsid w:val="00320DDC"/>
    <w:rsid w:val="003210DF"/>
    <w:rsid w:val="0032167E"/>
    <w:rsid w:val="00321B1F"/>
    <w:rsid w:val="00322F22"/>
    <w:rsid w:val="00324109"/>
    <w:rsid w:val="003252A3"/>
    <w:rsid w:val="00326374"/>
    <w:rsid w:val="003267B3"/>
    <w:rsid w:val="0032759D"/>
    <w:rsid w:val="00333917"/>
    <w:rsid w:val="00333A72"/>
    <w:rsid w:val="00334E90"/>
    <w:rsid w:val="00335F9D"/>
    <w:rsid w:val="00337D19"/>
    <w:rsid w:val="00337F57"/>
    <w:rsid w:val="0034014C"/>
    <w:rsid w:val="0034030F"/>
    <w:rsid w:val="003405D4"/>
    <w:rsid w:val="003407BC"/>
    <w:rsid w:val="00342214"/>
    <w:rsid w:val="00344D13"/>
    <w:rsid w:val="003451AD"/>
    <w:rsid w:val="0034576F"/>
    <w:rsid w:val="0034675C"/>
    <w:rsid w:val="003478A3"/>
    <w:rsid w:val="00350775"/>
    <w:rsid w:val="00350920"/>
    <w:rsid w:val="00352505"/>
    <w:rsid w:val="003527C0"/>
    <w:rsid w:val="00353606"/>
    <w:rsid w:val="003548B5"/>
    <w:rsid w:val="003556CE"/>
    <w:rsid w:val="00356481"/>
    <w:rsid w:val="00357391"/>
    <w:rsid w:val="0035778F"/>
    <w:rsid w:val="00360D2D"/>
    <w:rsid w:val="003624D0"/>
    <w:rsid w:val="003627DC"/>
    <w:rsid w:val="00364958"/>
    <w:rsid w:val="00365170"/>
    <w:rsid w:val="00365B20"/>
    <w:rsid w:val="00365F5D"/>
    <w:rsid w:val="0036635F"/>
    <w:rsid w:val="0036775A"/>
    <w:rsid w:val="00367D05"/>
    <w:rsid w:val="003716EB"/>
    <w:rsid w:val="003740D7"/>
    <w:rsid w:val="003745C5"/>
    <w:rsid w:val="00375952"/>
    <w:rsid w:val="00376B7E"/>
    <w:rsid w:val="00377AE1"/>
    <w:rsid w:val="00383223"/>
    <w:rsid w:val="00383EE4"/>
    <w:rsid w:val="003841F2"/>
    <w:rsid w:val="00385653"/>
    <w:rsid w:val="003871A8"/>
    <w:rsid w:val="00387D77"/>
    <w:rsid w:val="00392237"/>
    <w:rsid w:val="0039246E"/>
    <w:rsid w:val="00392D50"/>
    <w:rsid w:val="00392F24"/>
    <w:rsid w:val="00394B7D"/>
    <w:rsid w:val="00395240"/>
    <w:rsid w:val="003955A4"/>
    <w:rsid w:val="003958C3"/>
    <w:rsid w:val="00395AE4"/>
    <w:rsid w:val="00396172"/>
    <w:rsid w:val="0039622C"/>
    <w:rsid w:val="003967F4"/>
    <w:rsid w:val="0039704D"/>
    <w:rsid w:val="00397586"/>
    <w:rsid w:val="003A1C88"/>
    <w:rsid w:val="003A201A"/>
    <w:rsid w:val="003A2948"/>
    <w:rsid w:val="003A2A13"/>
    <w:rsid w:val="003A2D50"/>
    <w:rsid w:val="003A4370"/>
    <w:rsid w:val="003A4FE8"/>
    <w:rsid w:val="003A5668"/>
    <w:rsid w:val="003A5CB0"/>
    <w:rsid w:val="003A6D50"/>
    <w:rsid w:val="003A76EA"/>
    <w:rsid w:val="003A7C70"/>
    <w:rsid w:val="003B0595"/>
    <w:rsid w:val="003B1F89"/>
    <w:rsid w:val="003B40E0"/>
    <w:rsid w:val="003B56C0"/>
    <w:rsid w:val="003B5B59"/>
    <w:rsid w:val="003B5CA6"/>
    <w:rsid w:val="003B6245"/>
    <w:rsid w:val="003B6CC6"/>
    <w:rsid w:val="003B799D"/>
    <w:rsid w:val="003C00FA"/>
    <w:rsid w:val="003C01D9"/>
    <w:rsid w:val="003C0B69"/>
    <w:rsid w:val="003C0E89"/>
    <w:rsid w:val="003C10B2"/>
    <w:rsid w:val="003C13B1"/>
    <w:rsid w:val="003C2889"/>
    <w:rsid w:val="003C4C8E"/>
    <w:rsid w:val="003C6A58"/>
    <w:rsid w:val="003C79A1"/>
    <w:rsid w:val="003D1797"/>
    <w:rsid w:val="003D27B9"/>
    <w:rsid w:val="003D3E05"/>
    <w:rsid w:val="003D40F9"/>
    <w:rsid w:val="003D41D3"/>
    <w:rsid w:val="003D4BB2"/>
    <w:rsid w:val="003D4FA2"/>
    <w:rsid w:val="003D69DD"/>
    <w:rsid w:val="003D6A45"/>
    <w:rsid w:val="003D6D21"/>
    <w:rsid w:val="003D77D6"/>
    <w:rsid w:val="003E0841"/>
    <w:rsid w:val="003E1ACF"/>
    <w:rsid w:val="003E2427"/>
    <w:rsid w:val="003E3B20"/>
    <w:rsid w:val="003E4978"/>
    <w:rsid w:val="003E508D"/>
    <w:rsid w:val="003E70F3"/>
    <w:rsid w:val="003E77C3"/>
    <w:rsid w:val="003F0152"/>
    <w:rsid w:val="003F0FBA"/>
    <w:rsid w:val="003F1080"/>
    <w:rsid w:val="003F16DA"/>
    <w:rsid w:val="003F24CC"/>
    <w:rsid w:val="003F27DE"/>
    <w:rsid w:val="003F2879"/>
    <w:rsid w:val="003F3F29"/>
    <w:rsid w:val="003F60A7"/>
    <w:rsid w:val="003F6E27"/>
    <w:rsid w:val="003F714E"/>
    <w:rsid w:val="0040155C"/>
    <w:rsid w:val="0040283E"/>
    <w:rsid w:val="004029AE"/>
    <w:rsid w:val="00403C8D"/>
    <w:rsid w:val="00403EB8"/>
    <w:rsid w:val="00404365"/>
    <w:rsid w:val="00405A03"/>
    <w:rsid w:val="00405D89"/>
    <w:rsid w:val="00406391"/>
    <w:rsid w:val="00410E39"/>
    <w:rsid w:val="0041179E"/>
    <w:rsid w:val="00411CF9"/>
    <w:rsid w:val="0041264D"/>
    <w:rsid w:val="004128E7"/>
    <w:rsid w:val="00412DDE"/>
    <w:rsid w:val="004131E7"/>
    <w:rsid w:val="004151CE"/>
    <w:rsid w:val="0041531D"/>
    <w:rsid w:val="00417CDB"/>
    <w:rsid w:val="004210FC"/>
    <w:rsid w:val="00421F60"/>
    <w:rsid w:val="0042316A"/>
    <w:rsid w:val="00423CBF"/>
    <w:rsid w:val="00424FBA"/>
    <w:rsid w:val="00427AED"/>
    <w:rsid w:val="00431760"/>
    <w:rsid w:val="00432EE7"/>
    <w:rsid w:val="00432F9E"/>
    <w:rsid w:val="00433E1C"/>
    <w:rsid w:val="0043486A"/>
    <w:rsid w:val="00435E3D"/>
    <w:rsid w:val="004365C4"/>
    <w:rsid w:val="004372D1"/>
    <w:rsid w:val="0044128C"/>
    <w:rsid w:val="00441673"/>
    <w:rsid w:val="0044275B"/>
    <w:rsid w:val="004437BC"/>
    <w:rsid w:val="00443B1A"/>
    <w:rsid w:val="004440AA"/>
    <w:rsid w:val="00444645"/>
    <w:rsid w:val="00444BF5"/>
    <w:rsid w:val="00444DD9"/>
    <w:rsid w:val="004451F1"/>
    <w:rsid w:val="004456D0"/>
    <w:rsid w:val="004459F9"/>
    <w:rsid w:val="00446300"/>
    <w:rsid w:val="004470E9"/>
    <w:rsid w:val="0045075F"/>
    <w:rsid w:val="0045205D"/>
    <w:rsid w:val="00452711"/>
    <w:rsid w:val="00453034"/>
    <w:rsid w:val="0045362C"/>
    <w:rsid w:val="00454A07"/>
    <w:rsid w:val="00454A8A"/>
    <w:rsid w:val="00454C0B"/>
    <w:rsid w:val="00456AC4"/>
    <w:rsid w:val="00456FDF"/>
    <w:rsid w:val="00460E3D"/>
    <w:rsid w:val="004616F6"/>
    <w:rsid w:val="00462CAA"/>
    <w:rsid w:val="00463110"/>
    <w:rsid w:val="004653F8"/>
    <w:rsid w:val="00467214"/>
    <w:rsid w:val="004679B4"/>
    <w:rsid w:val="00467C52"/>
    <w:rsid w:val="00467DD2"/>
    <w:rsid w:val="00471C1A"/>
    <w:rsid w:val="004736D4"/>
    <w:rsid w:val="00473C2A"/>
    <w:rsid w:val="004746E6"/>
    <w:rsid w:val="00474CD5"/>
    <w:rsid w:val="004755B0"/>
    <w:rsid w:val="00480359"/>
    <w:rsid w:val="00481320"/>
    <w:rsid w:val="00481DC5"/>
    <w:rsid w:val="0048238D"/>
    <w:rsid w:val="004823EF"/>
    <w:rsid w:val="004833D7"/>
    <w:rsid w:val="00483D31"/>
    <w:rsid w:val="00484E7C"/>
    <w:rsid w:val="004871E6"/>
    <w:rsid w:val="00487FF0"/>
    <w:rsid w:val="004900FD"/>
    <w:rsid w:val="0049031B"/>
    <w:rsid w:val="00490532"/>
    <w:rsid w:val="00490750"/>
    <w:rsid w:val="00490956"/>
    <w:rsid w:val="00490A76"/>
    <w:rsid w:val="0049101E"/>
    <w:rsid w:val="004918C4"/>
    <w:rsid w:val="00492052"/>
    <w:rsid w:val="0049292E"/>
    <w:rsid w:val="004929C6"/>
    <w:rsid w:val="0049424F"/>
    <w:rsid w:val="004943F5"/>
    <w:rsid w:val="00494795"/>
    <w:rsid w:val="00495017"/>
    <w:rsid w:val="00496B55"/>
    <w:rsid w:val="004A0D3D"/>
    <w:rsid w:val="004A1ABC"/>
    <w:rsid w:val="004A3F67"/>
    <w:rsid w:val="004A44CD"/>
    <w:rsid w:val="004A4DDC"/>
    <w:rsid w:val="004A55A1"/>
    <w:rsid w:val="004A788F"/>
    <w:rsid w:val="004B0D20"/>
    <w:rsid w:val="004B26C6"/>
    <w:rsid w:val="004B2D86"/>
    <w:rsid w:val="004B34EC"/>
    <w:rsid w:val="004B4D9B"/>
    <w:rsid w:val="004B5AFB"/>
    <w:rsid w:val="004B65AE"/>
    <w:rsid w:val="004B71F7"/>
    <w:rsid w:val="004B742C"/>
    <w:rsid w:val="004C0231"/>
    <w:rsid w:val="004C02CC"/>
    <w:rsid w:val="004C0AA4"/>
    <w:rsid w:val="004C0D2E"/>
    <w:rsid w:val="004C0EAE"/>
    <w:rsid w:val="004C12FC"/>
    <w:rsid w:val="004C2546"/>
    <w:rsid w:val="004C3920"/>
    <w:rsid w:val="004C3A7D"/>
    <w:rsid w:val="004C6FF6"/>
    <w:rsid w:val="004C7CC9"/>
    <w:rsid w:val="004D00B4"/>
    <w:rsid w:val="004D01E7"/>
    <w:rsid w:val="004D026E"/>
    <w:rsid w:val="004D0E4A"/>
    <w:rsid w:val="004D15C6"/>
    <w:rsid w:val="004D175A"/>
    <w:rsid w:val="004D278D"/>
    <w:rsid w:val="004D28F0"/>
    <w:rsid w:val="004D3E3C"/>
    <w:rsid w:val="004D4756"/>
    <w:rsid w:val="004D488F"/>
    <w:rsid w:val="004D4C99"/>
    <w:rsid w:val="004D4CAD"/>
    <w:rsid w:val="004D5401"/>
    <w:rsid w:val="004D6C80"/>
    <w:rsid w:val="004D774D"/>
    <w:rsid w:val="004E0CB9"/>
    <w:rsid w:val="004E2A9A"/>
    <w:rsid w:val="004E2DE7"/>
    <w:rsid w:val="004E4C24"/>
    <w:rsid w:val="004E577C"/>
    <w:rsid w:val="004E5C87"/>
    <w:rsid w:val="004E6ACA"/>
    <w:rsid w:val="004E6B9C"/>
    <w:rsid w:val="004E7C67"/>
    <w:rsid w:val="004F0F74"/>
    <w:rsid w:val="004F1293"/>
    <w:rsid w:val="004F208F"/>
    <w:rsid w:val="004F219A"/>
    <w:rsid w:val="004F698F"/>
    <w:rsid w:val="004F6A2F"/>
    <w:rsid w:val="00500CA7"/>
    <w:rsid w:val="005014AB"/>
    <w:rsid w:val="005043A6"/>
    <w:rsid w:val="00505884"/>
    <w:rsid w:val="00505F35"/>
    <w:rsid w:val="00506EB6"/>
    <w:rsid w:val="005078BA"/>
    <w:rsid w:val="0051192F"/>
    <w:rsid w:val="00511E4C"/>
    <w:rsid w:val="0051274D"/>
    <w:rsid w:val="00512985"/>
    <w:rsid w:val="0051384D"/>
    <w:rsid w:val="0051399C"/>
    <w:rsid w:val="00514B3A"/>
    <w:rsid w:val="00514BCF"/>
    <w:rsid w:val="00514FA4"/>
    <w:rsid w:val="00515408"/>
    <w:rsid w:val="00515CDC"/>
    <w:rsid w:val="00515F8A"/>
    <w:rsid w:val="00517090"/>
    <w:rsid w:val="005177BA"/>
    <w:rsid w:val="00517E19"/>
    <w:rsid w:val="005208BD"/>
    <w:rsid w:val="00521DFC"/>
    <w:rsid w:val="005221F8"/>
    <w:rsid w:val="005235B1"/>
    <w:rsid w:val="00523788"/>
    <w:rsid w:val="005238E3"/>
    <w:rsid w:val="00523F6E"/>
    <w:rsid w:val="00523FDC"/>
    <w:rsid w:val="00524AC7"/>
    <w:rsid w:val="00524B43"/>
    <w:rsid w:val="00524CF9"/>
    <w:rsid w:val="00524FFE"/>
    <w:rsid w:val="00525086"/>
    <w:rsid w:val="00525227"/>
    <w:rsid w:val="00525A54"/>
    <w:rsid w:val="00526E6B"/>
    <w:rsid w:val="005270B8"/>
    <w:rsid w:val="0052773D"/>
    <w:rsid w:val="00533B15"/>
    <w:rsid w:val="00533BD1"/>
    <w:rsid w:val="00533CFA"/>
    <w:rsid w:val="00534DBE"/>
    <w:rsid w:val="00535360"/>
    <w:rsid w:val="00535D3F"/>
    <w:rsid w:val="00536365"/>
    <w:rsid w:val="005366A3"/>
    <w:rsid w:val="0054078B"/>
    <w:rsid w:val="00542A39"/>
    <w:rsid w:val="00543552"/>
    <w:rsid w:val="005440D2"/>
    <w:rsid w:val="0054436E"/>
    <w:rsid w:val="00545359"/>
    <w:rsid w:val="00545B88"/>
    <w:rsid w:val="00546169"/>
    <w:rsid w:val="00546C59"/>
    <w:rsid w:val="0055012F"/>
    <w:rsid w:val="0055027B"/>
    <w:rsid w:val="005520DD"/>
    <w:rsid w:val="00552851"/>
    <w:rsid w:val="005534FB"/>
    <w:rsid w:val="005536D6"/>
    <w:rsid w:val="005546F5"/>
    <w:rsid w:val="00555B7A"/>
    <w:rsid w:val="00556F80"/>
    <w:rsid w:val="0055722A"/>
    <w:rsid w:val="00557365"/>
    <w:rsid w:val="005576D6"/>
    <w:rsid w:val="005615F3"/>
    <w:rsid w:val="0056170B"/>
    <w:rsid w:val="00561F19"/>
    <w:rsid w:val="005625D8"/>
    <w:rsid w:val="00562E7F"/>
    <w:rsid w:val="00567B9D"/>
    <w:rsid w:val="00567BE0"/>
    <w:rsid w:val="005702BF"/>
    <w:rsid w:val="00571DA5"/>
    <w:rsid w:val="00571F8D"/>
    <w:rsid w:val="005722BB"/>
    <w:rsid w:val="005727A4"/>
    <w:rsid w:val="00573683"/>
    <w:rsid w:val="00573D11"/>
    <w:rsid w:val="00574092"/>
    <w:rsid w:val="00574B5A"/>
    <w:rsid w:val="005754C9"/>
    <w:rsid w:val="00576981"/>
    <w:rsid w:val="00577014"/>
    <w:rsid w:val="005774B6"/>
    <w:rsid w:val="00580AA8"/>
    <w:rsid w:val="005810EE"/>
    <w:rsid w:val="005820B6"/>
    <w:rsid w:val="00582F6C"/>
    <w:rsid w:val="005839CF"/>
    <w:rsid w:val="0058737D"/>
    <w:rsid w:val="005873FD"/>
    <w:rsid w:val="00587B96"/>
    <w:rsid w:val="00590818"/>
    <w:rsid w:val="00591163"/>
    <w:rsid w:val="00592D5A"/>
    <w:rsid w:val="00592E71"/>
    <w:rsid w:val="005A069F"/>
    <w:rsid w:val="005A0A2E"/>
    <w:rsid w:val="005A18E8"/>
    <w:rsid w:val="005A1945"/>
    <w:rsid w:val="005A1A78"/>
    <w:rsid w:val="005A1ADD"/>
    <w:rsid w:val="005A2821"/>
    <w:rsid w:val="005A28FB"/>
    <w:rsid w:val="005A2B51"/>
    <w:rsid w:val="005A2C73"/>
    <w:rsid w:val="005A5E14"/>
    <w:rsid w:val="005B0288"/>
    <w:rsid w:val="005B3ABD"/>
    <w:rsid w:val="005B3CA5"/>
    <w:rsid w:val="005B6775"/>
    <w:rsid w:val="005B7485"/>
    <w:rsid w:val="005C07C5"/>
    <w:rsid w:val="005C1180"/>
    <w:rsid w:val="005C1387"/>
    <w:rsid w:val="005C19AA"/>
    <w:rsid w:val="005C25DD"/>
    <w:rsid w:val="005C340C"/>
    <w:rsid w:val="005C4451"/>
    <w:rsid w:val="005C4EBD"/>
    <w:rsid w:val="005C741D"/>
    <w:rsid w:val="005C7527"/>
    <w:rsid w:val="005C7C7C"/>
    <w:rsid w:val="005D0A80"/>
    <w:rsid w:val="005D232A"/>
    <w:rsid w:val="005D261E"/>
    <w:rsid w:val="005D290E"/>
    <w:rsid w:val="005D3617"/>
    <w:rsid w:val="005D3DC5"/>
    <w:rsid w:val="005D4040"/>
    <w:rsid w:val="005D7DD3"/>
    <w:rsid w:val="005E0371"/>
    <w:rsid w:val="005E0DF0"/>
    <w:rsid w:val="005E1142"/>
    <w:rsid w:val="005E13B0"/>
    <w:rsid w:val="005E231F"/>
    <w:rsid w:val="005E3294"/>
    <w:rsid w:val="005E50F5"/>
    <w:rsid w:val="005E7CAD"/>
    <w:rsid w:val="005E7CFA"/>
    <w:rsid w:val="005F1A54"/>
    <w:rsid w:val="005F3E7C"/>
    <w:rsid w:val="005F44FB"/>
    <w:rsid w:val="005F4670"/>
    <w:rsid w:val="005F49E5"/>
    <w:rsid w:val="005F5294"/>
    <w:rsid w:val="005F6183"/>
    <w:rsid w:val="005F66E3"/>
    <w:rsid w:val="006014AC"/>
    <w:rsid w:val="00601E1B"/>
    <w:rsid w:val="00601FA5"/>
    <w:rsid w:val="0060221E"/>
    <w:rsid w:val="00602DDC"/>
    <w:rsid w:val="00603394"/>
    <w:rsid w:val="0060599A"/>
    <w:rsid w:val="00605C2F"/>
    <w:rsid w:val="006074E4"/>
    <w:rsid w:val="006077BB"/>
    <w:rsid w:val="006104FD"/>
    <w:rsid w:val="00610602"/>
    <w:rsid w:val="00610A37"/>
    <w:rsid w:val="00612116"/>
    <w:rsid w:val="00612228"/>
    <w:rsid w:val="00613656"/>
    <w:rsid w:val="00613766"/>
    <w:rsid w:val="006158FD"/>
    <w:rsid w:val="00617034"/>
    <w:rsid w:val="00617982"/>
    <w:rsid w:val="00617B39"/>
    <w:rsid w:val="006200E1"/>
    <w:rsid w:val="0062035C"/>
    <w:rsid w:val="00620EE2"/>
    <w:rsid w:val="006217F1"/>
    <w:rsid w:val="0062250D"/>
    <w:rsid w:val="00622C9A"/>
    <w:rsid w:val="00622F9B"/>
    <w:rsid w:val="00623217"/>
    <w:rsid w:val="006271FF"/>
    <w:rsid w:val="00627F66"/>
    <w:rsid w:val="00631433"/>
    <w:rsid w:val="0063195C"/>
    <w:rsid w:val="006323A4"/>
    <w:rsid w:val="00632E69"/>
    <w:rsid w:val="00632EA8"/>
    <w:rsid w:val="006336F8"/>
    <w:rsid w:val="00633A3F"/>
    <w:rsid w:val="00634F9C"/>
    <w:rsid w:val="0063510D"/>
    <w:rsid w:val="00635879"/>
    <w:rsid w:val="00636024"/>
    <w:rsid w:val="0063755C"/>
    <w:rsid w:val="00637D6A"/>
    <w:rsid w:val="00642875"/>
    <w:rsid w:val="00643168"/>
    <w:rsid w:val="00643F47"/>
    <w:rsid w:val="00644229"/>
    <w:rsid w:val="006442E7"/>
    <w:rsid w:val="006447C4"/>
    <w:rsid w:val="00645FEF"/>
    <w:rsid w:val="00647676"/>
    <w:rsid w:val="0065002F"/>
    <w:rsid w:val="00651217"/>
    <w:rsid w:val="006515E3"/>
    <w:rsid w:val="00651C21"/>
    <w:rsid w:val="00652880"/>
    <w:rsid w:val="00652B7D"/>
    <w:rsid w:val="00652C0B"/>
    <w:rsid w:val="0065373F"/>
    <w:rsid w:val="00654853"/>
    <w:rsid w:val="00656D3D"/>
    <w:rsid w:val="00657CE9"/>
    <w:rsid w:val="00657F13"/>
    <w:rsid w:val="00660564"/>
    <w:rsid w:val="00661CD8"/>
    <w:rsid w:val="006620F6"/>
    <w:rsid w:val="006637E3"/>
    <w:rsid w:val="0066384D"/>
    <w:rsid w:val="00663FD0"/>
    <w:rsid w:val="006640EA"/>
    <w:rsid w:val="006649BD"/>
    <w:rsid w:val="00665EAB"/>
    <w:rsid w:val="006664EF"/>
    <w:rsid w:val="0066656B"/>
    <w:rsid w:val="006665D1"/>
    <w:rsid w:val="0066666A"/>
    <w:rsid w:val="00666E45"/>
    <w:rsid w:val="00667579"/>
    <w:rsid w:val="00667CB6"/>
    <w:rsid w:val="00670ED8"/>
    <w:rsid w:val="00671FCD"/>
    <w:rsid w:val="006724AA"/>
    <w:rsid w:val="006724E8"/>
    <w:rsid w:val="0067283A"/>
    <w:rsid w:val="006728DE"/>
    <w:rsid w:val="006735CE"/>
    <w:rsid w:val="00676F89"/>
    <w:rsid w:val="00680FEB"/>
    <w:rsid w:val="006811FE"/>
    <w:rsid w:val="0068195A"/>
    <w:rsid w:val="006819DF"/>
    <w:rsid w:val="006820FA"/>
    <w:rsid w:val="006833F8"/>
    <w:rsid w:val="006847FE"/>
    <w:rsid w:val="00685FF2"/>
    <w:rsid w:val="00686B4D"/>
    <w:rsid w:val="00687144"/>
    <w:rsid w:val="006872D3"/>
    <w:rsid w:val="00687832"/>
    <w:rsid w:val="00687A59"/>
    <w:rsid w:val="00690CE0"/>
    <w:rsid w:val="00691E53"/>
    <w:rsid w:val="0069425B"/>
    <w:rsid w:val="00695029"/>
    <w:rsid w:val="00696A06"/>
    <w:rsid w:val="006974B9"/>
    <w:rsid w:val="006A00A8"/>
    <w:rsid w:val="006A1C35"/>
    <w:rsid w:val="006A1FDE"/>
    <w:rsid w:val="006A25CA"/>
    <w:rsid w:val="006A2C30"/>
    <w:rsid w:val="006A3AB2"/>
    <w:rsid w:val="006A3C3D"/>
    <w:rsid w:val="006A47A2"/>
    <w:rsid w:val="006A48E3"/>
    <w:rsid w:val="006A535B"/>
    <w:rsid w:val="006A5DD5"/>
    <w:rsid w:val="006A770F"/>
    <w:rsid w:val="006A7D19"/>
    <w:rsid w:val="006B2813"/>
    <w:rsid w:val="006B2EA9"/>
    <w:rsid w:val="006B6153"/>
    <w:rsid w:val="006B7096"/>
    <w:rsid w:val="006C37C6"/>
    <w:rsid w:val="006C3923"/>
    <w:rsid w:val="006C3DA5"/>
    <w:rsid w:val="006C5B38"/>
    <w:rsid w:val="006C6EF1"/>
    <w:rsid w:val="006C7E2F"/>
    <w:rsid w:val="006D001E"/>
    <w:rsid w:val="006D0DB7"/>
    <w:rsid w:val="006D19C0"/>
    <w:rsid w:val="006D3003"/>
    <w:rsid w:val="006D3570"/>
    <w:rsid w:val="006D4610"/>
    <w:rsid w:val="006D4E5A"/>
    <w:rsid w:val="006D67BD"/>
    <w:rsid w:val="006D72A0"/>
    <w:rsid w:val="006D7392"/>
    <w:rsid w:val="006D77FD"/>
    <w:rsid w:val="006E00AC"/>
    <w:rsid w:val="006E023D"/>
    <w:rsid w:val="006E0401"/>
    <w:rsid w:val="006E536B"/>
    <w:rsid w:val="006E5976"/>
    <w:rsid w:val="006E716A"/>
    <w:rsid w:val="006F26AC"/>
    <w:rsid w:val="006F2A58"/>
    <w:rsid w:val="006F6722"/>
    <w:rsid w:val="006F7A9B"/>
    <w:rsid w:val="006F7DF9"/>
    <w:rsid w:val="00702C33"/>
    <w:rsid w:val="007048E9"/>
    <w:rsid w:val="007104C3"/>
    <w:rsid w:val="00711897"/>
    <w:rsid w:val="00712049"/>
    <w:rsid w:val="007122D8"/>
    <w:rsid w:val="00712379"/>
    <w:rsid w:val="0071294A"/>
    <w:rsid w:val="00712C6E"/>
    <w:rsid w:val="00712F0A"/>
    <w:rsid w:val="00714E9E"/>
    <w:rsid w:val="0071612B"/>
    <w:rsid w:val="00716868"/>
    <w:rsid w:val="00721356"/>
    <w:rsid w:val="007218CA"/>
    <w:rsid w:val="00721C9B"/>
    <w:rsid w:val="00722549"/>
    <w:rsid w:val="00722CB7"/>
    <w:rsid w:val="00723DA1"/>
    <w:rsid w:val="00723EA4"/>
    <w:rsid w:val="00724291"/>
    <w:rsid w:val="007246A1"/>
    <w:rsid w:val="00724732"/>
    <w:rsid w:val="007259F1"/>
    <w:rsid w:val="00726987"/>
    <w:rsid w:val="00731701"/>
    <w:rsid w:val="00732D63"/>
    <w:rsid w:val="00734719"/>
    <w:rsid w:val="00735FC2"/>
    <w:rsid w:val="007364AF"/>
    <w:rsid w:val="0073749A"/>
    <w:rsid w:val="00737A26"/>
    <w:rsid w:val="00742073"/>
    <w:rsid w:val="00742B93"/>
    <w:rsid w:val="00743208"/>
    <w:rsid w:val="00744321"/>
    <w:rsid w:val="007448FD"/>
    <w:rsid w:val="007459B6"/>
    <w:rsid w:val="00750DC7"/>
    <w:rsid w:val="00751630"/>
    <w:rsid w:val="00752F8F"/>
    <w:rsid w:val="007539E4"/>
    <w:rsid w:val="00753A3E"/>
    <w:rsid w:val="007567AD"/>
    <w:rsid w:val="007578EC"/>
    <w:rsid w:val="00757DB2"/>
    <w:rsid w:val="007630D0"/>
    <w:rsid w:val="007635F6"/>
    <w:rsid w:val="007641B5"/>
    <w:rsid w:val="00764DCE"/>
    <w:rsid w:val="00765F72"/>
    <w:rsid w:val="0076621C"/>
    <w:rsid w:val="007665E9"/>
    <w:rsid w:val="0076681F"/>
    <w:rsid w:val="00770879"/>
    <w:rsid w:val="00770A2D"/>
    <w:rsid w:val="00770B33"/>
    <w:rsid w:val="0077139C"/>
    <w:rsid w:val="007729FA"/>
    <w:rsid w:val="007731E4"/>
    <w:rsid w:val="007733CE"/>
    <w:rsid w:val="00773D9F"/>
    <w:rsid w:val="007745C0"/>
    <w:rsid w:val="00775BF2"/>
    <w:rsid w:val="00775DAF"/>
    <w:rsid w:val="007766A8"/>
    <w:rsid w:val="00777365"/>
    <w:rsid w:val="007777D9"/>
    <w:rsid w:val="007830FC"/>
    <w:rsid w:val="007839C7"/>
    <w:rsid w:val="0078459A"/>
    <w:rsid w:val="00786223"/>
    <w:rsid w:val="00786327"/>
    <w:rsid w:val="00786B61"/>
    <w:rsid w:val="007876F7"/>
    <w:rsid w:val="00787A51"/>
    <w:rsid w:val="00790768"/>
    <w:rsid w:val="00790EAD"/>
    <w:rsid w:val="007935A3"/>
    <w:rsid w:val="00793BF5"/>
    <w:rsid w:val="0079449B"/>
    <w:rsid w:val="00794DEE"/>
    <w:rsid w:val="00795055"/>
    <w:rsid w:val="00796E91"/>
    <w:rsid w:val="0079790C"/>
    <w:rsid w:val="007A1058"/>
    <w:rsid w:val="007A2858"/>
    <w:rsid w:val="007A2BEA"/>
    <w:rsid w:val="007A32DB"/>
    <w:rsid w:val="007A367B"/>
    <w:rsid w:val="007A445B"/>
    <w:rsid w:val="007A44B3"/>
    <w:rsid w:val="007A6322"/>
    <w:rsid w:val="007A7B3D"/>
    <w:rsid w:val="007B14E7"/>
    <w:rsid w:val="007B2EAD"/>
    <w:rsid w:val="007B30F3"/>
    <w:rsid w:val="007B4031"/>
    <w:rsid w:val="007B4250"/>
    <w:rsid w:val="007B57F9"/>
    <w:rsid w:val="007B5928"/>
    <w:rsid w:val="007B7022"/>
    <w:rsid w:val="007C0233"/>
    <w:rsid w:val="007C3310"/>
    <w:rsid w:val="007C3796"/>
    <w:rsid w:val="007C37AA"/>
    <w:rsid w:val="007C42F9"/>
    <w:rsid w:val="007C55BA"/>
    <w:rsid w:val="007C5955"/>
    <w:rsid w:val="007C64CD"/>
    <w:rsid w:val="007D0C29"/>
    <w:rsid w:val="007D28C7"/>
    <w:rsid w:val="007D318B"/>
    <w:rsid w:val="007D4524"/>
    <w:rsid w:val="007D4992"/>
    <w:rsid w:val="007D59DF"/>
    <w:rsid w:val="007D5ED3"/>
    <w:rsid w:val="007D6103"/>
    <w:rsid w:val="007E0D45"/>
    <w:rsid w:val="007E1A8E"/>
    <w:rsid w:val="007E2AEB"/>
    <w:rsid w:val="007E3AA5"/>
    <w:rsid w:val="007E4D25"/>
    <w:rsid w:val="007E5822"/>
    <w:rsid w:val="007E5C2F"/>
    <w:rsid w:val="007E6412"/>
    <w:rsid w:val="007E736C"/>
    <w:rsid w:val="007E7400"/>
    <w:rsid w:val="007E741F"/>
    <w:rsid w:val="007E7445"/>
    <w:rsid w:val="007F0595"/>
    <w:rsid w:val="007F1340"/>
    <w:rsid w:val="007F1568"/>
    <w:rsid w:val="007F18A5"/>
    <w:rsid w:val="007F36EB"/>
    <w:rsid w:val="007F4302"/>
    <w:rsid w:val="007F503A"/>
    <w:rsid w:val="007F598E"/>
    <w:rsid w:val="007F5F5E"/>
    <w:rsid w:val="007F7762"/>
    <w:rsid w:val="007F782A"/>
    <w:rsid w:val="008002EE"/>
    <w:rsid w:val="00800915"/>
    <w:rsid w:val="00801245"/>
    <w:rsid w:val="008013FB"/>
    <w:rsid w:val="008015C6"/>
    <w:rsid w:val="00801659"/>
    <w:rsid w:val="0080246A"/>
    <w:rsid w:val="00804831"/>
    <w:rsid w:val="0080579E"/>
    <w:rsid w:val="0080649F"/>
    <w:rsid w:val="00807759"/>
    <w:rsid w:val="008154CD"/>
    <w:rsid w:val="0081556E"/>
    <w:rsid w:val="00817219"/>
    <w:rsid w:val="008206AE"/>
    <w:rsid w:val="00820FF3"/>
    <w:rsid w:val="00821D69"/>
    <w:rsid w:val="00821E1D"/>
    <w:rsid w:val="008233D9"/>
    <w:rsid w:val="00823A5A"/>
    <w:rsid w:val="00824391"/>
    <w:rsid w:val="0082454D"/>
    <w:rsid w:val="00824C13"/>
    <w:rsid w:val="00825CDD"/>
    <w:rsid w:val="00826238"/>
    <w:rsid w:val="008265C6"/>
    <w:rsid w:val="008265DD"/>
    <w:rsid w:val="00827809"/>
    <w:rsid w:val="00830D0A"/>
    <w:rsid w:val="00831351"/>
    <w:rsid w:val="0083292D"/>
    <w:rsid w:val="0083401B"/>
    <w:rsid w:val="00834826"/>
    <w:rsid w:val="00834EF3"/>
    <w:rsid w:val="00834F44"/>
    <w:rsid w:val="00835983"/>
    <w:rsid w:val="00835DE8"/>
    <w:rsid w:val="00836057"/>
    <w:rsid w:val="008370A3"/>
    <w:rsid w:val="00837789"/>
    <w:rsid w:val="00837B7C"/>
    <w:rsid w:val="0084038D"/>
    <w:rsid w:val="008435F0"/>
    <w:rsid w:val="00843CB0"/>
    <w:rsid w:val="0084464F"/>
    <w:rsid w:val="008451B4"/>
    <w:rsid w:val="00845B2B"/>
    <w:rsid w:val="0084634A"/>
    <w:rsid w:val="00846CDE"/>
    <w:rsid w:val="00850B5F"/>
    <w:rsid w:val="0085316A"/>
    <w:rsid w:val="008539F7"/>
    <w:rsid w:val="0085463C"/>
    <w:rsid w:val="0085556E"/>
    <w:rsid w:val="008559F9"/>
    <w:rsid w:val="00860C4E"/>
    <w:rsid w:val="00860EAD"/>
    <w:rsid w:val="008618B0"/>
    <w:rsid w:val="00862171"/>
    <w:rsid w:val="008634E6"/>
    <w:rsid w:val="00864732"/>
    <w:rsid w:val="00865465"/>
    <w:rsid w:val="00865567"/>
    <w:rsid w:val="00865690"/>
    <w:rsid w:val="00866346"/>
    <w:rsid w:val="00866378"/>
    <w:rsid w:val="008704B9"/>
    <w:rsid w:val="00871145"/>
    <w:rsid w:val="00871B00"/>
    <w:rsid w:val="00872DD7"/>
    <w:rsid w:val="0087324E"/>
    <w:rsid w:val="00873A35"/>
    <w:rsid w:val="008750E9"/>
    <w:rsid w:val="008755D6"/>
    <w:rsid w:val="008759AF"/>
    <w:rsid w:val="00875AE9"/>
    <w:rsid w:val="00877A0B"/>
    <w:rsid w:val="008802D3"/>
    <w:rsid w:val="00884855"/>
    <w:rsid w:val="00884D9D"/>
    <w:rsid w:val="00885BA0"/>
    <w:rsid w:val="008861CA"/>
    <w:rsid w:val="0088763D"/>
    <w:rsid w:val="00887B0A"/>
    <w:rsid w:val="00891A40"/>
    <w:rsid w:val="0089201C"/>
    <w:rsid w:val="00896362"/>
    <w:rsid w:val="008A0F80"/>
    <w:rsid w:val="008A15EF"/>
    <w:rsid w:val="008A29B4"/>
    <w:rsid w:val="008A347B"/>
    <w:rsid w:val="008A3F55"/>
    <w:rsid w:val="008A435F"/>
    <w:rsid w:val="008A48F8"/>
    <w:rsid w:val="008A4BC1"/>
    <w:rsid w:val="008A5CF2"/>
    <w:rsid w:val="008A7455"/>
    <w:rsid w:val="008B05E2"/>
    <w:rsid w:val="008B3B08"/>
    <w:rsid w:val="008B432B"/>
    <w:rsid w:val="008B4C2B"/>
    <w:rsid w:val="008B50E8"/>
    <w:rsid w:val="008B52FE"/>
    <w:rsid w:val="008C04D2"/>
    <w:rsid w:val="008C150C"/>
    <w:rsid w:val="008C1B84"/>
    <w:rsid w:val="008C2359"/>
    <w:rsid w:val="008C3B7D"/>
    <w:rsid w:val="008C3CD3"/>
    <w:rsid w:val="008C3E79"/>
    <w:rsid w:val="008C4437"/>
    <w:rsid w:val="008C46A7"/>
    <w:rsid w:val="008C47EE"/>
    <w:rsid w:val="008C5411"/>
    <w:rsid w:val="008C54C4"/>
    <w:rsid w:val="008C6D55"/>
    <w:rsid w:val="008C6D9F"/>
    <w:rsid w:val="008D078A"/>
    <w:rsid w:val="008D176F"/>
    <w:rsid w:val="008D2A40"/>
    <w:rsid w:val="008D2A53"/>
    <w:rsid w:val="008D36DE"/>
    <w:rsid w:val="008D5708"/>
    <w:rsid w:val="008D60D3"/>
    <w:rsid w:val="008D60FD"/>
    <w:rsid w:val="008D7354"/>
    <w:rsid w:val="008E15F0"/>
    <w:rsid w:val="008E1753"/>
    <w:rsid w:val="008E19DB"/>
    <w:rsid w:val="008E2B91"/>
    <w:rsid w:val="008E5ADD"/>
    <w:rsid w:val="008E61E2"/>
    <w:rsid w:val="008E621B"/>
    <w:rsid w:val="008E7CAA"/>
    <w:rsid w:val="008F0652"/>
    <w:rsid w:val="008F0923"/>
    <w:rsid w:val="008F0AFA"/>
    <w:rsid w:val="008F1F9E"/>
    <w:rsid w:val="008F414F"/>
    <w:rsid w:val="008F5321"/>
    <w:rsid w:val="008F58AE"/>
    <w:rsid w:val="008F77FE"/>
    <w:rsid w:val="00900B94"/>
    <w:rsid w:val="00900C3B"/>
    <w:rsid w:val="00902B0C"/>
    <w:rsid w:val="00902D8D"/>
    <w:rsid w:val="00903744"/>
    <w:rsid w:val="00904109"/>
    <w:rsid w:val="00905EA2"/>
    <w:rsid w:val="009076AD"/>
    <w:rsid w:val="00912857"/>
    <w:rsid w:val="00915A5C"/>
    <w:rsid w:val="00915ABD"/>
    <w:rsid w:val="009203AC"/>
    <w:rsid w:val="00921D76"/>
    <w:rsid w:val="00921EB3"/>
    <w:rsid w:val="0092235B"/>
    <w:rsid w:val="009223CB"/>
    <w:rsid w:val="00922860"/>
    <w:rsid w:val="00923094"/>
    <w:rsid w:val="00923411"/>
    <w:rsid w:val="00924E4C"/>
    <w:rsid w:val="0092705C"/>
    <w:rsid w:val="00931DC7"/>
    <w:rsid w:val="00934414"/>
    <w:rsid w:val="00936AA6"/>
    <w:rsid w:val="00937059"/>
    <w:rsid w:val="00941130"/>
    <w:rsid w:val="00941F58"/>
    <w:rsid w:val="009454B6"/>
    <w:rsid w:val="009458DA"/>
    <w:rsid w:val="0094595E"/>
    <w:rsid w:val="0094723F"/>
    <w:rsid w:val="00947651"/>
    <w:rsid w:val="00947A81"/>
    <w:rsid w:val="009500A9"/>
    <w:rsid w:val="009501E3"/>
    <w:rsid w:val="009548E7"/>
    <w:rsid w:val="009560E4"/>
    <w:rsid w:val="00956960"/>
    <w:rsid w:val="00956AF4"/>
    <w:rsid w:val="00956E5F"/>
    <w:rsid w:val="00960989"/>
    <w:rsid w:val="00962C19"/>
    <w:rsid w:val="00963544"/>
    <w:rsid w:val="00963629"/>
    <w:rsid w:val="009636A7"/>
    <w:rsid w:val="009671E0"/>
    <w:rsid w:val="009676CB"/>
    <w:rsid w:val="00967A2A"/>
    <w:rsid w:val="00970CD7"/>
    <w:rsid w:val="009716D9"/>
    <w:rsid w:val="00973D4C"/>
    <w:rsid w:val="00973F9F"/>
    <w:rsid w:val="0097470A"/>
    <w:rsid w:val="00974B9D"/>
    <w:rsid w:val="00975765"/>
    <w:rsid w:val="00976A5B"/>
    <w:rsid w:val="009773E5"/>
    <w:rsid w:val="00977AB3"/>
    <w:rsid w:val="00980BDC"/>
    <w:rsid w:val="009828B1"/>
    <w:rsid w:val="00982CC1"/>
    <w:rsid w:val="00983D0A"/>
    <w:rsid w:val="00984124"/>
    <w:rsid w:val="0098445B"/>
    <w:rsid w:val="009850DC"/>
    <w:rsid w:val="00985EDD"/>
    <w:rsid w:val="0098616C"/>
    <w:rsid w:val="00986AE4"/>
    <w:rsid w:val="0098700A"/>
    <w:rsid w:val="009872D5"/>
    <w:rsid w:val="00990A42"/>
    <w:rsid w:val="00991799"/>
    <w:rsid w:val="009921C7"/>
    <w:rsid w:val="009933E9"/>
    <w:rsid w:val="0099367E"/>
    <w:rsid w:val="00993A21"/>
    <w:rsid w:val="00994919"/>
    <w:rsid w:val="0099572F"/>
    <w:rsid w:val="00995C49"/>
    <w:rsid w:val="00996466"/>
    <w:rsid w:val="009972E5"/>
    <w:rsid w:val="00997D4D"/>
    <w:rsid w:val="00997DED"/>
    <w:rsid w:val="009A08FD"/>
    <w:rsid w:val="009A0C32"/>
    <w:rsid w:val="009A1A70"/>
    <w:rsid w:val="009A1C5E"/>
    <w:rsid w:val="009A1F52"/>
    <w:rsid w:val="009A3DA3"/>
    <w:rsid w:val="009A3FC2"/>
    <w:rsid w:val="009A46ED"/>
    <w:rsid w:val="009A4BB5"/>
    <w:rsid w:val="009A535C"/>
    <w:rsid w:val="009B04EC"/>
    <w:rsid w:val="009B133D"/>
    <w:rsid w:val="009B192D"/>
    <w:rsid w:val="009B2BFB"/>
    <w:rsid w:val="009B68D7"/>
    <w:rsid w:val="009C134E"/>
    <w:rsid w:val="009C2372"/>
    <w:rsid w:val="009C30DE"/>
    <w:rsid w:val="009C3B8C"/>
    <w:rsid w:val="009C469B"/>
    <w:rsid w:val="009C4F16"/>
    <w:rsid w:val="009C56D2"/>
    <w:rsid w:val="009C5DB0"/>
    <w:rsid w:val="009C6106"/>
    <w:rsid w:val="009C63E7"/>
    <w:rsid w:val="009C66E0"/>
    <w:rsid w:val="009C74E2"/>
    <w:rsid w:val="009C7B1B"/>
    <w:rsid w:val="009C7E7F"/>
    <w:rsid w:val="009D007C"/>
    <w:rsid w:val="009D15B3"/>
    <w:rsid w:val="009D2438"/>
    <w:rsid w:val="009D3DAA"/>
    <w:rsid w:val="009D41FA"/>
    <w:rsid w:val="009D4C8E"/>
    <w:rsid w:val="009D54DF"/>
    <w:rsid w:val="009E03BB"/>
    <w:rsid w:val="009E195F"/>
    <w:rsid w:val="009E2172"/>
    <w:rsid w:val="009E224B"/>
    <w:rsid w:val="009E3170"/>
    <w:rsid w:val="009E3561"/>
    <w:rsid w:val="009E3CED"/>
    <w:rsid w:val="009E424D"/>
    <w:rsid w:val="009E6445"/>
    <w:rsid w:val="009E6A43"/>
    <w:rsid w:val="009E7A8F"/>
    <w:rsid w:val="009F15B9"/>
    <w:rsid w:val="009F21CA"/>
    <w:rsid w:val="009F254B"/>
    <w:rsid w:val="009F3D39"/>
    <w:rsid w:val="009F4768"/>
    <w:rsid w:val="009F5076"/>
    <w:rsid w:val="009F59B4"/>
    <w:rsid w:val="009F5AC0"/>
    <w:rsid w:val="009F73A4"/>
    <w:rsid w:val="009F75B3"/>
    <w:rsid w:val="009F7964"/>
    <w:rsid w:val="00A00305"/>
    <w:rsid w:val="00A00507"/>
    <w:rsid w:val="00A01094"/>
    <w:rsid w:val="00A01149"/>
    <w:rsid w:val="00A01725"/>
    <w:rsid w:val="00A01AFD"/>
    <w:rsid w:val="00A029D0"/>
    <w:rsid w:val="00A03708"/>
    <w:rsid w:val="00A03EC5"/>
    <w:rsid w:val="00A06308"/>
    <w:rsid w:val="00A06414"/>
    <w:rsid w:val="00A06E9A"/>
    <w:rsid w:val="00A07EF0"/>
    <w:rsid w:val="00A10030"/>
    <w:rsid w:val="00A1025E"/>
    <w:rsid w:val="00A114CC"/>
    <w:rsid w:val="00A11890"/>
    <w:rsid w:val="00A12C30"/>
    <w:rsid w:val="00A13A35"/>
    <w:rsid w:val="00A1420B"/>
    <w:rsid w:val="00A1701F"/>
    <w:rsid w:val="00A20B63"/>
    <w:rsid w:val="00A21A6B"/>
    <w:rsid w:val="00A24467"/>
    <w:rsid w:val="00A257FA"/>
    <w:rsid w:val="00A260E8"/>
    <w:rsid w:val="00A27416"/>
    <w:rsid w:val="00A27F2B"/>
    <w:rsid w:val="00A308C2"/>
    <w:rsid w:val="00A31555"/>
    <w:rsid w:val="00A31888"/>
    <w:rsid w:val="00A324CE"/>
    <w:rsid w:val="00A329C4"/>
    <w:rsid w:val="00A33963"/>
    <w:rsid w:val="00A34B6A"/>
    <w:rsid w:val="00A352BF"/>
    <w:rsid w:val="00A354D6"/>
    <w:rsid w:val="00A359D5"/>
    <w:rsid w:val="00A35FD0"/>
    <w:rsid w:val="00A3658F"/>
    <w:rsid w:val="00A36D1A"/>
    <w:rsid w:val="00A37B46"/>
    <w:rsid w:val="00A37BE2"/>
    <w:rsid w:val="00A41802"/>
    <w:rsid w:val="00A41CE2"/>
    <w:rsid w:val="00A4285B"/>
    <w:rsid w:val="00A42A9C"/>
    <w:rsid w:val="00A431A1"/>
    <w:rsid w:val="00A43629"/>
    <w:rsid w:val="00A470C1"/>
    <w:rsid w:val="00A477A4"/>
    <w:rsid w:val="00A47A2E"/>
    <w:rsid w:val="00A5101B"/>
    <w:rsid w:val="00A5133A"/>
    <w:rsid w:val="00A5287A"/>
    <w:rsid w:val="00A529D8"/>
    <w:rsid w:val="00A53B82"/>
    <w:rsid w:val="00A55F77"/>
    <w:rsid w:val="00A579B4"/>
    <w:rsid w:val="00A60AAB"/>
    <w:rsid w:val="00A60EB0"/>
    <w:rsid w:val="00A61241"/>
    <w:rsid w:val="00A6133F"/>
    <w:rsid w:val="00A61716"/>
    <w:rsid w:val="00A61B29"/>
    <w:rsid w:val="00A648D1"/>
    <w:rsid w:val="00A65679"/>
    <w:rsid w:val="00A65E43"/>
    <w:rsid w:val="00A70E43"/>
    <w:rsid w:val="00A70EB2"/>
    <w:rsid w:val="00A71012"/>
    <w:rsid w:val="00A713C8"/>
    <w:rsid w:val="00A714D5"/>
    <w:rsid w:val="00A71529"/>
    <w:rsid w:val="00A75A68"/>
    <w:rsid w:val="00A76299"/>
    <w:rsid w:val="00A804B6"/>
    <w:rsid w:val="00A80D5D"/>
    <w:rsid w:val="00A81356"/>
    <w:rsid w:val="00A8254A"/>
    <w:rsid w:val="00A82864"/>
    <w:rsid w:val="00A82B2F"/>
    <w:rsid w:val="00A82D9A"/>
    <w:rsid w:val="00A830F2"/>
    <w:rsid w:val="00A83FA2"/>
    <w:rsid w:val="00A848F8"/>
    <w:rsid w:val="00A84AD7"/>
    <w:rsid w:val="00A84B71"/>
    <w:rsid w:val="00A84BD8"/>
    <w:rsid w:val="00A84E58"/>
    <w:rsid w:val="00A84FCB"/>
    <w:rsid w:val="00A87EF1"/>
    <w:rsid w:val="00A90F3C"/>
    <w:rsid w:val="00A92496"/>
    <w:rsid w:val="00A9252B"/>
    <w:rsid w:val="00A9337B"/>
    <w:rsid w:val="00A93967"/>
    <w:rsid w:val="00A9445A"/>
    <w:rsid w:val="00A9495C"/>
    <w:rsid w:val="00A94C46"/>
    <w:rsid w:val="00A94D7E"/>
    <w:rsid w:val="00A97BCA"/>
    <w:rsid w:val="00AA04B5"/>
    <w:rsid w:val="00AA1A00"/>
    <w:rsid w:val="00AA2B8C"/>
    <w:rsid w:val="00AA2CE0"/>
    <w:rsid w:val="00AA31DC"/>
    <w:rsid w:val="00AA5600"/>
    <w:rsid w:val="00AA6E36"/>
    <w:rsid w:val="00AA73FD"/>
    <w:rsid w:val="00AA7642"/>
    <w:rsid w:val="00AB0CEF"/>
    <w:rsid w:val="00AB12DE"/>
    <w:rsid w:val="00AB205F"/>
    <w:rsid w:val="00AB2301"/>
    <w:rsid w:val="00AB31A4"/>
    <w:rsid w:val="00AB62B4"/>
    <w:rsid w:val="00AB6F92"/>
    <w:rsid w:val="00AB7EF9"/>
    <w:rsid w:val="00AC129E"/>
    <w:rsid w:val="00AC3F3B"/>
    <w:rsid w:val="00AC5DA0"/>
    <w:rsid w:val="00AC66D6"/>
    <w:rsid w:val="00AC6B8B"/>
    <w:rsid w:val="00AC7A7E"/>
    <w:rsid w:val="00AC7D5F"/>
    <w:rsid w:val="00AD04F6"/>
    <w:rsid w:val="00AD09DD"/>
    <w:rsid w:val="00AD527B"/>
    <w:rsid w:val="00AD59D9"/>
    <w:rsid w:val="00AD5B48"/>
    <w:rsid w:val="00AD5D0C"/>
    <w:rsid w:val="00AD6B7C"/>
    <w:rsid w:val="00AD6F36"/>
    <w:rsid w:val="00AD6FAB"/>
    <w:rsid w:val="00AD7A8F"/>
    <w:rsid w:val="00AE0092"/>
    <w:rsid w:val="00AE244E"/>
    <w:rsid w:val="00AE289C"/>
    <w:rsid w:val="00AE2DC7"/>
    <w:rsid w:val="00AE38A8"/>
    <w:rsid w:val="00AE5003"/>
    <w:rsid w:val="00AE57C8"/>
    <w:rsid w:val="00AE6191"/>
    <w:rsid w:val="00AE628B"/>
    <w:rsid w:val="00AE6642"/>
    <w:rsid w:val="00AE77AD"/>
    <w:rsid w:val="00AF05A0"/>
    <w:rsid w:val="00AF1973"/>
    <w:rsid w:val="00AF2996"/>
    <w:rsid w:val="00AF4B90"/>
    <w:rsid w:val="00AF4CC4"/>
    <w:rsid w:val="00AF5CC6"/>
    <w:rsid w:val="00AF5D6D"/>
    <w:rsid w:val="00AF75D3"/>
    <w:rsid w:val="00AF7905"/>
    <w:rsid w:val="00B00A6B"/>
    <w:rsid w:val="00B029C4"/>
    <w:rsid w:val="00B0403A"/>
    <w:rsid w:val="00B05228"/>
    <w:rsid w:val="00B0554E"/>
    <w:rsid w:val="00B05815"/>
    <w:rsid w:val="00B05AE6"/>
    <w:rsid w:val="00B07197"/>
    <w:rsid w:val="00B10C00"/>
    <w:rsid w:val="00B12C61"/>
    <w:rsid w:val="00B12EB3"/>
    <w:rsid w:val="00B12F53"/>
    <w:rsid w:val="00B13023"/>
    <w:rsid w:val="00B130C5"/>
    <w:rsid w:val="00B1526C"/>
    <w:rsid w:val="00B15ECD"/>
    <w:rsid w:val="00B17F8F"/>
    <w:rsid w:val="00B203A1"/>
    <w:rsid w:val="00B20985"/>
    <w:rsid w:val="00B2116E"/>
    <w:rsid w:val="00B2184B"/>
    <w:rsid w:val="00B22BA7"/>
    <w:rsid w:val="00B22CAA"/>
    <w:rsid w:val="00B2643A"/>
    <w:rsid w:val="00B274F0"/>
    <w:rsid w:val="00B27727"/>
    <w:rsid w:val="00B27A6B"/>
    <w:rsid w:val="00B308AC"/>
    <w:rsid w:val="00B31D3D"/>
    <w:rsid w:val="00B322F1"/>
    <w:rsid w:val="00B337FD"/>
    <w:rsid w:val="00B342C3"/>
    <w:rsid w:val="00B3497B"/>
    <w:rsid w:val="00B34D60"/>
    <w:rsid w:val="00B35F32"/>
    <w:rsid w:val="00B35F6A"/>
    <w:rsid w:val="00B360AF"/>
    <w:rsid w:val="00B37032"/>
    <w:rsid w:val="00B37DC8"/>
    <w:rsid w:val="00B40292"/>
    <w:rsid w:val="00B416B9"/>
    <w:rsid w:val="00B41917"/>
    <w:rsid w:val="00B42F81"/>
    <w:rsid w:val="00B4331A"/>
    <w:rsid w:val="00B43971"/>
    <w:rsid w:val="00B43E1F"/>
    <w:rsid w:val="00B44821"/>
    <w:rsid w:val="00B44969"/>
    <w:rsid w:val="00B45CBA"/>
    <w:rsid w:val="00B45EA2"/>
    <w:rsid w:val="00B46740"/>
    <w:rsid w:val="00B514FD"/>
    <w:rsid w:val="00B52859"/>
    <w:rsid w:val="00B52947"/>
    <w:rsid w:val="00B54C13"/>
    <w:rsid w:val="00B54F6E"/>
    <w:rsid w:val="00B5513B"/>
    <w:rsid w:val="00B55F63"/>
    <w:rsid w:val="00B56587"/>
    <w:rsid w:val="00B57117"/>
    <w:rsid w:val="00B57C23"/>
    <w:rsid w:val="00B57C6E"/>
    <w:rsid w:val="00B57E04"/>
    <w:rsid w:val="00B609BA"/>
    <w:rsid w:val="00B60A65"/>
    <w:rsid w:val="00B6103A"/>
    <w:rsid w:val="00B6135C"/>
    <w:rsid w:val="00B61AB8"/>
    <w:rsid w:val="00B65693"/>
    <w:rsid w:val="00B716E2"/>
    <w:rsid w:val="00B7190C"/>
    <w:rsid w:val="00B71C11"/>
    <w:rsid w:val="00B72600"/>
    <w:rsid w:val="00B7342D"/>
    <w:rsid w:val="00B73E9B"/>
    <w:rsid w:val="00B759FE"/>
    <w:rsid w:val="00B75EF0"/>
    <w:rsid w:val="00B8019A"/>
    <w:rsid w:val="00B81DFB"/>
    <w:rsid w:val="00B82803"/>
    <w:rsid w:val="00B8368B"/>
    <w:rsid w:val="00B83BB5"/>
    <w:rsid w:val="00B85B47"/>
    <w:rsid w:val="00B863A7"/>
    <w:rsid w:val="00B87807"/>
    <w:rsid w:val="00B90118"/>
    <w:rsid w:val="00B908B2"/>
    <w:rsid w:val="00B91295"/>
    <w:rsid w:val="00B91CE5"/>
    <w:rsid w:val="00B93561"/>
    <w:rsid w:val="00B935C5"/>
    <w:rsid w:val="00B93EEA"/>
    <w:rsid w:val="00B96050"/>
    <w:rsid w:val="00B96B67"/>
    <w:rsid w:val="00B96BEC"/>
    <w:rsid w:val="00B96CE7"/>
    <w:rsid w:val="00BA0F83"/>
    <w:rsid w:val="00BA1A87"/>
    <w:rsid w:val="00BA2F66"/>
    <w:rsid w:val="00BA39A3"/>
    <w:rsid w:val="00BA43B4"/>
    <w:rsid w:val="00BA471E"/>
    <w:rsid w:val="00BA5191"/>
    <w:rsid w:val="00BA51A5"/>
    <w:rsid w:val="00BA5CE4"/>
    <w:rsid w:val="00BA5F2E"/>
    <w:rsid w:val="00BA64F5"/>
    <w:rsid w:val="00BA707C"/>
    <w:rsid w:val="00BA70A3"/>
    <w:rsid w:val="00BA7809"/>
    <w:rsid w:val="00BB0E42"/>
    <w:rsid w:val="00BB15C7"/>
    <w:rsid w:val="00BB1C10"/>
    <w:rsid w:val="00BB2C24"/>
    <w:rsid w:val="00BB47CC"/>
    <w:rsid w:val="00BB6218"/>
    <w:rsid w:val="00BB632A"/>
    <w:rsid w:val="00BB637B"/>
    <w:rsid w:val="00BB7182"/>
    <w:rsid w:val="00BB7438"/>
    <w:rsid w:val="00BB75F5"/>
    <w:rsid w:val="00BC0389"/>
    <w:rsid w:val="00BC2B4C"/>
    <w:rsid w:val="00BC3553"/>
    <w:rsid w:val="00BC3714"/>
    <w:rsid w:val="00BC38C0"/>
    <w:rsid w:val="00BC4118"/>
    <w:rsid w:val="00BC5987"/>
    <w:rsid w:val="00BC5C0E"/>
    <w:rsid w:val="00BC7BF8"/>
    <w:rsid w:val="00BD0211"/>
    <w:rsid w:val="00BD0881"/>
    <w:rsid w:val="00BD159C"/>
    <w:rsid w:val="00BD2089"/>
    <w:rsid w:val="00BE0C5C"/>
    <w:rsid w:val="00BE1187"/>
    <w:rsid w:val="00BE153A"/>
    <w:rsid w:val="00BE1558"/>
    <w:rsid w:val="00BE2465"/>
    <w:rsid w:val="00BE25D4"/>
    <w:rsid w:val="00BE25ED"/>
    <w:rsid w:val="00BE274C"/>
    <w:rsid w:val="00BE3159"/>
    <w:rsid w:val="00BE4F19"/>
    <w:rsid w:val="00BE6834"/>
    <w:rsid w:val="00BF057F"/>
    <w:rsid w:val="00BF123C"/>
    <w:rsid w:val="00BF2FEF"/>
    <w:rsid w:val="00BF400B"/>
    <w:rsid w:val="00BF4B5D"/>
    <w:rsid w:val="00BF58DC"/>
    <w:rsid w:val="00BF5C22"/>
    <w:rsid w:val="00BF70BB"/>
    <w:rsid w:val="00C00053"/>
    <w:rsid w:val="00C00A5B"/>
    <w:rsid w:val="00C0221A"/>
    <w:rsid w:val="00C03602"/>
    <w:rsid w:val="00C037B9"/>
    <w:rsid w:val="00C04CAB"/>
    <w:rsid w:val="00C056BB"/>
    <w:rsid w:val="00C10F76"/>
    <w:rsid w:val="00C11368"/>
    <w:rsid w:val="00C11B0F"/>
    <w:rsid w:val="00C15203"/>
    <w:rsid w:val="00C156F2"/>
    <w:rsid w:val="00C16E49"/>
    <w:rsid w:val="00C2068A"/>
    <w:rsid w:val="00C21910"/>
    <w:rsid w:val="00C21E32"/>
    <w:rsid w:val="00C2434F"/>
    <w:rsid w:val="00C25A63"/>
    <w:rsid w:val="00C26CE8"/>
    <w:rsid w:val="00C26F20"/>
    <w:rsid w:val="00C26F5A"/>
    <w:rsid w:val="00C27663"/>
    <w:rsid w:val="00C3061D"/>
    <w:rsid w:val="00C33044"/>
    <w:rsid w:val="00C35BA0"/>
    <w:rsid w:val="00C35D1B"/>
    <w:rsid w:val="00C37B5B"/>
    <w:rsid w:val="00C37BAF"/>
    <w:rsid w:val="00C40206"/>
    <w:rsid w:val="00C40304"/>
    <w:rsid w:val="00C416B9"/>
    <w:rsid w:val="00C41B88"/>
    <w:rsid w:val="00C41CA8"/>
    <w:rsid w:val="00C42882"/>
    <w:rsid w:val="00C42DC0"/>
    <w:rsid w:val="00C42E40"/>
    <w:rsid w:val="00C458AE"/>
    <w:rsid w:val="00C46494"/>
    <w:rsid w:val="00C47352"/>
    <w:rsid w:val="00C500D1"/>
    <w:rsid w:val="00C504C9"/>
    <w:rsid w:val="00C51757"/>
    <w:rsid w:val="00C5279D"/>
    <w:rsid w:val="00C53AC9"/>
    <w:rsid w:val="00C55B1F"/>
    <w:rsid w:val="00C57A6D"/>
    <w:rsid w:val="00C623E5"/>
    <w:rsid w:val="00C62518"/>
    <w:rsid w:val="00C6292B"/>
    <w:rsid w:val="00C62EBE"/>
    <w:rsid w:val="00C63726"/>
    <w:rsid w:val="00C63882"/>
    <w:rsid w:val="00C66903"/>
    <w:rsid w:val="00C70024"/>
    <w:rsid w:val="00C70DAB"/>
    <w:rsid w:val="00C7115F"/>
    <w:rsid w:val="00C72CC1"/>
    <w:rsid w:val="00C742AF"/>
    <w:rsid w:val="00C80532"/>
    <w:rsid w:val="00C83A33"/>
    <w:rsid w:val="00C84B6E"/>
    <w:rsid w:val="00C85201"/>
    <w:rsid w:val="00C85752"/>
    <w:rsid w:val="00C8681A"/>
    <w:rsid w:val="00C904D1"/>
    <w:rsid w:val="00C918E7"/>
    <w:rsid w:val="00C927BC"/>
    <w:rsid w:val="00C9313A"/>
    <w:rsid w:val="00C932D1"/>
    <w:rsid w:val="00C945EC"/>
    <w:rsid w:val="00C948E6"/>
    <w:rsid w:val="00C94DE0"/>
    <w:rsid w:val="00C97802"/>
    <w:rsid w:val="00CA1490"/>
    <w:rsid w:val="00CA31F2"/>
    <w:rsid w:val="00CA4150"/>
    <w:rsid w:val="00CA46D2"/>
    <w:rsid w:val="00CA4B54"/>
    <w:rsid w:val="00CB0CBC"/>
    <w:rsid w:val="00CB0F6B"/>
    <w:rsid w:val="00CB2405"/>
    <w:rsid w:val="00CB570C"/>
    <w:rsid w:val="00CB5B97"/>
    <w:rsid w:val="00CB7DDE"/>
    <w:rsid w:val="00CB7DEC"/>
    <w:rsid w:val="00CC1399"/>
    <w:rsid w:val="00CC29C6"/>
    <w:rsid w:val="00CC45D6"/>
    <w:rsid w:val="00CC45E9"/>
    <w:rsid w:val="00CC6C30"/>
    <w:rsid w:val="00CC70DD"/>
    <w:rsid w:val="00CC73D5"/>
    <w:rsid w:val="00CD0A84"/>
    <w:rsid w:val="00CD24CE"/>
    <w:rsid w:val="00CD32F5"/>
    <w:rsid w:val="00CD39D8"/>
    <w:rsid w:val="00CD3BC7"/>
    <w:rsid w:val="00CD3C79"/>
    <w:rsid w:val="00CD436B"/>
    <w:rsid w:val="00CD5CBB"/>
    <w:rsid w:val="00CD63F4"/>
    <w:rsid w:val="00CD64BE"/>
    <w:rsid w:val="00CD672E"/>
    <w:rsid w:val="00CD6B7D"/>
    <w:rsid w:val="00CD6DF4"/>
    <w:rsid w:val="00CD7862"/>
    <w:rsid w:val="00CD7F60"/>
    <w:rsid w:val="00CE0C03"/>
    <w:rsid w:val="00CE0C78"/>
    <w:rsid w:val="00CE0E10"/>
    <w:rsid w:val="00CE1E4C"/>
    <w:rsid w:val="00CE1F70"/>
    <w:rsid w:val="00CE3464"/>
    <w:rsid w:val="00CE37C9"/>
    <w:rsid w:val="00CE3CF3"/>
    <w:rsid w:val="00CE56B4"/>
    <w:rsid w:val="00CE5889"/>
    <w:rsid w:val="00CE6820"/>
    <w:rsid w:val="00CE69FC"/>
    <w:rsid w:val="00CE6B21"/>
    <w:rsid w:val="00CE76BD"/>
    <w:rsid w:val="00CF04CF"/>
    <w:rsid w:val="00CF14E7"/>
    <w:rsid w:val="00CF23F3"/>
    <w:rsid w:val="00CF3E19"/>
    <w:rsid w:val="00CF4702"/>
    <w:rsid w:val="00CF5020"/>
    <w:rsid w:val="00CF68CB"/>
    <w:rsid w:val="00CF69F6"/>
    <w:rsid w:val="00CF77A7"/>
    <w:rsid w:val="00D00BDB"/>
    <w:rsid w:val="00D01828"/>
    <w:rsid w:val="00D01A10"/>
    <w:rsid w:val="00D01D6C"/>
    <w:rsid w:val="00D02B72"/>
    <w:rsid w:val="00D0334A"/>
    <w:rsid w:val="00D0369A"/>
    <w:rsid w:val="00D03D48"/>
    <w:rsid w:val="00D056E3"/>
    <w:rsid w:val="00D10855"/>
    <w:rsid w:val="00D113AC"/>
    <w:rsid w:val="00D11646"/>
    <w:rsid w:val="00D1175B"/>
    <w:rsid w:val="00D12044"/>
    <w:rsid w:val="00D145CC"/>
    <w:rsid w:val="00D14F6A"/>
    <w:rsid w:val="00D15D10"/>
    <w:rsid w:val="00D167B4"/>
    <w:rsid w:val="00D21930"/>
    <w:rsid w:val="00D21E00"/>
    <w:rsid w:val="00D2222B"/>
    <w:rsid w:val="00D2403F"/>
    <w:rsid w:val="00D25DC4"/>
    <w:rsid w:val="00D26B2B"/>
    <w:rsid w:val="00D26FA1"/>
    <w:rsid w:val="00D27333"/>
    <w:rsid w:val="00D2734B"/>
    <w:rsid w:val="00D301B0"/>
    <w:rsid w:val="00D31E65"/>
    <w:rsid w:val="00D3442A"/>
    <w:rsid w:val="00D34F10"/>
    <w:rsid w:val="00D35961"/>
    <w:rsid w:val="00D37322"/>
    <w:rsid w:val="00D37A72"/>
    <w:rsid w:val="00D4026E"/>
    <w:rsid w:val="00D40CB7"/>
    <w:rsid w:val="00D40FB8"/>
    <w:rsid w:val="00D44712"/>
    <w:rsid w:val="00D448DC"/>
    <w:rsid w:val="00D46D3E"/>
    <w:rsid w:val="00D47F79"/>
    <w:rsid w:val="00D500EF"/>
    <w:rsid w:val="00D50949"/>
    <w:rsid w:val="00D53519"/>
    <w:rsid w:val="00D535CB"/>
    <w:rsid w:val="00D551B6"/>
    <w:rsid w:val="00D558F0"/>
    <w:rsid w:val="00D55C95"/>
    <w:rsid w:val="00D55FFE"/>
    <w:rsid w:val="00D56A7D"/>
    <w:rsid w:val="00D603AB"/>
    <w:rsid w:val="00D6132D"/>
    <w:rsid w:val="00D61BB4"/>
    <w:rsid w:val="00D61F2B"/>
    <w:rsid w:val="00D63EBE"/>
    <w:rsid w:val="00D6465D"/>
    <w:rsid w:val="00D64717"/>
    <w:rsid w:val="00D654C8"/>
    <w:rsid w:val="00D65925"/>
    <w:rsid w:val="00D65BC7"/>
    <w:rsid w:val="00D666A5"/>
    <w:rsid w:val="00D66F98"/>
    <w:rsid w:val="00D6713E"/>
    <w:rsid w:val="00D67557"/>
    <w:rsid w:val="00D72246"/>
    <w:rsid w:val="00D7323F"/>
    <w:rsid w:val="00D73F95"/>
    <w:rsid w:val="00D7499A"/>
    <w:rsid w:val="00D749BD"/>
    <w:rsid w:val="00D77790"/>
    <w:rsid w:val="00D77AF5"/>
    <w:rsid w:val="00D816A9"/>
    <w:rsid w:val="00D8196F"/>
    <w:rsid w:val="00D8272F"/>
    <w:rsid w:val="00D82EC9"/>
    <w:rsid w:val="00D83550"/>
    <w:rsid w:val="00D83897"/>
    <w:rsid w:val="00D85652"/>
    <w:rsid w:val="00D86A08"/>
    <w:rsid w:val="00D86B68"/>
    <w:rsid w:val="00D87456"/>
    <w:rsid w:val="00D8779C"/>
    <w:rsid w:val="00D901DE"/>
    <w:rsid w:val="00D920E0"/>
    <w:rsid w:val="00D928BD"/>
    <w:rsid w:val="00D949EE"/>
    <w:rsid w:val="00D950E1"/>
    <w:rsid w:val="00D95983"/>
    <w:rsid w:val="00D95A9D"/>
    <w:rsid w:val="00D95E59"/>
    <w:rsid w:val="00D95EB2"/>
    <w:rsid w:val="00D9797D"/>
    <w:rsid w:val="00DA020E"/>
    <w:rsid w:val="00DA044C"/>
    <w:rsid w:val="00DA0A18"/>
    <w:rsid w:val="00DA0FF2"/>
    <w:rsid w:val="00DA1450"/>
    <w:rsid w:val="00DA31C9"/>
    <w:rsid w:val="00DA32E1"/>
    <w:rsid w:val="00DA3D68"/>
    <w:rsid w:val="00DA4480"/>
    <w:rsid w:val="00DA4634"/>
    <w:rsid w:val="00DA4DB1"/>
    <w:rsid w:val="00DA4DE6"/>
    <w:rsid w:val="00DA579D"/>
    <w:rsid w:val="00DA589D"/>
    <w:rsid w:val="00DA618A"/>
    <w:rsid w:val="00DA67A2"/>
    <w:rsid w:val="00DA7F80"/>
    <w:rsid w:val="00DB0E35"/>
    <w:rsid w:val="00DB18A6"/>
    <w:rsid w:val="00DB1EB3"/>
    <w:rsid w:val="00DB2A6F"/>
    <w:rsid w:val="00DB3BE3"/>
    <w:rsid w:val="00DB6265"/>
    <w:rsid w:val="00DC0213"/>
    <w:rsid w:val="00DC05B9"/>
    <w:rsid w:val="00DC05E0"/>
    <w:rsid w:val="00DC0D76"/>
    <w:rsid w:val="00DC24E1"/>
    <w:rsid w:val="00DC28ED"/>
    <w:rsid w:val="00DC44A9"/>
    <w:rsid w:val="00DC4C40"/>
    <w:rsid w:val="00DC54A2"/>
    <w:rsid w:val="00DC6149"/>
    <w:rsid w:val="00DC6C7C"/>
    <w:rsid w:val="00DC7725"/>
    <w:rsid w:val="00DD36C0"/>
    <w:rsid w:val="00DD3A92"/>
    <w:rsid w:val="00DD5C86"/>
    <w:rsid w:val="00DD6213"/>
    <w:rsid w:val="00DD651C"/>
    <w:rsid w:val="00DD6B16"/>
    <w:rsid w:val="00DD7A96"/>
    <w:rsid w:val="00DE019C"/>
    <w:rsid w:val="00DE0B14"/>
    <w:rsid w:val="00DE0BB9"/>
    <w:rsid w:val="00DE1EC8"/>
    <w:rsid w:val="00DE1EF7"/>
    <w:rsid w:val="00DE2245"/>
    <w:rsid w:val="00DE23DA"/>
    <w:rsid w:val="00DE31A4"/>
    <w:rsid w:val="00DE5B9B"/>
    <w:rsid w:val="00DE7825"/>
    <w:rsid w:val="00DE7F27"/>
    <w:rsid w:val="00DF089F"/>
    <w:rsid w:val="00DF0C4C"/>
    <w:rsid w:val="00DF1602"/>
    <w:rsid w:val="00DF2118"/>
    <w:rsid w:val="00DF2295"/>
    <w:rsid w:val="00DF382C"/>
    <w:rsid w:val="00DF3C21"/>
    <w:rsid w:val="00DF6023"/>
    <w:rsid w:val="00DF66C4"/>
    <w:rsid w:val="00DF7313"/>
    <w:rsid w:val="00DF75FD"/>
    <w:rsid w:val="00E01673"/>
    <w:rsid w:val="00E0364F"/>
    <w:rsid w:val="00E03B99"/>
    <w:rsid w:val="00E05546"/>
    <w:rsid w:val="00E067D4"/>
    <w:rsid w:val="00E11B89"/>
    <w:rsid w:val="00E13790"/>
    <w:rsid w:val="00E170E3"/>
    <w:rsid w:val="00E20244"/>
    <w:rsid w:val="00E20DF7"/>
    <w:rsid w:val="00E20EB2"/>
    <w:rsid w:val="00E21E24"/>
    <w:rsid w:val="00E2473D"/>
    <w:rsid w:val="00E24F64"/>
    <w:rsid w:val="00E250B0"/>
    <w:rsid w:val="00E26A45"/>
    <w:rsid w:val="00E26CA1"/>
    <w:rsid w:val="00E26FA9"/>
    <w:rsid w:val="00E27939"/>
    <w:rsid w:val="00E300DC"/>
    <w:rsid w:val="00E311A6"/>
    <w:rsid w:val="00E315D3"/>
    <w:rsid w:val="00E3174D"/>
    <w:rsid w:val="00E336C9"/>
    <w:rsid w:val="00E337A7"/>
    <w:rsid w:val="00E35946"/>
    <w:rsid w:val="00E35BB4"/>
    <w:rsid w:val="00E36230"/>
    <w:rsid w:val="00E369D4"/>
    <w:rsid w:val="00E36B2D"/>
    <w:rsid w:val="00E36D65"/>
    <w:rsid w:val="00E37DB8"/>
    <w:rsid w:val="00E401BB"/>
    <w:rsid w:val="00E40421"/>
    <w:rsid w:val="00E410BB"/>
    <w:rsid w:val="00E41387"/>
    <w:rsid w:val="00E41571"/>
    <w:rsid w:val="00E4223E"/>
    <w:rsid w:val="00E43FE8"/>
    <w:rsid w:val="00E45039"/>
    <w:rsid w:val="00E45B90"/>
    <w:rsid w:val="00E4620C"/>
    <w:rsid w:val="00E4631B"/>
    <w:rsid w:val="00E467A6"/>
    <w:rsid w:val="00E47270"/>
    <w:rsid w:val="00E5151F"/>
    <w:rsid w:val="00E5158C"/>
    <w:rsid w:val="00E5169C"/>
    <w:rsid w:val="00E516CC"/>
    <w:rsid w:val="00E519F8"/>
    <w:rsid w:val="00E5210C"/>
    <w:rsid w:val="00E52215"/>
    <w:rsid w:val="00E5371C"/>
    <w:rsid w:val="00E54301"/>
    <w:rsid w:val="00E565D9"/>
    <w:rsid w:val="00E62677"/>
    <w:rsid w:val="00E63474"/>
    <w:rsid w:val="00E63D1F"/>
    <w:rsid w:val="00E65979"/>
    <w:rsid w:val="00E67165"/>
    <w:rsid w:val="00E673B9"/>
    <w:rsid w:val="00E6772B"/>
    <w:rsid w:val="00E7130B"/>
    <w:rsid w:val="00E71AE6"/>
    <w:rsid w:val="00E7327A"/>
    <w:rsid w:val="00E751E7"/>
    <w:rsid w:val="00E75F69"/>
    <w:rsid w:val="00E76019"/>
    <w:rsid w:val="00E761DC"/>
    <w:rsid w:val="00E77DF1"/>
    <w:rsid w:val="00E77F53"/>
    <w:rsid w:val="00E80D5D"/>
    <w:rsid w:val="00E8123B"/>
    <w:rsid w:val="00E8165E"/>
    <w:rsid w:val="00E834AB"/>
    <w:rsid w:val="00E84D53"/>
    <w:rsid w:val="00E8526C"/>
    <w:rsid w:val="00E861AB"/>
    <w:rsid w:val="00E86B0E"/>
    <w:rsid w:val="00E86E30"/>
    <w:rsid w:val="00E87D24"/>
    <w:rsid w:val="00E91109"/>
    <w:rsid w:val="00E9255C"/>
    <w:rsid w:val="00E92C29"/>
    <w:rsid w:val="00E934F9"/>
    <w:rsid w:val="00E95CC6"/>
    <w:rsid w:val="00E9631D"/>
    <w:rsid w:val="00E96694"/>
    <w:rsid w:val="00E97B08"/>
    <w:rsid w:val="00EA00B9"/>
    <w:rsid w:val="00EA0209"/>
    <w:rsid w:val="00EA11CE"/>
    <w:rsid w:val="00EA2D33"/>
    <w:rsid w:val="00EA2DF1"/>
    <w:rsid w:val="00EA67F7"/>
    <w:rsid w:val="00EA6A93"/>
    <w:rsid w:val="00EA76C1"/>
    <w:rsid w:val="00EB1ECB"/>
    <w:rsid w:val="00EB2B95"/>
    <w:rsid w:val="00EB3621"/>
    <w:rsid w:val="00EB37D2"/>
    <w:rsid w:val="00EB4A03"/>
    <w:rsid w:val="00EB63EC"/>
    <w:rsid w:val="00EB740D"/>
    <w:rsid w:val="00EC02E7"/>
    <w:rsid w:val="00EC18DE"/>
    <w:rsid w:val="00EC1C38"/>
    <w:rsid w:val="00EC2141"/>
    <w:rsid w:val="00EC2D60"/>
    <w:rsid w:val="00EC32E5"/>
    <w:rsid w:val="00EC4131"/>
    <w:rsid w:val="00EC52CE"/>
    <w:rsid w:val="00EC748C"/>
    <w:rsid w:val="00ED0910"/>
    <w:rsid w:val="00ED1029"/>
    <w:rsid w:val="00ED24FB"/>
    <w:rsid w:val="00ED42A9"/>
    <w:rsid w:val="00ED5FF7"/>
    <w:rsid w:val="00ED686B"/>
    <w:rsid w:val="00ED69CB"/>
    <w:rsid w:val="00ED6E88"/>
    <w:rsid w:val="00EE107A"/>
    <w:rsid w:val="00EE1EA6"/>
    <w:rsid w:val="00EE1FF8"/>
    <w:rsid w:val="00EE2A31"/>
    <w:rsid w:val="00EE2F3E"/>
    <w:rsid w:val="00EE3298"/>
    <w:rsid w:val="00EE377F"/>
    <w:rsid w:val="00EE3F36"/>
    <w:rsid w:val="00EE5215"/>
    <w:rsid w:val="00EE6274"/>
    <w:rsid w:val="00EE6559"/>
    <w:rsid w:val="00EE6F12"/>
    <w:rsid w:val="00EE70F8"/>
    <w:rsid w:val="00EE76B5"/>
    <w:rsid w:val="00EE7719"/>
    <w:rsid w:val="00EE7B78"/>
    <w:rsid w:val="00EE7E8C"/>
    <w:rsid w:val="00EF04BD"/>
    <w:rsid w:val="00EF0A6A"/>
    <w:rsid w:val="00EF10B7"/>
    <w:rsid w:val="00EF1231"/>
    <w:rsid w:val="00EF1252"/>
    <w:rsid w:val="00EF184C"/>
    <w:rsid w:val="00EF185C"/>
    <w:rsid w:val="00EF3109"/>
    <w:rsid w:val="00EF3265"/>
    <w:rsid w:val="00EF3C04"/>
    <w:rsid w:val="00EF4E71"/>
    <w:rsid w:val="00EF56CE"/>
    <w:rsid w:val="00EF58BD"/>
    <w:rsid w:val="00EF5ADE"/>
    <w:rsid w:val="00EF6375"/>
    <w:rsid w:val="00EF6520"/>
    <w:rsid w:val="00F0000B"/>
    <w:rsid w:val="00F00721"/>
    <w:rsid w:val="00F01259"/>
    <w:rsid w:val="00F0152B"/>
    <w:rsid w:val="00F018C7"/>
    <w:rsid w:val="00F02DFF"/>
    <w:rsid w:val="00F03C6E"/>
    <w:rsid w:val="00F05494"/>
    <w:rsid w:val="00F055E6"/>
    <w:rsid w:val="00F05A58"/>
    <w:rsid w:val="00F072A9"/>
    <w:rsid w:val="00F07FA3"/>
    <w:rsid w:val="00F101BB"/>
    <w:rsid w:val="00F108AC"/>
    <w:rsid w:val="00F10965"/>
    <w:rsid w:val="00F10BDA"/>
    <w:rsid w:val="00F11CC8"/>
    <w:rsid w:val="00F12140"/>
    <w:rsid w:val="00F1219F"/>
    <w:rsid w:val="00F132F9"/>
    <w:rsid w:val="00F1392C"/>
    <w:rsid w:val="00F14213"/>
    <w:rsid w:val="00F14C08"/>
    <w:rsid w:val="00F155EA"/>
    <w:rsid w:val="00F15984"/>
    <w:rsid w:val="00F15FBF"/>
    <w:rsid w:val="00F163D0"/>
    <w:rsid w:val="00F16624"/>
    <w:rsid w:val="00F16D0A"/>
    <w:rsid w:val="00F203C5"/>
    <w:rsid w:val="00F20B2C"/>
    <w:rsid w:val="00F22B39"/>
    <w:rsid w:val="00F23300"/>
    <w:rsid w:val="00F237FA"/>
    <w:rsid w:val="00F269D5"/>
    <w:rsid w:val="00F27C4D"/>
    <w:rsid w:val="00F30DA0"/>
    <w:rsid w:val="00F30E85"/>
    <w:rsid w:val="00F31B90"/>
    <w:rsid w:val="00F32562"/>
    <w:rsid w:val="00F325E2"/>
    <w:rsid w:val="00F32737"/>
    <w:rsid w:val="00F32CAD"/>
    <w:rsid w:val="00F32FE8"/>
    <w:rsid w:val="00F333D3"/>
    <w:rsid w:val="00F34044"/>
    <w:rsid w:val="00F35918"/>
    <w:rsid w:val="00F405FE"/>
    <w:rsid w:val="00F41DBA"/>
    <w:rsid w:val="00F42ED8"/>
    <w:rsid w:val="00F43737"/>
    <w:rsid w:val="00F443E5"/>
    <w:rsid w:val="00F45332"/>
    <w:rsid w:val="00F45AB1"/>
    <w:rsid w:val="00F46ADB"/>
    <w:rsid w:val="00F4701D"/>
    <w:rsid w:val="00F507A2"/>
    <w:rsid w:val="00F50A51"/>
    <w:rsid w:val="00F52DCE"/>
    <w:rsid w:val="00F52F9F"/>
    <w:rsid w:val="00F53D7E"/>
    <w:rsid w:val="00F54D10"/>
    <w:rsid w:val="00F558D3"/>
    <w:rsid w:val="00F565D1"/>
    <w:rsid w:val="00F5662B"/>
    <w:rsid w:val="00F5787A"/>
    <w:rsid w:val="00F60C18"/>
    <w:rsid w:val="00F60CDD"/>
    <w:rsid w:val="00F625DB"/>
    <w:rsid w:val="00F631F4"/>
    <w:rsid w:val="00F63608"/>
    <w:rsid w:val="00F637D9"/>
    <w:rsid w:val="00F63F1F"/>
    <w:rsid w:val="00F63F6B"/>
    <w:rsid w:val="00F650FB"/>
    <w:rsid w:val="00F65397"/>
    <w:rsid w:val="00F653AF"/>
    <w:rsid w:val="00F65A41"/>
    <w:rsid w:val="00F660B6"/>
    <w:rsid w:val="00F66DD4"/>
    <w:rsid w:val="00F70B01"/>
    <w:rsid w:val="00F727C1"/>
    <w:rsid w:val="00F73810"/>
    <w:rsid w:val="00F74A69"/>
    <w:rsid w:val="00F770D0"/>
    <w:rsid w:val="00F80897"/>
    <w:rsid w:val="00F8103A"/>
    <w:rsid w:val="00F81642"/>
    <w:rsid w:val="00F833B7"/>
    <w:rsid w:val="00F84CB6"/>
    <w:rsid w:val="00F84E97"/>
    <w:rsid w:val="00F8580B"/>
    <w:rsid w:val="00F861AF"/>
    <w:rsid w:val="00F86574"/>
    <w:rsid w:val="00F8683A"/>
    <w:rsid w:val="00F86ECA"/>
    <w:rsid w:val="00F8732A"/>
    <w:rsid w:val="00F87B0B"/>
    <w:rsid w:val="00F87D9C"/>
    <w:rsid w:val="00F90188"/>
    <w:rsid w:val="00F9488C"/>
    <w:rsid w:val="00F94D21"/>
    <w:rsid w:val="00F95EF0"/>
    <w:rsid w:val="00F9614C"/>
    <w:rsid w:val="00F96167"/>
    <w:rsid w:val="00F9689D"/>
    <w:rsid w:val="00F96B00"/>
    <w:rsid w:val="00F97C09"/>
    <w:rsid w:val="00FA0758"/>
    <w:rsid w:val="00FA092D"/>
    <w:rsid w:val="00FA1FDA"/>
    <w:rsid w:val="00FA37DB"/>
    <w:rsid w:val="00FA3A89"/>
    <w:rsid w:val="00FA4B76"/>
    <w:rsid w:val="00FA570E"/>
    <w:rsid w:val="00FB0E9D"/>
    <w:rsid w:val="00FB32EF"/>
    <w:rsid w:val="00FB415A"/>
    <w:rsid w:val="00FB5D59"/>
    <w:rsid w:val="00FB5F10"/>
    <w:rsid w:val="00FB7F11"/>
    <w:rsid w:val="00FC00AD"/>
    <w:rsid w:val="00FC02AA"/>
    <w:rsid w:val="00FC03DA"/>
    <w:rsid w:val="00FC0B7A"/>
    <w:rsid w:val="00FC1600"/>
    <w:rsid w:val="00FC1F32"/>
    <w:rsid w:val="00FC2DA0"/>
    <w:rsid w:val="00FC3600"/>
    <w:rsid w:val="00FC36CA"/>
    <w:rsid w:val="00FC43EE"/>
    <w:rsid w:val="00FC45E2"/>
    <w:rsid w:val="00FC51D2"/>
    <w:rsid w:val="00FC6457"/>
    <w:rsid w:val="00FC7E0A"/>
    <w:rsid w:val="00FD0572"/>
    <w:rsid w:val="00FD0D37"/>
    <w:rsid w:val="00FD29DA"/>
    <w:rsid w:val="00FD2BD6"/>
    <w:rsid w:val="00FD3B44"/>
    <w:rsid w:val="00FD423B"/>
    <w:rsid w:val="00FD5B0B"/>
    <w:rsid w:val="00FD6670"/>
    <w:rsid w:val="00FD69A1"/>
    <w:rsid w:val="00FD6EFB"/>
    <w:rsid w:val="00FE0628"/>
    <w:rsid w:val="00FE0A62"/>
    <w:rsid w:val="00FE130C"/>
    <w:rsid w:val="00FE1A04"/>
    <w:rsid w:val="00FE1B35"/>
    <w:rsid w:val="00FE3D2C"/>
    <w:rsid w:val="00FE3E36"/>
    <w:rsid w:val="00FE4F3A"/>
    <w:rsid w:val="00FE65DE"/>
    <w:rsid w:val="00FF153F"/>
    <w:rsid w:val="00FF17BF"/>
    <w:rsid w:val="00FF23CB"/>
    <w:rsid w:val="00FF2C47"/>
    <w:rsid w:val="00FF35BA"/>
    <w:rsid w:val="00FF5425"/>
    <w:rsid w:val="00FF5FB5"/>
    <w:rsid w:val="00FF677E"/>
    <w:rsid w:val="00FF6DA5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18AB40E-5255-47F8-A9D8-342BBA65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3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веб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2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7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C78B2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C7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C7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D82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4755B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755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4755B0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755B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755B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4755B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755B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755B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755B0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4755B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4755B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4755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EF5AD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EF5A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EF5AD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855A987AFC56BBAE2AAFAF32435EBEB1B9DF98408F5300A6A128BEE2B924B8A6767CBCCD10810846A947D2F1652C0054A01E9BB1062B51CC54AI5k5D" TargetMode="External"/><Relationship Id="rId13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&#1060;&#1054;\AppData\Local\Microsoft\Windows\INetCache\Content.MSO\DE107079.xls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17" Type="http://schemas.openxmlformats.org/officeDocument/2006/relationships/header" Target="header1.xml"/><Relationship Id="rId25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0" Type="http://schemas.openxmlformats.org/officeDocument/2006/relationships/hyperlink" Target="file:///C:\Users\&#1060;&#1054;\AppData\Local\Microsoft\Windows\INetCache\Content.MSO\DE107079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3" Type="http://schemas.openxmlformats.org/officeDocument/2006/relationships/hyperlink" Target="file:///C:\Users\&#1060;&#1054;\AppData\Local\Microsoft\Windows\INetCache\Content.MSO\DE107079.xlsx" TargetMode="External"/><Relationship Id="rId10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19" Type="http://schemas.openxmlformats.org/officeDocument/2006/relationships/hyperlink" Target="file:///C:\Users\&#1060;&#1054;\AppData\Local\Microsoft\Windows\INetCache\Content.MSO\EE49819F.xls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4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22" Type="http://schemas.openxmlformats.org/officeDocument/2006/relationships/hyperlink" Target="file:///C:\Users\&#1060;&#1054;\AppData\Local\Microsoft\Windows\INetCache\Content.MSO\DE107079.xls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D93F-FE47-4873-A6C1-3CAD8103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85</Pages>
  <Words>19491</Words>
  <Characters>111105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ФО</cp:lastModifiedBy>
  <cp:revision>1508</cp:revision>
  <cp:lastPrinted>2022-01-25T09:48:00Z</cp:lastPrinted>
  <dcterms:created xsi:type="dcterms:W3CDTF">2021-07-13T04:59:00Z</dcterms:created>
  <dcterms:modified xsi:type="dcterms:W3CDTF">2022-09-12T10:58:00Z</dcterms:modified>
</cp:coreProperties>
</file>