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DD" w:rsidRPr="0067055C" w:rsidRDefault="00EF69DD" w:rsidP="00EF69DD">
      <w:pPr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лесного хозяйства и природопользования Республики Тыва</w:t>
      </w:r>
      <w:r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30E80" w:rsidRPr="006705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670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соответствии с Федеральным законом Российской Федерации от 23 ноября 1995 г. № 174-ФЗ «Об экологической экспертизе», Законом Республики Тыва от 26 июня 2007 г. № 142 ВХ-2 «Об экологической экспертизе в Республике Тыва» </w:t>
      </w:r>
      <w:r w:rsidR="00730E80"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о начале проведения государственной экологической экспертизы </w:t>
      </w:r>
      <w:r w:rsidR="0067055C"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30E80"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67055C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30E80" w:rsidRPr="006705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67055C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обосновывающие лимиты добычи охотничьих ресурсов на территории Республики Тыва в сезон охоты 2023-2024 гг</w:t>
      </w:r>
      <w:r w:rsidRPr="0067055C"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.</w:t>
      </w:r>
    </w:p>
    <w:p w:rsidR="00730E80" w:rsidRPr="00730E80" w:rsidRDefault="00730E80" w:rsidP="00730E80">
      <w:pPr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30E80">
        <w:rPr>
          <w:rFonts w:ascii="Times New Roman" w:hAnsi="Times New Roman" w:cs="Times New Roman"/>
        </w:rPr>
        <w:t xml:space="preserve">Экспертная комиссия образована в соответствии с приказом Министерства </w:t>
      </w:r>
      <w:r w:rsidR="008621E0">
        <w:rPr>
          <w:rFonts w:ascii="Times New Roman" w:hAnsi="Times New Roman" w:cs="Times New Roman"/>
        </w:rPr>
        <w:t>лесного хозяйства и природопользования Республики Тыва</w:t>
      </w:r>
      <w:r w:rsidRPr="00730E80">
        <w:rPr>
          <w:rFonts w:ascii="Times New Roman" w:hAnsi="Times New Roman" w:cs="Times New Roman"/>
        </w:rPr>
        <w:t xml:space="preserve"> </w:t>
      </w:r>
      <w:r w:rsidR="00EF69DD">
        <w:rPr>
          <w:rFonts w:ascii="Times New Roman" w:hAnsi="Times New Roman" w:cs="Times New Roman"/>
        </w:rPr>
        <w:t>от «26</w:t>
      </w:r>
      <w:r w:rsidR="008621E0" w:rsidRPr="00730E80">
        <w:rPr>
          <w:rFonts w:ascii="Times New Roman" w:hAnsi="Times New Roman" w:cs="Times New Roman"/>
        </w:rPr>
        <w:t xml:space="preserve">» </w:t>
      </w:r>
      <w:r w:rsidR="00EF69DD">
        <w:rPr>
          <w:rFonts w:ascii="Times New Roman" w:hAnsi="Times New Roman" w:cs="Times New Roman"/>
        </w:rPr>
        <w:t xml:space="preserve">мая </w:t>
      </w:r>
      <w:r w:rsidR="008621E0">
        <w:rPr>
          <w:rFonts w:ascii="Times New Roman" w:hAnsi="Times New Roman" w:cs="Times New Roman"/>
        </w:rPr>
        <w:t>202</w:t>
      </w:r>
      <w:r w:rsidR="00EF69DD">
        <w:rPr>
          <w:rFonts w:ascii="Times New Roman" w:hAnsi="Times New Roman" w:cs="Times New Roman"/>
        </w:rPr>
        <w:t>3</w:t>
      </w:r>
      <w:r w:rsidR="008621E0" w:rsidRPr="00730E80">
        <w:rPr>
          <w:rFonts w:ascii="Times New Roman" w:hAnsi="Times New Roman" w:cs="Times New Roman"/>
        </w:rPr>
        <w:t xml:space="preserve"> г.</w:t>
      </w:r>
      <w:r w:rsidR="008621E0">
        <w:rPr>
          <w:rFonts w:ascii="Times New Roman" w:hAnsi="Times New Roman" w:cs="Times New Roman"/>
        </w:rPr>
        <w:t xml:space="preserve"> </w:t>
      </w:r>
      <w:r w:rsidRPr="00730E80">
        <w:rPr>
          <w:rFonts w:ascii="Times New Roman" w:hAnsi="Times New Roman" w:cs="Times New Roman"/>
        </w:rPr>
        <w:t xml:space="preserve">№ </w:t>
      </w:r>
      <w:r w:rsidR="008621E0">
        <w:rPr>
          <w:rFonts w:ascii="Times New Roman" w:hAnsi="Times New Roman" w:cs="Times New Roman"/>
        </w:rPr>
        <w:t>2</w:t>
      </w:r>
      <w:r w:rsidR="00EF69DD">
        <w:rPr>
          <w:rFonts w:ascii="Times New Roman" w:hAnsi="Times New Roman" w:cs="Times New Roman"/>
        </w:rPr>
        <w:t>22</w:t>
      </w:r>
      <w:r w:rsidR="008621E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30E80" w:rsidRPr="00730E80" w:rsidRDefault="00730E80" w:rsidP="006E65C7">
      <w:pPr>
        <w:jc w:val="both"/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730E80"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Заказчиком государственной экологической экспертизы является </w:t>
      </w:r>
      <w:r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Государственный комитет по охране объектов животного мира Республики Тыва</w:t>
      </w:r>
      <w:r w:rsidRPr="00730E80"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730E80" w:rsidRPr="00730E80" w:rsidRDefault="00730E80" w:rsidP="00730E80">
      <w:pPr>
        <w:rPr>
          <w:rStyle w:val="a4"/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730E80" w:rsidRPr="0025196C" w:rsidRDefault="00730E80" w:rsidP="00730E80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25196C">
        <w:t>Организационное заседан</w:t>
      </w:r>
      <w:r w:rsidR="006E65C7">
        <w:t>ие</w:t>
      </w:r>
      <w:r w:rsidR="008621E0">
        <w:t xml:space="preserve"> </w:t>
      </w:r>
      <w:r w:rsidR="00EF69DD">
        <w:t>экспертной комиссии состоялся 26</w:t>
      </w:r>
      <w:r w:rsidRPr="0025196C">
        <w:t xml:space="preserve"> </w:t>
      </w:r>
      <w:r w:rsidR="00EF69DD">
        <w:t>ма</w:t>
      </w:r>
      <w:r w:rsidR="008621E0">
        <w:t>я 202</w:t>
      </w:r>
      <w:r w:rsidR="00EF69DD">
        <w:t>3</w:t>
      </w:r>
      <w:r w:rsidR="008621E0">
        <w:t xml:space="preserve"> </w:t>
      </w:r>
      <w:r w:rsidR="006E65C7">
        <w:t xml:space="preserve">г. в 15 </w:t>
      </w:r>
      <w:r w:rsidRPr="0025196C">
        <w:t>ч. 00</w:t>
      </w:r>
      <w:r w:rsidR="008621E0">
        <w:t xml:space="preserve"> </w:t>
      </w:r>
      <w:r w:rsidRPr="0025196C">
        <w:t>мин. по адресу: г</w:t>
      </w:r>
      <w:r w:rsidR="008621E0">
        <w:t xml:space="preserve">. Кызыл, ул. Калинина, 1Б, </w:t>
      </w:r>
      <w:proofErr w:type="spellStart"/>
      <w:r w:rsidR="008621E0">
        <w:t>каб</w:t>
      </w:r>
      <w:proofErr w:type="spellEnd"/>
      <w:r w:rsidR="008621E0">
        <w:t xml:space="preserve"> 225</w:t>
      </w:r>
      <w:r w:rsidRPr="0025196C">
        <w:t>.</w:t>
      </w:r>
    </w:p>
    <w:p w:rsidR="00A75159" w:rsidRPr="00730E80" w:rsidRDefault="00A75159" w:rsidP="00730E80"/>
    <w:sectPr w:rsidR="00A75159" w:rsidRPr="00730E80" w:rsidSect="00EF69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F"/>
    <w:rsid w:val="0067055C"/>
    <w:rsid w:val="006E65C7"/>
    <w:rsid w:val="00730E80"/>
    <w:rsid w:val="008621E0"/>
    <w:rsid w:val="009A607F"/>
    <w:rsid w:val="00A75159"/>
    <w:rsid w:val="00DB3E19"/>
    <w:rsid w:val="00E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015CF-6537-4A32-87BF-E70DCC15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E80"/>
    <w:rPr>
      <w:b/>
      <w:bCs/>
    </w:rPr>
  </w:style>
  <w:style w:type="paragraph" w:customStyle="1" w:styleId="ConsPlusNormal">
    <w:name w:val="ConsPlusNormal"/>
    <w:rsid w:val="00EF69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MPR1</cp:lastModifiedBy>
  <cp:revision>8</cp:revision>
  <dcterms:created xsi:type="dcterms:W3CDTF">2017-05-25T07:20:00Z</dcterms:created>
  <dcterms:modified xsi:type="dcterms:W3CDTF">2023-05-30T02:59:00Z</dcterms:modified>
</cp:coreProperties>
</file>