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F0F93" w14:textId="77777777" w:rsidR="00546C36" w:rsidRDefault="00546C36" w:rsidP="00137CFB">
      <w:pPr>
        <w:spacing w:after="200" w:line="276" w:lineRule="auto"/>
        <w:jc w:val="right"/>
        <w:rPr>
          <w:rFonts w:ascii="Times New Roman" w:hAnsi="Times New Roman"/>
          <w:noProof/>
          <w:sz w:val="24"/>
          <w:szCs w:val="24"/>
          <w:lang w:eastAsia="ru-RU"/>
        </w:rPr>
      </w:pPr>
      <w:r>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3CF0575C" wp14:editId="6B544514">
                <wp:simplePos x="0" y="0"/>
                <wp:positionH relativeFrom="column">
                  <wp:posOffset>3364865</wp:posOffset>
                </wp:positionH>
                <wp:positionV relativeFrom="paragraph">
                  <wp:posOffset>-491490</wp:posOffset>
                </wp:positionV>
                <wp:extent cx="2540000" cy="127000"/>
                <wp:effectExtent l="0" t="0" r="0" b="0"/>
                <wp:wrapNone/>
                <wp:docPr id="15" name="AryanRegNFirstP"/>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8B09" w14:textId="77777777" w:rsidR="000A4284" w:rsidRPr="00546C36" w:rsidRDefault="000A4284" w:rsidP="00546C36">
                            <w:pPr>
                              <w:jc w:val="righ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0575C" id="AryanRegNFirstP" o:spid="_x0000_s1026" style="position:absolute;left:0;text-align:left;margin-left:264.95pt;margin-top:-38.7pt;width:200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" filled="f" stroked="f">
                <v:textbox inset="0,0,0,0">
                  <w:txbxContent>
                    <w:p w14:paraId="39758B09" w14:textId="77777777" w:rsidR="000A4284" w:rsidRPr="00546C36" w:rsidRDefault="000A4284" w:rsidP="00546C36">
                      <w:pPr>
                        <w:jc w:val="right"/>
                        <w:rPr>
                          <w:sz w:val="16"/>
                        </w:rPr>
                      </w:pPr>
                    </w:p>
                  </w:txbxContent>
                </v:textbox>
              </v:rect>
            </w:pict>
          </mc:Fallback>
        </mc:AlternateContent>
      </w:r>
      <w:r w:rsidR="00137CFB">
        <w:rPr>
          <w:rFonts w:ascii="Times New Roman" w:hAnsi="Times New Roman"/>
          <w:noProof/>
          <w:sz w:val="24"/>
          <w:szCs w:val="24"/>
          <w:lang w:eastAsia="ru-RU"/>
        </w:rPr>
        <w:t>Проект</w:t>
      </w:r>
    </w:p>
    <w:p w14:paraId="26734B92" w14:textId="77777777" w:rsidR="00DC2303" w:rsidRDefault="00DC2303" w:rsidP="004E36D1">
      <w:pPr>
        <w:spacing w:after="200" w:line="240" w:lineRule="auto"/>
        <w:jc w:val="center"/>
        <w:rPr>
          <w:rFonts w:ascii="Times New Roman" w:hAnsi="Times New Roman"/>
          <w:sz w:val="32"/>
          <w:szCs w:val="32"/>
        </w:rPr>
      </w:pPr>
    </w:p>
    <w:p w14:paraId="2832A1B3" w14:textId="601F28F6" w:rsidR="008D53AE" w:rsidRPr="004E36D1" w:rsidRDefault="008D53AE" w:rsidP="004E36D1">
      <w:pPr>
        <w:spacing w:after="200" w:line="240" w:lineRule="auto"/>
        <w:jc w:val="center"/>
        <w:rPr>
          <w:rFonts w:ascii="Times New Roman" w:hAnsi="Times New Roman"/>
          <w:sz w:val="36"/>
          <w:szCs w:val="36"/>
        </w:rPr>
      </w:pPr>
      <w:r w:rsidRPr="004E36D1">
        <w:rPr>
          <w:rFonts w:ascii="Times New Roman" w:hAnsi="Times New Roman"/>
          <w:sz w:val="32"/>
          <w:szCs w:val="32"/>
        </w:rPr>
        <w:t>ТЫВА РЕСПУБЛИКАНЫӉ ЧАЗАА</w:t>
      </w:r>
      <w:r w:rsidRPr="004E36D1">
        <w:rPr>
          <w:rFonts w:ascii="Times New Roman" w:hAnsi="Times New Roman"/>
          <w:sz w:val="36"/>
          <w:szCs w:val="36"/>
        </w:rPr>
        <w:br/>
      </w:r>
      <w:r w:rsidRPr="004E36D1">
        <w:rPr>
          <w:rFonts w:ascii="Times New Roman" w:hAnsi="Times New Roman"/>
          <w:b/>
          <w:sz w:val="36"/>
          <w:szCs w:val="36"/>
        </w:rPr>
        <w:t>ДОКТААЛ</w:t>
      </w:r>
    </w:p>
    <w:p w14:paraId="39720634" w14:textId="77777777" w:rsidR="008D53AE" w:rsidRPr="004E36D1" w:rsidRDefault="008D53AE" w:rsidP="004E36D1">
      <w:pPr>
        <w:spacing w:after="200" w:line="240" w:lineRule="auto"/>
        <w:jc w:val="center"/>
        <w:rPr>
          <w:rFonts w:ascii="Times New Roman" w:hAnsi="Times New Roman"/>
          <w:b/>
          <w:sz w:val="40"/>
          <w:szCs w:val="40"/>
        </w:rPr>
      </w:pPr>
      <w:r w:rsidRPr="004E36D1">
        <w:rPr>
          <w:rFonts w:ascii="Times New Roman" w:hAnsi="Times New Roman"/>
          <w:sz w:val="32"/>
          <w:szCs w:val="32"/>
        </w:rPr>
        <w:t>ПРАВИТЕЛЬСТВО РЕСПУБЛИКИ ТЫВА</w:t>
      </w:r>
      <w:r w:rsidRPr="004E36D1">
        <w:rPr>
          <w:rFonts w:ascii="Times New Roman" w:hAnsi="Times New Roman"/>
          <w:sz w:val="36"/>
          <w:szCs w:val="36"/>
        </w:rPr>
        <w:br/>
      </w:r>
      <w:r w:rsidRPr="004E36D1">
        <w:rPr>
          <w:rFonts w:ascii="Times New Roman" w:hAnsi="Times New Roman"/>
          <w:b/>
          <w:sz w:val="36"/>
          <w:szCs w:val="36"/>
        </w:rPr>
        <w:t>ПОСТАНОВЛЕНИЕ</w:t>
      </w:r>
    </w:p>
    <w:p w14:paraId="6664B8E1" w14:textId="77777777" w:rsidR="008D53AE" w:rsidRPr="004E36D1" w:rsidRDefault="008D53AE" w:rsidP="004E36D1">
      <w:pPr>
        <w:spacing w:line="240" w:lineRule="auto"/>
        <w:jc w:val="center"/>
        <w:rPr>
          <w:rFonts w:ascii="Times New Roman" w:hAnsi="Times New Roman"/>
          <w:sz w:val="28"/>
          <w:szCs w:val="28"/>
        </w:rPr>
      </w:pPr>
    </w:p>
    <w:p w14:paraId="41156E39" w14:textId="77777777" w:rsidR="008D53AE" w:rsidRPr="004E36D1" w:rsidRDefault="008D53AE" w:rsidP="004E36D1">
      <w:pPr>
        <w:spacing w:line="240" w:lineRule="auto"/>
        <w:jc w:val="center"/>
        <w:rPr>
          <w:rFonts w:ascii="Times New Roman" w:hAnsi="Times New Roman"/>
          <w:sz w:val="28"/>
          <w:szCs w:val="28"/>
        </w:rPr>
      </w:pPr>
      <w:r w:rsidRPr="004E36D1">
        <w:rPr>
          <w:rFonts w:ascii="Times New Roman" w:hAnsi="Times New Roman"/>
          <w:sz w:val="28"/>
          <w:szCs w:val="28"/>
        </w:rPr>
        <w:t xml:space="preserve">от « </w:t>
      </w:r>
      <w:r w:rsidRPr="004E36D1">
        <w:rPr>
          <w:rFonts w:ascii="Times New Roman" w:hAnsi="Times New Roman"/>
        </w:rPr>
        <w:t xml:space="preserve">   </w:t>
      </w:r>
      <w:r w:rsidRPr="004E36D1">
        <w:rPr>
          <w:rFonts w:ascii="Times New Roman" w:hAnsi="Times New Roman"/>
          <w:sz w:val="28"/>
          <w:szCs w:val="28"/>
        </w:rPr>
        <w:t xml:space="preserve"> »                 2025 г. № </w:t>
      </w:r>
    </w:p>
    <w:p w14:paraId="6E325C6B" w14:textId="77777777" w:rsidR="008D53AE" w:rsidRPr="004E36D1" w:rsidRDefault="008D53AE" w:rsidP="004E36D1">
      <w:pPr>
        <w:spacing w:line="240" w:lineRule="auto"/>
        <w:jc w:val="center"/>
        <w:rPr>
          <w:rFonts w:ascii="Times New Roman" w:hAnsi="Times New Roman"/>
          <w:sz w:val="28"/>
          <w:szCs w:val="28"/>
        </w:rPr>
      </w:pPr>
      <w:r w:rsidRPr="004E36D1">
        <w:rPr>
          <w:rFonts w:ascii="Times New Roman" w:hAnsi="Times New Roman"/>
          <w:sz w:val="28"/>
          <w:szCs w:val="28"/>
        </w:rPr>
        <w:t>г. Кызыл</w:t>
      </w:r>
    </w:p>
    <w:p w14:paraId="1D105B4D" w14:textId="77777777" w:rsidR="008D53AE" w:rsidRPr="004E36D1" w:rsidRDefault="008D53AE" w:rsidP="004E36D1">
      <w:pPr>
        <w:spacing w:line="240" w:lineRule="auto"/>
        <w:jc w:val="center"/>
        <w:rPr>
          <w:rFonts w:ascii="Times New Roman" w:hAnsi="Times New Roman"/>
          <w:sz w:val="28"/>
          <w:szCs w:val="28"/>
        </w:rPr>
      </w:pPr>
    </w:p>
    <w:p w14:paraId="178B5824" w14:textId="77777777" w:rsidR="008D53AE" w:rsidRPr="004E36D1" w:rsidRDefault="008D53AE" w:rsidP="004E36D1">
      <w:pPr>
        <w:autoSpaceDE w:val="0"/>
        <w:autoSpaceDN w:val="0"/>
        <w:spacing w:line="240" w:lineRule="auto"/>
        <w:contextualSpacing/>
        <w:jc w:val="center"/>
        <w:rPr>
          <w:rFonts w:ascii="Times New Roman" w:eastAsia="SimSun" w:hAnsi="Times New Roman"/>
          <w:b/>
          <w:sz w:val="28"/>
          <w:szCs w:val="28"/>
          <w:lang w:eastAsia="zh-CN"/>
        </w:rPr>
      </w:pPr>
      <w:r w:rsidRPr="004E36D1">
        <w:rPr>
          <w:rFonts w:ascii="Times New Roman" w:eastAsia="SimSun" w:hAnsi="Times New Roman"/>
          <w:b/>
          <w:sz w:val="28"/>
          <w:szCs w:val="28"/>
          <w:lang w:eastAsia="zh-CN"/>
        </w:rPr>
        <w:t>О внесении изменений в государственную программу Республики Тыва</w:t>
      </w:r>
    </w:p>
    <w:p w14:paraId="57C11546" w14:textId="77777777" w:rsidR="008D53AE" w:rsidRPr="004E36D1" w:rsidRDefault="008D53AE" w:rsidP="004E36D1">
      <w:pPr>
        <w:autoSpaceDE w:val="0"/>
        <w:autoSpaceDN w:val="0"/>
        <w:spacing w:line="240" w:lineRule="auto"/>
        <w:contextualSpacing/>
        <w:jc w:val="center"/>
        <w:rPr>
          <w:rFonts w:ascii="Times New Roman" w:hAnsi="Times New Roman"/>
          <w:b/>
          <w:sz w:val="28"/>
          <w:szCs w:val="28"/>
        </w:rPr>
      </w:pPr>
      <w:r w:rsidRPr="004E36D1">
        <w:rPr>
          <w:rFonts w:ascii="Times New Roman" w:eastAsia="SimSun" w:hAnsi="Times New Roman"/>
          <w:b/>
          <w:bCs/>
          <w:sz w:val="28"/>
          <w:szCs w:val="28"/>
          <w:lang w:eastAsia="zh-CN"/>
        </w:rPr>
        <w:t>«Воспроизводство и использование природных ресурсов Республики Тыва»</w:t>
      </w:r>
    </w:p>
    <w:p w14:paraId="255A011D" w14:textId="77777777" w:rsidR="008D53AE" w:rsidRPr="004E36D1" w:rsidRDefault="008D53AE" w:rsidP="008610DB">
      <w:pPr>
        <w:widowControl w:val="0"/>
        <w:autoSpaceDE w:val="0"/>
        <w:autoSpaceDN w:val="0"/>
        <w:adjustRightInd w:val="0"/>
        <w:spacing w:after="0" w:line="240" w:lineRule="auto"/>
        <w:jc w:val="center"/>
        <w:rPr>
          <w:rFonts w:ascii="Times New Roman" w:hAnsi="Times New Roman"/>
          <w:bCs/>
          <w:spacing w:val="-2"/>
          <w:sz w:val="28"/>
          <w:szCs w:val="28"/>
        </w:rPr>
      </w:pPr>
    </w:p>
    <w:p w14:paraId="08E9717B" w14:textId="35E290B9" w:rsidR="008D53AE" w:rsidRPr="00A74C6A" w:rsidRDefault="004A7255" w:rsidP="00C70265">
      <w:pPr>
        <w:autoSpaceDE w:val="0"/>
        <w:autoSpaceDN w:val="0"/>
        <w:adjustRightInd w:val="0"/>
        <w:spacing w:after="0" w:line="240" w:lineRule="auto"/>
        <w:ind w:firstLine="708"/>
        <w:jc w:val="both"/>
        <w:rPr>
          <w:rFonts w:ascii="Times New Roman" w:hAnsi="Times New Roman"/>
          <w:sz w:val="28"/>
          <w:szCs w:val="28"/>
          <w:lang w:eastAsia="ru-RU"/>
        </w:rPr>
      </w:pPr>
      <w:r w:rsidRPr="00A74C6A">
        <w:rPr>
          <w:rFonts w:ascii="Times New Roman" w:eastAsiaTheme="minorHAnsi" w:hAnsi="Times New Roman"/>
          <w:sz w:val="28"/>
          <w:szCs w:val="28"/>
        </w:rPr>
        <w:t xml:space="preserve">В соответствии со </w:t>
      </w:r>
      <w:hyperlink r:id="rId8" w:history="1">
        <w:r w:rsidRPr="00A74C6A">
          <w:rPr>
            <w:rFonts w:ascii="Times New Roman" w:eastAsiaTheme="minorHAnsi" w:hAnsi="Times New Roman"/>
            <w:sz w:val="28"/>
            <w:szCs w:val="28"/>
          </w:rPr>
          <w:t>статьей 179</w:t>
        </w:r>
      </w:hyperlink>
      <w:r w:rsidRPr="00A74C6A">
        <w:rPr>
          <w:rFonts w:ascii="Times New Roman" w:eastAsiaTheme="minorHAnsi" w:hAnsi="Times New Roman"/>
          <w:sz w:val="28"/>
          <w:szCs w:val="28"/>
        </w:rPr>
        <w:t xml:space="preserve"> Бюджетного кодекса Российской Федерации, </w:t>
      </w:r>
      <w:r w:rsidRPr="00A74C6A">
        <w:rPr>
          <w:rFonts w:ascii="Times New Roman" w:hAnsi="Times New Roman"/>
          <w:sz w:val="28"/>
          <w:szCs w:val="28"/>
        </w:rPr>
        <w:t>Законом Республики Тыва от 14 июля 2025 года № 52-ЗРТ «О внесении изменений в Закон Республики Тыва «О республиканском бюджете Республики Тыва на 2025 год и на плановый период 2026 и 2027 годов»</w:t>
      </w:r>
      <w:r w:rsidRPr="00A74C6A">
        <w:rPr>
          <w:rFonts w:ascii="Times New Roman" w:eastAsiaTheme="minorHAnsi" w:hAnsi="Times New Roman"/>
          <w:sz w:val="28"/>
          <w:szCs w:val="28"/>
        </w:rPr>
        <w:t xml:space="preserve"> </w:t>
      </w:r>
      <w:r w:rsidRPr="00A74C6A">
        <w:rPr>
          <w:rFonts w:ascii="Times New Roman" w:hAnsi="Times New Roman"/>
          <w:sz w:val="28"/>
          <w:szCs w:val="28"/>
        </w:rPr>
        <w:t>Правительство Республики Тыва ПОСТАНОВЛЯЕТ</w:t>
      </w:r>
      <w:r w:rsidR="008D53AE" w:rsidRPr="00447DFE">
        <w:rPr>
          <w:rFonts w:ascii="Times New Roman" w:eastAsiaTheme="minorHAnsi" w:hAnsi="Times New Roman"/>
          <w:sz w:val="28"/>
          <w:szCs w:val="28"/>
        </w:rPr>
        <w:t>:</w:t>
      </w:r>
    </w:p>
    <w:p w14:paraId="3CF0F4E0" w14:textId="75C4D734" w:rsidR="008D53AE" w:rsidRPr="004E36D1" w:rsidRDefault="008D53AE" w:rsidP="004E36D1">
      <w:pPr>
        <w:autoSpaceDE w:val="0"/>
        <w:autoSpaceDN w:val="0"/>
        <w:adjustRightInd w:val="0"/>
        <w:spacing w:line="240" w:lineRule="auto"/>
        <w:ind w:firstLine="709"/>
        <w:jc w:val="both"/>
        <w:rPr>
          <w:rFonts w:ascii="Times New Roman" w:eastAsiaTheme="minorHAnsi" w:hAnsi="Times New Roman"/>
          <w:sz w:val="28"/>
          <w:szCs w:val="28"/>
        </w:rPr>
      </w:pPr>
      <w:r w:rsidRPr="004E36D1">
        <w:rPr>
          <w:rFonts w:ascii="Times New Roman" w:eastAsiaTheme="minorHAnsi" w:hAnsi="Times New Roman"/>
          <w:sz w:val="28"/>
          <w:szCs w:val="28"/>
        </w:rPr>
        <w:t xml:space="preserve">1. Внести в государственную </w:t>
      </w:r>
      <w:hyperlink r:id="rId9" w:history="1">
        <w:r w:rsidRPr="004E36D1">
          <w:rPr>
            <w:rFonts w:ascii="Times New Roman" w:eastAsiaTheme="minorHAnsi" w:hAnsi="Times New Roman"/>
            <w:sz w:val="28"/>
            <w:szCs w:val="28"/>
          </w:rPr>
          <w:t>программу</w:t>
        </w:r>
      </w:hyperlink>
      <w:r w:rsidRPr="004E36D1">
        <w:rPr>
          <w:rFonts w:ascii="Times New Roman" w:eastAsiaTheme="minorHAnsi" w:hAnsi="Times New Roman"/>
          <w:sz w:val="28"/>
          <w:szCs w:val="28"/>
        </w:rPr>
        <w:t xml:space="preserve"> Республики Тыва «Воспроизводство и использование природных ресурсов Республики Тыва», утвержденную постановлением Правительства Республики Тыва от 8 ноября 2023 г. № 813 (далее – Пр</w:t>
      </w:r>
      <w:r w:rsidR="008F3173">
        <w:rPr>
          <w:rFonts w:ascii="Times New Roman" w:eastAsiaTheme="minorHAnsi" w:hAnsi="Times New Roman"/>
          <w:sz w:val="28"/>
          <w:szCs w:val="28"/>
        </w:rPr>
        <w:t>о</w:t>
      </w:r>
      <w:r w:rsidRPr="004E36D1">
        <w:rPr>
          <w:rFonts w:ascii="Times New Roman" w:eastAsiaTheme="minorHAnsi" w:hAnsi="Times New Roman"/>
          <w:sz w:val="28"/>
          <w:szCs w:val="28"/>
        </w:rPr>
        <w:t>грамма), следующие изменения:</w:t>
      </w:r>
    </w:p>
    <w:p w14:paraId="02EF07BA" w14:textId="77777777" w:rsidR="008D53AE" w:rsidRPr="004E36D1" w:rsidRDefault="008D53AE" w:rsidP="004E36D1">
      <w:pPr>
        <w:autoSpaceDE w:val="0"/>
        <w:autoSpaceDN w:val="0"/>
        <w:adjustRightInd w:val="0"/>
        <w:spacing w:line="240" w:lineRule="auto"/>
        <w:ind w:firstLine="709"/>
        <w:jc w:val="both"/>
        <w:rPr>
          <w:rFonts w:ascii="Times New Roman" w:eastAsiaTheme="minorHAnsi" w:hAnsi="Times New Roman"/>
          <w:sz w:val="28"/>
          <w:szCs w:val="28"/>
        </w:rPr>
      </w:pPr>
      <w:r w:rsidRPr="004E36D1">
        <w:rPr>
          <w:rFonts w:ascii="Times New Roman" w:eastAsiaTheme="minorHAnsi" w:hAnsi="Times New Roman"/>
          <w:sz w:val="28"/>
          <w:szCs w:val="28"/>
        </w:rPr>
        <w:t xml:space="preserve">1) в </w:t>
      </w:r>
      <w:hyperlink r:id="rId10" w:history="1">
        <w:r w:rsidRPr="004E36D1">
          <w:rPr>
            <w:rFonts w:ascii="Times New Roman" w:eastAsiaTheme="minorHAnsi" w:hAnsi="Times New Roman"/>
            <w:sz w:val="28"/>
            <w:szCs w:val="28"/>
          </w:rPr>
          <w:t>паспорте</w:t>
        </w:r>
      </w:hyperlink>
      <w:r w:rsidRPr="004E36D1">
        <w:rPr>
          <w:rFonts w:ascii="Times New Roman" w:eastAsiaTheme="minorHAnsi" w:hAnsi="Times New Roman"/>
          <w:sz w:val="28"/>
          <w:szCs w:val="28"/>
        </w:rPr>
        <w:t xml:space="preserve"> Программы:</w:t>
      </w:r>
    </w:p>
    <w:p w14:paraId="4D025B3C" w14:textId="6CB4F59C" w:rsidR="008D53AE" w:rsidRDefault="00697859" w:rsidP="004E36D1">
      <w:pPr>
        <w:autoSpaceDE w:val="0"/>
        <w:autoSpaceDN w:val="0"/>
        <w:adjustRightInd w:val="0"/>
        <w:spacing w:line="240" w:lineRule="auto"/>
        <w:ind w:firstLine="709"/>
        <w:jc w:val="both"/>
        <w:rPr>
          <w:rFonts w:ascii="Times New Roman" w:eastAsiaTheme="minorHAnsi" w:hAnsi="Times New Roman"/>
          <w:sz w:val="28"/>
          <w:szCs w:val="28"/>
        </w:rPr>
      </w:pPr>
      <w:hyperlink r:id="rId11" w:history="1">
        <w:r w:rsidR="008D53AE" w:rsidRPr="004E36D1">
          <w:rPr>
            <w:rFonts w:ascii="Times New Roman" w:eastAsiaTheme="minorHAnsi" w:hAnsi="Times New Roman"/>
            <w:sz w:val="28"/>
            <w:szCs w:val="28"/>
          </w:rPr>
          <w:t>позицию</w:t>
        </w:r>
      </w:hyperlink>
      <w:r w:rsidR="008D53AE" w:rsidRPr="004E36D1">
        <w:rPr>
          <w:rFonts w:ascii="Times New Roman" w:eastAsiaTheme="minorHAnsi" w:hAnsi="Times New Roman"/>
          <w:sz w:val="28"/>
          <w:szCs w:val="28"/>
        </w:rPr>
        <w:t xml:space="preserve"> «Объемы финансового обеспечения за счет всех источников за весь период реализации» изложить в следующей редакции:</w:t>
      </w:r>
    </w:p>
    <w:p w14:paraId="17399290" w14:textId="3AE19C1F" w:rsidR="005A69A6" w:rsidRPr="005A69A6" w:rsidRDefault="005A69A6" w:rsidP="005A69A6">
      <w:pPr>
        <w:widowControl w:val="0"/>
        <w:tabs>
          <w:tab w:val="left" w:pos="1134"/>
        </w:tabs>
        <w:autoSpaceDE w:val="0"/>
        <w:autoSpaceDN w:val="0"/>
        <w:adjustRightInd w:val="0"/>
        <w:spacing w:line="360" w:lineRule="atLeast"/>
        <w:ind w:firstLine="709"/>
        <w:jc w:val="both"/>
        <w:rPr>
          <w:rFonts w:ascii="Times New Roman" w:hAnsi="Times New Roman"/>
          <w:bCs/>
          <w:sz w:val="28"/>
          <w:szCs w:val="28"/>
        </w:rPr>
      </w:pPr>
      <w:r w:rsidRPr="005A69A6">
        <w:rPr>
          <w:rFonts w:ascii="Times New Roman" w:hAnsi="Times New Roman"/>
          <w:sz w:val="28"/>
          <w:szCs w:val="28"/>
        </w:rPr>
        <w:t xml:space="preserve">в </w:t>
      </w:r>
      <w:r w:rsidR="00601B10">
        <w:rPr>
          <w:rFonts w:ascii="Times New Roman" w:hAnsi="Times New Roman"/>
          <w:sz w:val="28"/>
          <w:szCs w:val="28"/>
        </w:rPr>
        <w:t>абзаце</w:t>
      </w:r>
      <w:r w:rsidRPr="005A69A6">
        <w:rPr>
          <w:rFonts w:ascii="Times New Roman" w:hAnsi="Times New Roman"/>
          <w:sz w:val="28"/>
          <w:szCs w:val="28"/>
        </w:rPr>
        <w:t xml:space="preserve"> 1 </w:t>
      </w:r>
      <w:r w:rsidRPr="005A69A6">
        <w:rPr>
          <w:rFonts w:ascii="Times New Roman" w:hAnsi="Times New Roman"/>
          <w:bCs/>
          <w:sz w:val="28"/>
          <w:szCs w:val="28"/>
        </w:rPr>
        <w:t>цифры «</w:t>
      </w:r>
      <w:r w:rsidR="00601B10">
        <w:rPr>
          <w:rFonts w:ascii="Times New Roman" w:hAnsi="Times New Roman"/>
          <w:bCs/>
          <w:sz w:val="28"/>
          <w:szCs w:val="28"/>
        </w:rPr>
        <w:t>2899533,89</w:t>
      </w:r>
      <w:r w:rsidRPr="005A69A6">
        <w:rPr>
          <w:rFonts w:ascii="Times New Roman" w:eastAsiaTheme="minorHAnsi" w:hAnsi="Times New Roman"/>
          <w:sz w:val="28"/>
          <w:szCs w:val="28"/>
        </w:rPr>
        <w:t xml:space="preserve">» </w:t>
      </w:r>
      <w:r w:rsidRPr="005A69A6">
        <w:rPr>
          <w:rFonts w:ascii="Times New Roman" w:hAnsi="Times New Roman"/>
          <w:bCs/>
          <w:sz w:val="28"/>
          <w:szCs w:val="28"/>
        </w:rPr>
        <w:t>заменить цифр</w:t>
      </w:r>
      <w:r w:rsidR="00601B10">
        <w:rPr>
          <w:rFonts w:ascii="Times New Roman" w:hAnsi="Times New Roman"/>
          <w:bCs/>
          <w:sz w:val="28"/>
          <w:szCs w:val="28"/>
        </w:rPr>
        <w:t>ами</w:t>
      </w:r>
      <w:r w:rsidRPr="005A69A6">
        <w:rPr>
          <w:rFonts w:ascii="Times New Roman" w:hAnsi="Times New Roman"/>
          <w:bCs/>
          <w:sz w:val="28"/>
          <w:szCs w:val="28"/>
        </w:rPr>
        <w:t xml:space="preserve"> «</w:t>
      </w:r>
      <w:r w:rsidR="008441E7">
        <w:rPr>
          <w:rFonts w:ascii="Times New Roman" w:hAnsi="Times New Roman"/>
          <w:bCs/>
          <w:sz w:val="28"/>
          <w:szCs w:val="28"/>
        </w:rPr>
        <w:t>29</w:t>
      </w:r>
      <w:r w:rsidR="00E41FB5">
        <w:rPr>
          <w:rFonts w:ascii="Times New Roman" w:hAnsi="Times New Roman"/>
          <w:bCs/>
          <w:sz w:val="28"/>
          <w:szCs w:val="28"/>
        </w:rPr>
        <w:t>7</w:t>
      </w:r>
      <w:r w:rsidR="008441E7">
        <w:rPr>
          <w:rFonts w:ascii="Times New Roman" w:hAnsi="Times New Roman"/>
          <w:bCs/>
          <w:sz w:val="28"/>
          <w:szCs w:val="28"/>
        </w:rPr>
        <w:t>9283,</w:t>
      </w:r>
      <w:r w:rsidR="00E356F4">
        <w:rPr>
          <w:rFonts w:ascii="Times New Roman" w:hAnsi="Times New Roman"/>
          <w:bCs/>
          <w:sz w:val="28"/>
          <w:szCs w:val="28"/>
        </w:rPr>
        <w:t>2</w:t>
      </w:r>
      <w:r w:rsidRPr="005A69A6">
        <w:rPr>
          <w:rFonts w:ascii="Times New Roman" w:hAnsi="Times New Roman"/>
          <w:bCs/>
          <w:sz w:val="28"/>
          <w:szCs w:val="28"/>
        </w:rPr>
        <w:t xml:space="preserve">», </w:t>
      </w:r>
      <w:r w:rsidR="00992E8A">
        <w:rPr>
          <w:rFonts w:ascii="Times New Roman" w:hAnsi="Times New Roman"/>
          <w:bCs/>
          <w:sz w:val="28"/>
          <w:szCs w:val="28"/>
        </w:rPr>
        <w:t>в абзаце 1</w:t>
      </w:r>
      <w:r w:rsidR="000A44F7">
        <w:rPr>
          <w:rFonts w:ascii="Times New Roman" w:hAnsi="Times New Roman"/>
          <w:bCs/>
          <w:sz w:val="28"/>
          <w:szCs w:val="28"/>
        </w:rPr>
        <w:t>0</w:t>
      </w:r>
      <w:r w:rsidR="00992E8A">
        <w:rPr>
          <w:rFonts w:ascii="Times New Roman" w:hAnsi="Times New Roman"/>
          <w:bCs/>
          <w:sz w:val="28"/>
          <w:szCs w:val="28"/>
        </w:rPr>
        <w:t xml:space="preserve"> </w:t>
      </w:r>
      <w:r w:rsidRPr="005A69A6">
        <w:rPr>
          <w:rFonts w:ascii="Times New Roman" w:hAnsi="Times New Roman"/>
          <w:bCs/>
          <w:sz w:val="28"/>
          <w:szCs w:val="28"/>
        </w:rPr>
        <w:t>цифры «</w:t>
      </w:r>
      <w:r w:rsidR="00992E8A">
        <w:rPr>
          <w:rFonts w:ascii="Times New Roman" w:hAnsi="Times New Roman"/>
          <w:bCs/>
          <w:sz w:val="28"/>
          <w:szCs w:val="28"/>
        </w:rPr>
        <w:t>2</w:t>
      </w:r>
      <w:r w:rsidR="007425B9">
        <w:rPr>
          <w:rFonts w:ascii="Times New Roman" w:hAnsi="Times New Roman"/>
          <w:bCs/>
          <w:sz w:val="28"/>
          <w:szCs w:val="28"/>
        </w:rPr>
        <w:t>5</w:t>
      </w:r>
      <w:r w:rsidR="000A29C9">
        <w:rPr>
          <w:rFonts w:ascii="Times New Roman" w:hAnsi="Times New Roman"/>
          <w:bCs/>
          <w:sz w:val="28"/>
          <w:szCs w:val="28"/>
        </w:rPr>
        <w:t>42817,2</w:t>
      </w:r>
      <w:r w:rsidRPr="005A69A6">
        <w:rPr>
          <w:rFonts w:ascii="Times New Roman" w:hAnsi="Times New Roman"/>
          <w:bCs/>
          <w:sz w:val="28"/>
          <w:szCs w:val="28"/>
        </w:rPr>
        <w:t>» заменить цифр</w:t>
      </w:r>
      <w:r w:rsidR="00992E8A">
        <w:rPr>
          <w:rFonts w:ascii="Times New Roman" w:hAnsi="Times New Roman"/>
          <w:bCs/>
          <w:sz w:val="28"/>
          <w:szCs w:val="28"/>
        </w:rPr>
        <w:t>ами</w:t>
      </w:r>
      <w:r w:rsidRPr="005A69A6">
        <w:rPr>
          <w:rFonts w:ascii="Times New Roman" w:hAnsi="Times New Roman"/>
          <w:bCs/>
          <w:sz w:val="28"/>
          <w:szCs w:val="28"/>
        </w:rPr>
        <w:t xml:space="preserve"> «</w:t>
      </w:r>
      <w:r w:rsidR="00B52965">
        <w:rPr>
          <w:rFonts w:ascii="Times New Roman" w:hAnsi="Times New Roman"/>
          <w:bCs/>
          <w:sz w:val="28"/>
          <w:szCs w:val="28"/>
        </w:rPr>
        <w:t>25</w:t>
      </w:r>
      <w:r w:rsidR="00914B6C">
        <w:rPr>
          <w:rFonts w:ascii="Times New Roman" w:hAnsi="Times New Roman"/>
          <w:bCs/>
          <w:sz w:val="28"/>
          <w:szCs w:val="28"/>
        </w:rPr>
        <w:t>52566,5</w:t>
      </w:r>
      <w:r w:rsidRPr="005A69A6">
        <w:rPr>
          <w:rFonts w:ascii="Times New Roman" w:hAnsi="Times New Roman"/>
          <w:bCs/>
          <w:sz w:val="28"/>
          <w:szCs w:val="28"/>
        </w:rPr>
        <w:t xml:space="preserve">», </w:t>
      </w:r>
      <w:r w:rsidR="00AA7FB7">
        <w:rPr>
          <w:rFonts w:ascii="Times New Roman" w:hAnsi="Times New Roman"/>
          <w:bCs/>
          <w:sz w:val="28"/>
          <w:szCs w:val="28"/>
        </w:rPr>
        <w:t>в абзаце 1</w:t>
      </w:r>
      <w:r w:rsidR="000A44F7">
        <w:rPr>
          <w:rFonts w:ascii="Times New Roman" w:hAnsi="Times New Roman"/>
          <w:bCs/>
          <w:sz w:val="28"/>
          <w:szCs w:val="28"/>
        </w:rPr>
        <w:t>2</w:t>
      </w:r>
      <w:r w:rsidR="00AA7FB7">
        <w:rPr>
          <w:rFonts w:ascii="Times New Roman" w:hAnsi="Times New Roman"/>
          <w:bCs/>
          <w:sz w:val="28"/>
          <w:szCs w:val="28"/>
        </w:rPr>
        <w:t xml:space="preserve"> </w:t>
      </w:r>
      <w:r w:rsidRPr="005A69A6">
        <w:rPr>
          <w:rFonts w:ascii="Times New Roman" w:hAnsi="Times New Roman"/>
          <w:bCs/>
          <w:sz w:val="28"/>
          <w:szCs w:val="28"/>
        </w:rPr>
        <w:t>цифры «</w:t>
      </w:r>
      <w:r w:rsidR="00AA7FB7">
        <w:rPr>
          <w:rFonts w:ascii="Times New Roman" w:hAnsi="Times New Roman"/>
          <w:bCs/>
          <w:sz w:val="28"/>
          <w:szCs w:val="28"/>
        </w:rPr>
        <w:t>581327,8</w:t>
      </w:r>
      <w:r w:rsidRPr="005A69A6">
        <w:rPr>
          <w:rFonts w:ascii="Times New Roman" w:hAnsi="Times New Roman"/>
          <w:bCs/>
          <w:sz w:val="28"/>
          <w:szCs w:val="28"/>
        </w:rPr>
        <w:t>» заменить цифрами «</w:t>
      </w:r>
      <w:r w:rsidR="00AA7FB7">
        <w:rPr>
          <w:rFonts w:ascii="Times New Roman" w:hAnsi="Times New Roman"/>
          <w:bCs/>
          <w:sz w:val="28"/>
          <w:szCs w:val="28"/>
        </w:rPr>
        <w:t>591077,</w:t>
      </w:r>
      <w:r w:rsidR="00757D23">
        <w:rPr>
          <w:rFonts w:ascii="Times New Roman" w:hAnsi="Times New Roman"/>
          <w:bCs/>
          <w:sz w:val="28"/>
          <w:szCs w:val="28"/>
        </w:rPr>
        <w:t>0</w:t>
      </w:r>
      <w:r w:rsidRPr="005A69A6">
        <w:rPr>
          <w:rFonts w:ascii="Times New Roman" w:hAnsi="Times New Roman"/>
          <w:bCs/>
          <w:sz w:val="28"/>
          <w:szCs w:val="28"/>
        </w:rPr>
        <w:t>»</w:t>
      </w:r>
      <w:r w:rsidR="00FC0F19">
        <w:rPr>
          <w:rFonts w:ascii="Times New Roman" w:hAnsi="Times New Roman"/>
          <w:bCs/>
          <w:sz w:val="28"/>
          <w:szCs w:val="28"/>
        </w:rPr>
        <w:t xml:space="preserve">, в абзаце </w:t>
      </w:r>
      <w:r w:rsidR="00DB1765">
        <w:rPr>
          <w:rFonts w:ascii="Times New Roman" w:hAnsi="Times New Roman"/>
          <w:bCs/>
          <w:sz w:val="28"/>
          <w:szCs w:val="28"/>
        </w:rPr>
        <w:t>26 цифры «60031,77» заменит цифрами «61831,9», в абзаце 2</w:t>
      </w:r>
      <w:r w:rsidR="00E71FDE">
        <w:rPr>
          <w:rFonts w:ascii="Times New Roman" w:hAnsi="Times New Roman"/>
          <w:bCs/>
          <w:sz w:val="28"/>
          <w:szCs w:val="28"/>
        </w:rPr>
        <w:t>8</w:t>
      </w:r>
      <w:r w:rsidR="00DB1765">
        <w:rPr>
          <w:rFonts w:ascii="Times New Roman" w:hAnsi="Times New Roman"/>
          <w:bCs/>
          <w:sz w:val="28"/>
          <w:szCs w:val="28"/>
        </w:rPr>
        <w:t xml:space="preserve"> цифры «</w:t>
      </w:r>
      <w:r w:rsidR="00E71FDE">
        <w:rPr>
          <w:rFonts w:ascii="Times New Roman" w:hAnsi="Times New Roman"/>
          <w:bCs/>
          <w:sz w:val="28"/>
          <w:szCs w:val="28"/>
        </w:rPr>
        <w:t>8013,0</w:t>
      </w:r>
      <w:r w:rsidR="00DB1765">
        <w:rPr>
          <w:rFonts w:ascii="Times New Roman" w:hAnsi="Times New Roman"/>
          <w:bCs/>
          <w:sz w:val="28"/>
          <w:szCs w:val="28"/>
        </w:rPr>
        <w:t>» заменит цифрами «</w:t>
      </w:r>
      <w:r w:rsidR="00E71FDE">
        <w:rPr>
          <w:rFonts w:ascii="Times New Roman" w:hAnsi="Times New Roman"/>
          <w:bCs/>
          <w:sz w:val="28"/>
          <w:szCs w:val="28"/>
        </w:rPr>
        <w:t>9813,0</w:t>
      </w:r>
      <w:r w:rsidR="00DB1765">
        <w:rPr>
          <w:rFonts w:ascii="Times New Roman" w:hAnsi="Times New Roman"/>
          <w:bCs/>
          <w:sz w:val="28"/>
          <w:szCs w:val="28"/>
        </w:rPr>
        <w:t xml:space="preserve">», </w:t>
      </w:r>
      <w:r w:rsidR="006A6864">
        <w:rPr>
          <w:rFonts w:ascii="Times New Roman" w:hAnsi="Times New Roman"/>
          <w:bCs/>
          <w:sz w:val="28"/>
          <w:szCs w:val="28"/>
        </w:rPr>
        <w:t>в абзаце 3</w:t>
      </w:r>
      <w:r w:rsidR="00012A7E">
        <w:rPr>
          <w:rFonts w:ascii="Times New Roman" w:hAnsi="Times New Roman"/>
          <w:bCs/>
          <w:sz w:val="28"/>
          <w:szCs w:val="28"/>
        </w:rPr>
        <w:t>4</w:t>
      </w:r>
      <w:r w:rsidR="006A6864">
        <w:rPr>
          <w:rFonts w:ascii="Times New Roman" w:hAnsi="Times New Roman"/>
          <w:bCs/>
          <w:sz w:val="28"/>
          <w:szCs w:val="28"/>
        </w:rPr>
        <w:t xml:space="preserve"> цифры «226830,12» заменит цифрами «</w:t>
      </w:r>
      <w:r w:rsidR="00B31447">
        <w:rPr>
          <w:rFonts w:ascii="Times New Roman" w:hAnsi="Times New Roman"/>
          <w:bCs/>
          <w:sz w:val="28"/>
          <w:szCs w:val="28"/>
        </w:rPr>
        <w:t>2</w:t>
      </w:r>
      <w:r w:rsidR="00F054B3">
        <w:rPr>
          <w:rFonts w:ascii="Times New Roman" w:hAnsi="Times New Roman"/>
          <w:bCs/>
          <w:sz w:val="28"/>
          <w:szCs w:val="28"/>
        </w:rPr>
        <w:t>9</w:t>
      </w:r>
      <w:r w:rsidR="00B31447">
        <w:rPr>
          <w:rFonts w:ascii="Times New Roman" w:hAnsi="Times New Roman"/>
          <w:bCs/>
          <w:sz w:val="28"/>
          <w:szCs w:val="28"/>
        </w:rPr>
        <w:t>5030,1</w:t>
      </w:r>
      <w:r w:rsidR="006A6864">
        <w:rPr>
          <w:rFonts w:ascii="Times New Roman" w:hAnsi="Times New Roman"/>
          <w:bCs/>
          <w:sz w:val="28"/>
          <w:szCs w:val="28"/>
        </w:rPr>
        <w:t>»</w:t>
      </w:r>
      <w:r w:rsidR="00857646">
        <w:rPr>
          <w:rFonts w:ascii="Times New Roman" w:hAnsi="Times New Roman"/>
          <w:bCs/>
          <w:sz w:val="28"/>
          <w:szCs w:val="28"/>
        </w:rPr>
        <w:t xml:space="preserve">, в абзаце </w:t>
      </w:r>
      <w:r w:rsidR="00012A7E">
        <w:rPr>
          <w:rFonts w:ascii="Times New Roman" w:hAnsi="Times New Roman"/>
          <w:bCs/>
          <w:sz w:val="28"/>
          <w:szCs w:val="28"/>
        </w:rPr>
        <w:t>3</w:t>
      </w:r>
      <w:r w:rsidR="00857646">
        <w:rPr>
          <w:rFonts w:ascii="Times New Roman" w:hAnsi="Times New Roman"/>
          <w:bCs/>
          <w:sz w:val="28"/>
          <w:szCs w:val="28"/>
        </w:rPr>
        <w:t>6 цифры «</w:t>
      </w:r>
      <w:r w:rsidR="00012A7E">
        <w:rPr>
          <w:rFonts w:ascii="Times New Roman" w:hAnsi="Times New Roman"/>
          <w:bCs/>
          <w:sz w:val="28"/>
          <w:szCs w:val="28"/>
        </w:rPr>
        <w:t>79093,62</w:t>
      </w:r>
      <w:r w:rsidR="00857646">
        <w:rPr>
          <w:rFonts w:ascii="Times New Roman" w:hAnsi="Times New Roman"/>
          <w:bCs/>
          <w:sz w:val="28"/>
          <w:szCs w:val="28"/>
        </w:rPr>
        <w:t>» заменит цифрами «</w:t>
      </w:r>
      <w:r w:rsidR="00012A7E">
        <w:rPr>
          <w:rFonts w:ascii="Times New Roman" w:hAnsi="Times New Roman"/>
          <w:bCs/>
          <w:sz w:val="28"/>
          <w:szCs w:val="28"/>
        </w:rPr>
        <w:t>1</w:t>
      </w:r>
      <w:r w:rsidR="00F054B3">
        <w:rPr>
          <w:rFonts w:ascii="Times New Roman" w:hAnsi="Times New Roman"/>
          <w:bCs/>
          <w:sz w:val="28"/>
          <w:szCs w:val="28"/>
        </w:rPr>
        <w:t>4</w:t>
      </w:r>
      <w:r w:rsidR="00012A7E">
        <w:rPr>
          <w:rFonts w:ascii="Times New Roman" w:hAnsi="Times New Roman"/>
          <w:bCs/>
          <w:sz w:val="28"/>
          <w:szCs w:val="28"/>
        </w:rPr>
        <w:t>7293,6</w:t>
      </w:r>
      <w:r w:rsidR="00857646">
        <w:rPr>
          <w:rFonts w:ascii="Times New Roman" w:hAnsi="Times New Roman"/>
          <w:bCs/>
          <w:sz w:val="28"/>
          <w:szCs w:val="28"/>
        </w:rPr>
        <w:t>»</w:t>
      </w:r>
      <w:r w:rsidRPr="005A69A6">
        <w:rPr>
          <w:rFonts w:ascii="Times New Roman" w:hAnsi="Times New Roman"/>
          <w:bCs/>
          <w:sz w:val="28"/>
          <w:szCs w:val="28"/>
        </w:rPr>
        <w:t>;</w:t>
      </w:r>
    </w:p>
    <w:p w14:paraId="2942277C" w14:textId="77777777" w:rsidR="0094779B" w:rsidRDefault="00E924E5" w:rsidP="00BF637A">
      <w:pPr>
        <w:autoSpaceDE w:val="0"/>
        <w:autoSpaceDN w:val="0"/>
        <w:adjustRightInd w:val="0"/>
        <w:spacing w:after="0" w:line="240" w:lineRule="auto"/>
        <w:ind w:firstLine="709"/>
        <w:jc w:val="both"/>
        <w:rPr>
          <w:rFonts w:ascii="Times New Roman" w:hAnsi="Times New Roman"/>
          <w:color w:val="000000"/>
          <w:sz w:val="28"/>
          <w:szCs w:val="28"/>
        </w:rPr>
      </w:pPr>
      <w:r w:rsidRPr="00BF637A">
        <w:rPr>
          <w:rFonts w:ascii="Times New Roman" w:hAnsi="Times New Roman"/>
          <w:color w:val="000000"/>
          <w:sz w:val="28"/>
          <w:szCs w:val="28"/>
        </w:rPr>
        <w:t>2</w:t>
      </w:r>
      <w:r w:rsidR="00630757" w:rsidRPr="00BF637A">
        <w:rPr>
          <w:rFonts w:ascii="Times New Roman" w:hAnsi="Times New Roman"/>
          <w:color w:val="000000"/>
          <w:sz w:val="28"/>
          <w:szCs w:val="28"/>
        </w:rPr>
        <w:t xml:space="preserve">) </w:t>
      </w:r>
      <w:r w:rsidR="0094779B" w:rsidRPr="00BF637A">
        <w:rPr>
          <w:rFonts w:ascii="Times New Roman" w:hAnsi="Times New Roman"/>
          <w:color w:val="000000"/>
          <w:sz w:val="28"/>
          <w:szCs w:val="28"/>
        </w:rPr>
        <w:t xml:space="preserve">раздел </w:t>
      </w:r>
      <w:r w:rsidR="0094779B" w:rsidRPr="00BF637A">
        <w:rPr>
          <w:rFonts w:ascii="Times New Roman" w:hAnsi="Times New Roman"/>
          <w:color w:val="000000"/>
          <w:sz w:val="28"/>
          <w:szCs w:val="28"/>
          <w:lang w:val="en-US"/>
        </w:rPr>
        <w:t>V</w:t>
      </w:r>
      <w:r w:rsidR="0094779B">
        <w:rPr>
          <w:rFonts w:ascii="Times New Roman" w:hAnsi="Times New Roman"/>
          <w:color w:val="000000"/>
          <w:sz w:val="28"/>
          <w:szCs w:val="28"/>
          <w:lang w:val="en-US"/>
        </w:rPr>
        <w:t>I</w:t>
      </w:r>
      <w:r w:rsidR="0094779B" w:rsidRPr="00BF637A">
        <w:rPr>
          <w:rFonts w:ascii="Times New Roman" w:hAnsi="Times New Roman"/>
          <w:color w:val="000000"/>
          <w:sz w:val="28"/>
          <w:szCs w:val="28"/>
        </w:rPr>
        <w:t xml:space="preserve"> изложить в следующей редакции:</w:t>
      </w:r>
    </w:p>
    <w:p w14:paraId="69F194A4" w14:textId="77777777" w:rsidR="0094779B" w:rsidRDefault="0094779B">
      <w:pPr>
        <w:spacing w:after="0" w:line="240" w:lineRule="auto"/>
        <w:rPr>
          <w:rFonts w:ascii="Times New Roman" w:hAnsi="Times New Roman"/>
          <w:color w:val="000000"/>
          <w:sz w:val="28"/>
          <w:szCs w:val="28"/>
        </w:rPr>
      </w:pPr>
      <w:r>
        <w:rPr>
          <w:rFonts w:ascii="Times New Roman" w:hAnsi="Times New Roman"/>
          <w:color w:val="000000"/>
          <w:sz w:val="28"/>
          <w:szCs w:val="28"/>
        </w:rPr>
        <w:br w:type="page"/>
      </w:r>
    </w:p>
    <w:p w14:paraId="73E03430" w14:textId="77777777" w:rsidR="0094779B" w:rsidRDefault="0094779B">
      <w:pPr>
        <w:spacing w:after="0" w:line="240" w:lineRule="auto"/>
        <w:rPr>
          <w:rFonts w:ascii="Times New Roman" w:hAnsi="Times New Roman"/>
          <w:color w:val="000000"/>
          <w:sz w:val="28"/>
          <w:szCs w:val="28"/>
        </w:rPr>
        <w:sectPr w:rsidR="0094779B" w:rsidSect="004E36D1">
          <w:headerReference w:type="default" r:id="rId12"/>
          <w:headerReference w:type="first" r:id="rId13"/>
          <w:pgSz w:w="11900" w:h="16800"/>
          <w:pgMar w:top="567" w:right="701" w:bottom="567" w:left="1276" w:header="720" w:footer="720" w:gutter="0"/>
          <w:cols w:space="720"/>
          <w:docGrid w:linePitch="326"/>
        </w:sectPr>
      </w:pPr>
    </w:p>
    <w:p w14:paraId="7B3F02C1" w14:textId="77777777" w:rsidR="0094779B" w:rsidRDefault="0094779B">
      <w:pPr>
        <w:spacing w:after="0" w:line="240" w:lineRule="auto"/>
        <w:rPr>
          <w:rFonts w:ascii="Times New Roman" w:hAnsi="Times New Roman"/>
          <w:color w:val="000000"/>
          <w:sz w:val="28"/>
          <w:szCs w:val="28"/>
        </w:rPr>
      </w:pPr>
    </w:p>
    <w:p w14:paraId="3B59A6EA" w14:textId="77777777" w:rsidR="0094779B" w:rsidRPr="00C81B8D" w:rsidRDefault="0094779B" w:rsidP="0094779B">
      <w:pPr>
        <w:jc w:val="center"/>
        <w:outlineLvl w:val="1"/>
        <w:rPr>
          <w:rFonts w:ascii="Times New Roman" w:hAnsi="Times New Roman"/>
          <w:b/>
          <w:bCs/>
          <w:color w:val="000000"/>
          <w:sz w:val="28"/>
          <w:szCs w:val="28"/>
        </w:rPr>
      </w:pPr>
      <w:r>
        <w:rPr>
          <w:rFonts w:ascii="Times New Roman" w:hAnsi="Times New Roman"/>
          <w:bCs/>
          <w:color w:val="000000"/>
          <w:sz w:val="28"/>
          <w:szCs w:val="28"/>
        </w:rPr>
        <w:t>«</w:t>
      </w:r>
      <w:r w:rsidRPr="00C81B8D">
        <w:rPr>
          <w:rFonts w:ascii="Times New Roman" w:hAnsi="Times New Roman"/>
          <w:bCs/>
          <w:color w:val="000000"/>
          <w:sz w:val="28"/>
          <w:szCs w:val="28"/>
        </w:rPr>
        <w:t>VI. С</w:t>
      </w:r>
      <w:r>
        <w:rPr>
          <w:rFonts w:ascii="Times New Roman" w:hAnsi="Times New Roman"/>
          <w:bCs/>
          <w:color w:val="000000"/>
          <w:sz w:val="28"/>
          <w:szCs w:val="28"/>
        </w:rPr>
        <w:t xml:space="preserve"> </w:t>
      </w:r>
      <w:r w:rsidRPr="00C81B8D">
        <w:rPr>
          <w:rFonts w:ascii="Times New Roman" w:hAnsi="Times New Roman"/>
          <w:bCs/>
          <w:color w:val="000000"/>
          <w:sz w:val="28"/>
          <w:szCs w:val="28"/>
        </w:rPr>
        <w:t>Т</w:t>
      </w:r>
      <w:r>
        <w:rPr>
          <w:rFonts w:ascii="Times New Roman" w:hAnsi="Times New Roman"/>
          <w:bCs/>
          <w:color w:val="000000"/>
          <w:sz w:val="28"/>
          <w:szCs w:val="28"/>
        </w:rPr>
        <w:t xml:space="preserve"> </w:t>
      </w:r>
      <w:r w:rsidRPr="00C81B8D">
        <w:rPr>
          <w:rFonts w:ascii="Times New Roman" w:hAnsi="Times New Roman"/>
          <w:bCs/>
          <w:color w:val="000000"/>
          <w:sz w:val="28"/>
          <w:szCs w:val="28"/>
        </w:rPr>
        <w:t>Р</w:t>
      </w:r>
      <w:r>
        <w:rPr>
          <w:rFonts w:ascii="Times New Roman" w:hAnsi="Times New Roman"/>
          <w:bCs/>
          <w:color w:val="000000"/>
          <w:sz w:val="28"/>
          <w:szCs w:val="28"/>
        </w:rPr>
        <w:t xml:space="preserve"> </w:t>
      </w:r>
      <w:r w:rsidRPr="00C81B8D">
        <w:rPr>
          <w:rFonts w:ascii="Times New Roman" w:hAnsi="Times New Roman"/>
          <w:bCs/>
          <w:color w:val="000000"/>
          <w:sz w:val="28"/>
          <w:szCs w:val="28"/>
        </w:rPr>
        <w:t>У</w:t>
      </w:r>
      <w:r>
        <w:rPr>
          <w:rFonts w:ascii="Times New Roman" w:hAnsi="Times New Roman"/>
          <w:bCs/>
          <w:color w:val="000000"/>
          <w:sz w:val="28"/>
          <w:szCs w:val="28"/>
        </w:rPr>
        <w:t xml:space="preserve"> </w:t>
      </w:r>
      <w:r w:rsidRPr="00C81B8D">
        <w:rPr>
          <w:rFonts w:ascii="Times New Roman" w:hAnsi="Times New Roman"/>
          <w:bCs/>
          <w:color w:val="000000"/>
          <w:sz w:val="28"/>
          <w:szCs w:val="28"/>
        </w:rPr>
        <w:t>К</w:t>
      </w:r>
      <w:r>
        <w:rPr>
          <w:rFonts w:ascii="Times New Roman" w:hAnsi="Times New Roman"/>
          <w:bCs/>
          <w:color w:val="000000"/>
          <w:sz w:val="28"/>
          <w:szCs w:val="28"/>
        </w:rPr>
        <w:t xml:space="preserve"> </w:t>
      </w:r>
      <w:r w:rsidRPr="00C81B8D">
        <w:rPr>
          <w:rFonts w:ascii="Times New Roman" w:hAnsi="Times New Roman"/>
          <w:bCs/>
          <w:color w:val="000000"/>
          <w:sz w:val="28"/>
          <w:szCs w:val="28"/>
        </w:rPr>
        <w:t>Т</w:t>
      </w:r>
      <w:r>
        <w:rPr>
          <w:rFonts w:ascii="Times New Roman" w:hAnsi="Times New Roman"/>
          <w:bCs/>
          <w:color w:val="000000"/>
          <w:sz w:val="28"/>
          <w:szCs w:val="28"/>
        </w:rPr>
        <w:t xml:space="preserve"> </w:t>
      </w:r>
      <w:r w:rsidRPr="00C81B8D">
        <w:rPr>
          <w:rFonts w:ascii="Times New Roman" w:hAnsi="Times New Roman"/>
          <w:bCs/>
          <w:color w:val="000000"/>
          <w:sz w:val="28"/>
          <w:szCs w:val="28"/>
        </w:rPr>
        <w:t>У</w:t>
      </w:r>
      <w:r>
        <w:rPr>
          <w:rFonts w:ascii="Times New Roman" w:hAnsi="Times New Roman"/>
          <w:bCs/>
          <w:color w:val="000000"/>
          <w:sz w:val="28"/>
          <w:szCs w:val="28"/>
        </w:rPr>
        <w:t xml:space="preserve"> </w:t>
      </w:r>
      <w:r w:rsidRPr="00C81B8D">
        <w:rPr>
          <w:rFonts w:ascii="Times New Roman" w:hAnsi="Times New Roman"/>
          <w:bCs/>
          <w:color w:val="000000"/>
          <w:sz w:val="28"/>
          <w:szCs w:val="28"/>
        </w:rPr>
        <w:t>Р</w:t>
      </w:r>
      <w:r>
        <w:rPr>
          <w:rFonts w:ascii="Times New Roman" w:hAnsi="Times New Roman"/>
          <w:bCs/>
          <w:color w:val="000000"/>
          <w:sz w:val="28"/>
          <w:szCs w:val="28"/>
        </w:rPr>
        <w:t xml:space="preserve"> </w:t>
      </w:r>
      <w:r w:rsidRPr="00C81B8D">
        <w:rPr>
          <w:rFonts w:ascii="Times New Roman" w:hAnsi="Times New Roman"/>
          <w:bCs/>
          <w:color w:val="000000"/>
          <w:sz w:val="28"/>
          <w:szCs w:val="28"/>
        </w:rPr>
        <w:t>А</w:t>
      </w:r>
    </w:p>
    <w:p w14:paraId="79654222" w14:textId="77777777" w:rsidR="0094779B" w:rsidRPr="00C81B8D" w:rsidRDefault="0094779B" w:rsidP="00716132">
      <w:pPr>
        <w:jc w:val="center"/>
        <w:outlineLvl w:val="1"/>
        <w:rPr>
          <w:rFonts w:ascii="Times New Roman" w:hAnsi="Times New Roman"/>
          <w:b/>
          <w:bCs/>
          <w:color w:val="000000"/>
          <w:sz w:val="28"/>
          <w:szCs w:val="28"/>
        </w:rPr>
      </w:pPr>
      <w:r w:rsidRPr="00C81B8D">
        <w:rPr>
          <w:rFonts w:ascii="Times New Roman" w:hAnsi="Times New Roman"/>
          <w:bCs/>
          <w:color w:val="000000"/>
          <w:sz w:val="28"/>
          <w:szCs w:val="28"/>
        </w:rPr>
        <w:t xml:space="preserve">государственной программы Республики Тыва </w:t>
      </w:r>
      <w:r>
        <w:rPr>
          <w:rFonts w:ascii="Times New Roman" w:hAnsi="Times New Roman"/>
          <w:bCs/>
          <w:color w:val="000000"/>
          <w:sz w:val="28"/>
          <w:szCs w:val="28"/>
        </w:rPr>
        <w:t>«</w:t>
      </w:r>
      <w:r w:rsidR="00716132">
        <w:rPr>
          <w:rFonts w:ascii="Times New Roman" w:hAnsi="Times New Roman"/>
          <w:bCs/>
          <w:color w:val="000000"/>
          <w:sz w:val="28"/>
          <w:szCs w:val="28"/>
        </w:rPr>
        <w:t>Воспроизводство и использование природных ресурсов Рес</w:t>
      </w:r>
      <w:r w:rsidR="00716132" w:rsidRPr="00716132">
        <w:rPr>
          <w:rFonts w:ascii="Times New Roman" w:hAnsi="Times New Roman"/>
          <w:bCs/>
          <w:color w:val="000000"/>
          <w:sz w:val="28"/>
          <w:szCs w:val="28"/>
        </w:rPr>
        <w:t>публики Тыва</w:t>
      </w:r>
      <w:r>
        <w:rPr>
          <w:rFonts w:ascii="Times New Roman" w:hAnsi="Times New Roman"/>
          <w:bCs/>
          <w:color w:val="000000"/>
          <w:sz w:val="28"/>
          <w:szCs w:val="28"/>
        </w:rPr>
        <w:t>»</w:t>
      </w:r>
    </w:p>
    <w:p w14:paraId="3CA71E78" w14:textId="77777777" w:rsidR="0094779B" w:rsidRPr="00C81B8D" w:rsidRDefault="0094779B" w:rsidP="0094779B">
      <w:pPr>
        <w:jc w:val="center"/>
        <w:outlineLvl w:val="1"/>
        <w:rPr>
          <w:rFonts w:ascii="Times New Roman" w:hAnsi="Times New Roman"/>
          <w:b/>
          <w:bCs/>
          <w:color w:val="000000"/>
          <w:sz w:val="28"/>
          <w:szCs w:val="28"/>
        </w:rPr>
      </w:pPr>
    </w:p>
    <w:tbl>
      <w:tblPr>
        <w:tblW w:w="16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81"/>
        <w:gridCol w:w="5579"/>
        <w:gridCol w:w="7"/>
        <w:gridCol w:w="6463"/>
        <w:gridCol w:w="336"/>
        <w:gridCol w:w="7"/>
      </w:tblGrid>
      <w:tr w:rsidR="00ED7498" w:rsidRPr="00183E51" w14:paraId="417E7B1C" w14:textId="77777777" w:rsidTr="004D501A">
        <w:trPr>
          <w:gridAfter w:val="2"/>
          <w:wAfter w:w="343" w:type="dxa"/>
          <w:tblHeader/>
          <w:jc w:val="center"/>
        </w:trPr>
        <w:tc>
          <w:tcPr>
            <w:tcW w:w="3681" w:type="dxa"/>
          </w:tcPr>
          <w:p w14:paraId="7248AED8" w14:textId="77777777" w:rsidR="00ED7498" w:rsidRPr="00183E51" w:rsidRDefault="00ED7498" w:rsidP="00ED7498">
            <w:pPr>
              <w:jc w:val="center"/>
              <w:rPr>
                <w:rFonts w:ascii="Times New Roman" w:hAnsi="Times New Roman"/>
                <w:color w:val="000000"/>
                <w:sz w:val="24"/>
                <w:szCs w:val="24"/>
              </w:rPr>
            </w:pPr>
            <w:r w:rsidRPr="00183E51">
              <w:rPr>
                <w:rFonts w:ascii="Times New Roman" w:hAnsi="Times New Roman"/>
                <w:color w:val="000000"/>
                <w:sz w:val="24"/>
                <w:szCs w:val="24"/>
              </w:rPr>
              <w:t>Задачи структурного элемента</w:t>
            </w:r>
          </w:p>
        </w:tc>
        <w:tc>
          <w:tcPr>
            <w:tcW w:w="5579" w:type="dxa"/>
          </w:tcPr>
          <w:p w14:paraId="696878B8" w14:textId="77777777" w:rsidR="00ED7498" w:rsidRDefault="00ED7498" w:rsidP="00E6031B">
            <w:pPr>
              <w:spacing w:after="0"/>
              <w:jc w:val="center"/>
              <w:rPr>
                <w:rFonts w:ascii="Times New Roman" w:hAnsi="Times New Roman"/>
                <w:color w:val="000000"/>
                <w:sz w:val="24"/>
                <w:szCs w:val="24"/>
              </w:rPr>
            </w:pPr>
            <w:r w:rsidRPr="00183E51">
              <w:rPr>
                <w:rFonts w:ascii="Times New Roman" w:hAnsi="Times New Roman"/>
                <w:color w:val="000000"/>
                <w:sz w:val="24"/>
                <w:szCs w:val="24"/>
              </w:rPr>
              <w:t xml:space="preserve">Краткое описание ожидаемых эффектов </w:t>
            </w:r>
          </w:p>
          <w:p w14:paraId="67EC2C8B" w14:textId="77777777" w:rsidR="00ED7498" w:rsidRPr="00183E51" w:rsidRDefault="00ED7498" w:rsidP="0066309D">
            <w:pPr>
              <w:spacing w:after="0"/>
              <w:jc w:val="center"/>
              <w:rPr>
                <w:rFonts w:ascii="Times New Roman" w:hAnsi="Times New Roman"/>
                <w:color w:val="000000"/>
                <w:sz w:val="24"/>
                <w:szCs w:val="24"/>
              </w:rPr>
            </w:pPr>
            <w:r w:rsidRPr="00183E51">
              <w:rPr>
                <w:rFonts w:ascii="Times New Roman" w:hAnsi="Times New Roman"/>
                <w:color w:val="000000"/>
                <w:sz w:val="24"/>
                <w:szCs w:val="24"/>
              </w:rPr>
              <w:t>от реализации задачи структурного элемента</w:t>
            </w:r>
          </w:p>
        </w:tc>
        <w:tc>
          <w:tcPr>
            <w:tcW w:w="6470" w:type="dxa"/>
            <w:gridSpan w:val="2"/>
          </w:tcPr>
          <w:p w14:paraId="6A75BA71" w14:textId="77777777" w:rsidR="00ED7498" w:rsidRPr="00183E51" w:rsidRDefault="00ED7498" w:rsidP="00ED7498">
            <w:pPr>
              <w:jc w:val="center"/>
              <w:rPr>
                <w:rFonts w:ascii="Times New Roman" w:hAnsi="Times New Roman"/>
                <w:color w:val="000000"/>
                <w:sz w:val="24"/>
                <w:szCs w:val="24"/>
              </w:rPr>
            </w:pPr>
            <w:r w:rsidRPr="00183E51">
              <w:rPr>
                <w:rFonts w:ascii="Times New Roman" w:hAnsi="Times New Roman"/>
                <w:color w:val="000000"/>
                <w:sz w:val="24"/>
                <w:szCs w:val="24"/>
              </w:rPr>
              <w:t>Связь с показателями</w:t>
            </w:r>
          </w:p>
        </w:tc>
      </w:tr>
      <w:tr w:rsidR="00ED7498" w:rsidRPr="00183E51" w14:paraId="484B5842" w14:textId="77777777" w:rsidTr="004D501A">
        <w:trPr>
          <w:gridAfter w:val="2"/>
          <w:wAfter w:w="343" w:type="dxa"/>
          <w:jc w:val="center"/>
        </w:trPr>
        <w:tc>
          <w:tcPr>
            <w:tcW w:w="3681" w:type="dxa"/>
          </w:tcPr>
          <w:p w14:paraId="2C45B6E4" w14:textId="77777777" w:rsidR="00ED7498" w:rsidRPr="001F5805" w:rsidRDefault="00ED7498" w:rsidP="00716132">
            <w:pPr>
              <w:rPr>
                <w:rFonts w:ascii="Times New Roman" w:hAnsi="Times New Roman"/>
                <w:sz w:val="24"/>
                <w:szCs w:val="24"/>
              </w:rPr>
            </w:pPr>
            <w:r w:rsidRPr="001F5805">
              <w:rPr>
                <w:rFonts w:ascii="Times New Roman" w:hAnsi="Times New Roman"/>
                <w:sz w:val="24"/>
                <w:szCs w:val="24"/>
              </w:rPr>
              <w:t xml:space="preserve">Государственная </w:t>
            </w:r>
            <w:hyperlink w:anchor="P36">
              <w:r w:rsidRPr="001F5805">
                <w:rPr>
                  <w:rFonts w:ascii="Times New Roman" w:hAnsi="Times New Roman"/>
                  <w:sz w:val="24"/>
                  <w:szCs w:val="24"/>
                </w:rPr>
                <w:t>программа</w:t>
              </w:r>
            </w:hyperlink>
            <w:r w:rsidRPr="001F5805">
              <w:rPr>
                <w:rFonts w:ascii="Times New Roman" w:hAnsi="Times New Roman"/>
                <w:sz w:val="24"/>
                <w:szCs w:val="24"/>
              </w:rPr>
              <w:t xml:space="preserve"> Республики Тыва «</w:t>
            </w:r>
            <w:r w:rsidR="00716132" w:rsidRPr="001F5805">
              <w:rPr>
                <w:rFonts w:ascii="Times New Roman" w:hAnsi="Times New Roman"/>
                <w:sz w:val="24"/>
                <w:szCs w:val="24"/>
              </w:rPr>
              <w:t>Воспроизводство и использование природных ресурсов Республики</w:t>
            </w:r>
            <w:r w:rsidRPr="001F5805">
              <w:rPr>
                <w:rFonts w:ascii="Times New Roman" w:hAnsi="Times New Roman"/>
                <w:sz w:val="24"/>
                <w:szCs w:val="24"/>
              </w:rPr>
              <w:t xml:space="preserve"> Тыва»</w:t>
            </w:r>
          </w:p>
        </w:tc>
        <w:tc>
          <w:tcPr>
            <w:tcW w:w="5579" w:type="dxa"/>
          </w:tcPr>
          <w:p w14:paraId="0E680124" w14:textId="77777777" w:rsidR="009E51AC" w:rsidRPr="001F5805" w:rsidRDefault="009E51AC" w:rsidP="007328F3">
            <w:pPr>
              <w:autoSpaceDE w:val="0"/>
              <w:autoSpaceDN w:val="0"/>
              <w:adjustRightInd w:val="0"/>
              <w:spacing w:after="0" w:line="240" w:lineRule="auto"/>
              <w:ind w:hanging="8"/>
              <w:jc w:val="both"/>
              <w:rPr>
                <w:rFonts w:ascii="Times New Roman" w:hAnsi="Times New Roman"/>
                <w:sz w:val="24"/>
                <w:szCs w:val="24"/>
              </w:rPr>
            </w:pPr>
            <w:r w:rsidRPr="001F5805">
              <w:rPr>
                <w:rFonts w:ascii="Times New Roman" w:hAnsi="Times New Roman"/>
                <w:sz w:val="24"/>
                <w:szCs w:val="24"/>
              </w:rPr>
              <w:t>1) осуществление полномочий республики по государственному мониторингу водных объектов;</w:t>
            </w:r>
          </w:p>
          <w:p w14:paraId="47007148" w14:textId="77777777" w:rsidR="009E51AC" w:rsidRPr="001F5805" w:rsidRDefault="009E51AC" w:rsidP="007328F3">
            <w:pPr>
              <w:autoSpaceDE w:val="0"/>
              <w:autoSpaceDN w:val="0"/>
              <w:adjustRightInd w:val="0"/>
              <w:spacing w:after="0" w:line="240" w:lineRule="auto"/>
              <w:ind w:hanging="8"/>
              <w:jc w:val="both"/>
              <w:rPr>
                <w:rFonts w:ascii="Times New Roman" w:hAnsi="Times New Roman"/>
                <w:sz w:val="24"/>
                <w:szCs w:val="24"/>
              </w:rPr>
            </w:pPr>
            <w:r w:rsidRPr="001F5805">
              <w:rPr>
                <w:rFonts w:ascii="Times New Roman" w:hAnsi="Times New Roman"/>
                <w:sz w:val="24"/>
                <w:szCs w:val="24"/>
              </w:rPr>
              <w:t>2) обеспечение эффективного управления лесами и устойчивого развития лесного сектора экономики;</w:t>
            </w:r>
          </w:p>
          <w:p w14:paraId="7706C1A0" w14:textId="77777777" w:rsidR="009E51AC" w:rsidRPr="001F5805" w:rsidRDefault="009E51AC" w:rsidP="007328F3">
            <w:pPr>
              <w:autoSpaceDE w:val="0"/>
              <w:autoSpaceDN w:val="0"/>
              <w:adjustRightInd w:val="0"/>
              <w:spacing w:after="0" w:line="240" w:lineRule="auto"/>
              <w:ind w:hanging="8"/>
              <w:jc w:val="both"/>
              <w:rPr>
                <w:rFonts w:ascii="Times New Roman" w:hAnsi="Times New Roman"/>
                <w:sz w:val="24"/>
                <w:szCs w:val="24"/>
              </w:rPr>
            </w:pPr>
            <w:r w:rsidRPr="001F5805">
              <w:rPr>
                <w:rFonts w:ascii="Times New Roman" w:hAnsi="Times New Roman"/>
                <w:sz w:val="24"/>
                <w:szCs w:val="24"/>
              </w:rPr>
              <w:t>3) обеспечение сохранения и воспроизводства объектов животного мира и среды их обитания;</w:t>
            </w:r>
          </w:p>
          <w:p w14:paraId="45C796B5" w14:textId="77777777" w:rsidR="00ED7498" w:rsidRPr="001F5805" w:rsidRDefault="009E51AC" w:rsidP="007328F3">
            <w:pPr>
              <w:spacing w:after="0"/>
              <w:ind w:hanging="8"/>
              <w:jc w:val="both"/>
              <w:rPr>
                <w:rFonts w:ascii="Times New Roman" w:hAnsi="Times New Roman"/>
                <w:sz w:val="24"/>
                <w:szCs w:val="24"/>
              </w:rPr>
            </w:pPr>
            <w:r w:rsidRPr="001F5805">
              <w:rPr>
                <w:rFonts w:ascii="Times New Roman" w:hAnsi="Times New Roman"/>
                <w:sz w:val="24"/>
                <w:szCs w:val="24"/>
              </w:rPr>
              <w:t>4) улучшение состояния окружающей среды и обеспечение экологической безопасности Республики Тыва</w:t>
            </w:r>
            <w:r w:rsidR="00A23EBD" w:rsidRPr="001F5805">
              <w:rPr>
                <w:rFonts w:ascii="Times New Roman" w:hAnsi="Times New Roman"/>
                <w:sz w:val="24"/>
                <w:szCs w:val="24"/>
              </w:rPr>
              <w:t>;</w:t>
            </w:r>
          </w:p>
          <w:p w14:paraId="3FB7FF82" w14:textId="3A671811" w:rsidR="00A23EBD" w:rsidRPr="001F5805" w:rsidRDefault="00A23EBD" w:rsidP="007328F3">
            <w:pPr>
              <w:spacing w:after="0"/>
              <w:ind w:hanging="8"/>
              <w:jc w:val="both"/>
              <w:rPr>
                <w:rFonts w:ascii="Times New Roman" w:hAnsi="Times New Roman"/>
                <w:sz w:val="24"/>
                <w:szCs w:val="24"/>
              </w:rPr>
            </w:pPr>
            <w:r w:rsidRPr="001F5805">
              <w:rPr>
                <w:rFonts w:ascii="Times New Roman" w:hAnsi="Times New Roman"/>
                <w:sz w:val="24"/>
                <w:szCs w:val="24"/>
              </w:rPr>
              <w:t xml:space="preserve">5) </w:t>
            </w:r>
            <w:r w:rsidRPr="001F5805">
              <w:rPr>
                <w:rFonts w:ascii="Times New Roman" w:eastAsia="Times New Roman" w:hAnsi="Times New Roman"/>
                <w:sz w:val="24"/>
                <w:szCs w:val="24"/>
                <w:lang w:eastAsia="ru-RU"/>
              </w:rPr>
              <w:t>определение приоритетных направлений социально-экономического развития Республики Тыва в сфере обращения с отходами производства и потребления, в том числе с твердыми коммунальными отходами</w:t>
            </w:r>
            <w:r w:rsidR="00F269AF" w:rsidRPr="001F5805">
              <w:rPr>
                <w:rFonts w:ascii="Times New Roman" w:eastAsia="Times New Roman" w:hAnsi="Times New Roman"/>
                <w:sz w:val="24"/>
                <w:szCs w:val="24"/>
                <w:lang w:eastAsia="ru-RU"/>
              </w:rPr>
              <w:t>.</w:t>
            </w:r>
          </w:p>
        </w:tc>
        <w:tc>
          <w:tcPr>
            <w:tcW w:w="6470" w:type="dxa"/>
            <w:gridSpan w:val="2"/>
          </w:tcPr>
          <w:p w14:paraId="4B9191A6" w14:textId="77777777" w:rsidR="00A13F93" w:rsidRPr="001F5805" w:rsidRDefault="00A13F93" w:rsidP="00A13F93">
            <w:pPr>
              <w:autoSpaceDE w:val="0"/>
              <w:autoSpaceDN w:val="0"/>
              <w:adjustRightInd w:val="0"/>
              <w:spacing w:after="0" w:line="240" w:lineRule="auto"/>
              <w:rPr>
                <w:rFonts w:ascii="Times New Roman" w:hAnsi="Times New Roman"/>
                <w:sz w:val="24"/>
                <w:szCs w:val="24"/>
                <w:lang w:eastAsia="ru-RU"/>
              </w:rPr>
            </w:pPr>
            <w:r w:rsidRPr="001F5805">
              <w:rPr>
                <w:rFonts w:ascii="Times New Roman" w:hAnsi="Times New Roman"/>
                <w:sz w:val="24"/>
                <w:szCs w:val="24"/>
                <w:lang w:eastAsia="ru-RU"/>
              </w:rPr>
              <w:t>Национальная цель «Комфортная и безопасная среда для жизни»/целевые показатели:</w:t>
            </w:r>
          </w:p>
          <w:p w14:paraId="2A8D72FC" w14:textId="77777777" w:rsidR="00A13F93" w:rsidRPr="001F5805" w:rsidRDefault="00A13F93" w:rsidP="00A13F93">
            <w:pPr>
              <w:autoSpaceDE w:val="0"/>
              <w:autoSpaceDN w:val="0"/>
              <w:adjustRightInd w:val="0"/>
              <w:spacing w:after="0" w:line="240" w:lineRule="auto"/>
              <w:rPr>
                <w:rFonts w:ascii="Times New Roman" w:hAnsi="Times New Roman"/>
                <w:sz w:val="24"/>
                <w:szCs w:val="24"/>
                <w:lang w:eastAsia="ru-RU"/>
              </w:rPr>
            </w:pPr>
            <w:r w:rsidRPr="001F5805">
              <w:rPr>
                <w:rFonts w:ascii="Times New Roman" w:hAnsi="Times New Roman"/>
                <w:sz w:val="24"/>
                <w:szCs w:val="24"/>
                <w:lang w:eastAsia="ru-RU"/>
              </w:rPr>
              <w:t>- формирование экономики замкнутого цикла, обеспечивающей сортировку 100 % объема ежегодно образуемых твердых коммунальных отходов, захоронение не более чем 50 % таких отходов и вовлечение в хозяйственный оборот не менее чем 25 % отходов производства и потребления в качестве вторичных ресурсов и сырья;</w:t>
            </w:r>
          </w:p>
          <w:p w14:paraId="0F80F3AF" w14:textId="77777777" w:rsidR="00A13F93" w:rsidRPr="001F5805" w:rsidRDefault="00A13F93" w:rsidP="00A13F93">
            <w:pPr>
              <w:autoSpaceDE w:val="0"/>
              <w:autoSpaceDN w:val="0"/>
              <w:adjustRightInd w:val="0"/>
              <w:spacing w:after="0" w:line="240" w:lineRule="auto"/>
              <w:rPr>
                <w:rFonts w:ascii="Times New Roman" w:hAnsi="Times New Roman"/>
                <w:sz w:val="24"/>
                <w:szCs w:val="24"/>
                <w:lang w:eastAsia="ru-RU"/>
              </w:rPr>
            </w:pPr>
            <w:r w:rsidRPr="001F5805">
              <w:rPr>
                <w:rFonts w:ascii="Times New Roman" w:hAnsi="Times New Roman"/>
                <w:sz w:val="24"/>
                <w:szCs w:val="24"/>
                <w:lang w:eastAsia="ru-RU"/>
              </w:rPr>
              <w:t xml:space="preserve">- поэтапное снижение в два раза выбросов опасных загрязняющих веществ, оказывающих наибольшее негативное воздействие на окружающую среду и здоровье человека, в городах с высоким и очень высоким уровнем загрязнения атмосферного воздуха; </w:t>
            </w:r>
          </w:p>
          <w:p w14:paraId="611134A6" w14:textId="77777777" w:rsidR="00A13F93" w:rsidRPr="001F5805" w:rsidRDefault="00A13F93" w:rsidP="00A13F93">
            <w:pPr>
              <w:autoSpaceDE w:val="0"/>
              <w:autoSpaceDN w:val="0"/>
              <w:adjustRightInd w:val="0"/>
              <w:spacing w:after="0" w:line="240" w:lineRule="auto"/>
              <w:rPr>
                <w:rFonts w:ascii="Times New Roman" w:hAnsi="Times New Roman"/>
                <w:sz w:val="24"/>
                <w:szCs w:val="24"/>
                <w:lang w:eastAsia="ru-RU"/>
              </w:rPr>
            </w:pPr>
            <w:r w:rsidRPr="001F5805">
              <w:rPr>
                <w:rFonts w:ascii="Times New Roman" w:hAnsi="Times New Roman"/>
                <w:sz w:val="24"/>
                <w:szCs w:val="24"/>
                <w:lang w:eastAsia="ru-RU"/>
              </w:rPr>
              <w:t>- ликвидация наиболее опасных объектов накопленного вреда окружающей среде;</w:t>
            </w:r>
          </w:p>
          <w:p w14:paraId="6C1DA75C" w14:textId="77777777" w:rsidR="00A13F93" w:rsidRPr="001F5805" w:rsidRDefault="00A13F93" w:rsidP="00A13F93">
            <w:pPr>
              <w:autoSpaceDE w:val="0"/>
              <w:autoSpaceDN w:val="0"/>
              <w:adjustRightInd w:val="0"/>
              <w:spacing w:after="0" w:line="240" w:lineRule="auto"/>
              <w:rPr>
                <w:rFonts w:ascii="Times New Roman" w:hAnsi="Times New Roman"/>
                <w:sz w:val="24"/>
                <w:szCs w:val="24"/>
                <w:lang w:eastAsia="ru-RU"/>
              </w:rPr>
            </w:pPr>
            <w:r w:rsidRPr="001F5805">
              <w:rPr>
                <w:rFonts w:ascii="Times New Roman" w:hAnsi="Times New Roman"/>
                <w:sz w:val="24"/>
                <w:szCs w:val="24"/>
                <w:lang w:eastAsia="ru-RU"/>
              </w:rPr>
              <w:t>- доля населения, защищенного от негативного воздействия вод в результате приведения в нормативное состояние ГТС;</w:t>
            </w:r>
          </w:p>
          <w:p w14:paraId="48AA5335" w14:textId="77777777" w:rsidR="00A13F93" w:rsidRPr="001F5805" w:rsidRDefault="00A13F93" w:rsidP="00A13F93">
            <w:pPr>
              <w:autoSpaceDE w:val="0"/>
              <w:autoSpaceDN w:val="0"/>
              <w:adjustRightInd w:val="0"/>
              <w:spacing w:after="0" w:line="240" w:lineRule="auto"/>
              <w:rPr>
                <w:rFonts w:ascii="Times New Roman" w:hAnsi="Times New Roman"/>
                <w:sz w:val="24"/>
                <w:szCs w:val="24"/>
                <w:lang w:eastAsia="ru-RU"/>
              </w:rPr>
            </w:pPr>
            <w:r w:rsidRPr="001F5805">
              <w:rPr>
                <w:rFonts w:ascii="Times New Roman" w:hAnsi="Times New Roman"/>
                <w:sz w:val="24"/>
                <w:szCs w:val="24"/>
                <w:lang w:eastAsia="ru-RU"/>
              </w:rPr>
              <w:t>- сохранение биологического разнообразия, устойчивое развитие особо охраняемых природных территорий и создание условий для экологического туризма;</w:t>
            </w:r>
          </w:p>
          <w:p w14:paraId="739578E1" w14:textId="637EFEF4" w:rsidR="00ED7498" w:rsidRPr="001F5805" w:rsidRDefault="00A13F93" w:rsidP="00E43CE9">
            <w:pPr>
              <w:autoSpaceDE w:val="0"/>
              <w:autoSpaceDN w:val="0"/>
              <w:adjustRightInd w:val="0"/>
              <w:spacing w:after="0" w:line="240" w:lineRule="auto"/>
              <w:rPr>
                <w:rFonts w:ascii="Times New Roman" w:hAnsi="Times New Roman"/>
                <w:sz w:val="24"/>
                <w:szCs w:val="24"/>
                <w:lang w:eastAsia="ru-RU"/>
              </w:rPr>
            </w:pPr>
            <w:r w:rsidRPr="001F5805">
              <w:rPr>
                <w:rFonts w:ascii="Times New Roman" w:hAnsi="Times New Roman"/>
                <w:sz w:val="24"/>
                <w:szCs w:val="24"/>
                <w:lang w:eastAsia="ru-RU"/>
              </w:rPr>
              <w:t>- отношение площади лесовосстановления и лесоразведения к площади вырубленных и погибших лесных насаждений.</w:t>
            </w:r>
          </w:p>
        </w:tc>
      </w:tr>
      <w:tr w:rsidR="00ED7498" w:rsidRPr="00183E51" w14:paraId="1060AD99" w14:textId="77777777" w:rsidTr="004D501A">
        <w:trPr>
          <w:gridAfter w:val="2"/>
          <w:wAfter w:w="343" w:type="dxa"/>
          <w:jc w:val="center"/>
        </w:trPr>
        <w:tc>
          <w:tcPr>
            <w:tcW w:w="15730" w:type="dxa"/>
            <w:gridSpan w:val="4"/>
          </w:tcPr>
          <w:p w14:paraId="0D85B405" w14:textId="77777777" w:rsidR="00ED7498" w:rsidRPr="001F5805" w:rsidRDefault="00ED7498" w:rsidP="00ED7498">
            <w:pPr>
              <w:jc w:val="center"/>
              <w:outlineLvl w:val="2"/>
              <w:rPr>
                <w:rFonts w:ascii="Times New Roman" w:hAnsi="Times New Roman"/>
                <w:sz w:val="24"/>
                <w:szCs w:val="24"/>
              </w:rPr>
            </w:pPr>
            <w:bookmarkStart w:id="0" w:name="P260"/>
            <w:bookmarkEnd w:id="0"/>
            <w:r w:rsidRPr="001F5805">
              <w:rPr>
                <w:rFonts w:ascii="Times New Roman" w:hAnsi="Times New Roman"/>
                <w:sz w:val="24"/>
                <w:szCs w:val="24"/>
              </w:rPr>
              <w:t>1. Направление (подпрограмма) 1 «</w:t>
            </w:r>
            <w:r w:rsidR="005822D0" w:rsidRPr="001F5805">
              <w:rPr>
                <w:rFonts w:ascii="Times New Roman" w:hAnsi="Times New Roman"/>
                <w:sz w:val="24"/>
                <w:szCs w:val="24"/>
              </w:rPr>
              <w:t>Обеспечение защиты населения и объектов экономики от негативного воздействия вод на территории Республики Тыва</w:t>
            </w:r>
            <w:r w:rsidRPr="001F5805">
              <w:rPr>
                <w:rFonts w:ascii="Times New Roman" w:hAnsi="Times New Roman"/>
                <w:sz w:val="24"/>
                <w:szCs w:val="24"/>
              </w:rPr>
              <w:t>»</w:t>
            </w:r>
          </w:p>
          <w:p w14:paraId="5D57E7B3" w14:textId="197CB923" w:rsidR="00B253EB" w:rsidRPr="001F5805" w:rsidRDefault="00B253EB" w:rsidP="00ED7498">
            <w:pPr>
              <w:jc w:val="center"/>
              <w:outlineLvl w:val="2"/>
              <w:rPr>
                <w:rFonts w:ascii="Times New Roman" w:hAnsi="Times New Roman"/>
                <w:sz w:val="24"/>
                <w:szCs w:val="24"/>
              </w:rPr>
            </w:pPr>
            <w:r w:rsidRPr="001F5805">
              <w:rPr>
                <w:rFonts w:ascii="Times New Roman" w:hAnsi="Times New Roman"/>
                <w:sz w:val="24"/>
                <w:szCs w:val="24"/>
              </w:rPr>
              <w:lastRenderedPageBreak/>
              <w:t>(куратор – и</w:t>
            </w:r>
            <w:r w:rsidR="00BC05AF" w:rsidRPr="001F5805">
              <w:rPr>
                <w:rFonts w:ascii="Times New Roman" w:hAnsi="Times New Roman"/>
                <w:sz w:val="24"/>
                <w:szCs w:val="24"/>
              </w:rPr>
              <w:t>сполняющий обязанности</w:t>
            </w:r>
            <w:r w:rsidRPr="001F5805">
              <w:rPr>
                <w:rFonts w:ascii="Times New Roman" w:hAnsi="Times New Roman"/>
                <w:sz w:val="24"/>
                <w:szCs w:val="24"/>
              </w:rPr>
              <w:t xml:space="preserve"> заместителя Председателя Правительства Республики Тыва Ондар У.А.)</w:t>
            </w:r>
          </w:p>
        </w:tc>
      </w:tr>
      <w:tr w:rsidR="00ED7498" w:rsidRPr="00183E51" w14:paraId="1230A479" w14:textId="77777777" w:rsidTr="004D501A">
        <w:trPr>
          <w:gridAfter w:val="2"/>
          <w:wAfter w:w="343" w:type="dxa"/>
          <w:jc w:val="center"/>
        </w:trPr>
        <w:tc>
          <w:tcPr>
            <w:tcW w:w="15730" w:type="dxa"/>
            <w:gridSpan w:val="4"/>
          </w:tcPr>
          <w:p w14:paraId="67F08BD0" w14:textId="77777777" w:rsidR="00ED7498" w:rsidRPr="001F5805" w:rsidRDefault="00ED7498" w:rsidP="00F46514">
            <w:pPr>
              <w:numPr>
                <w:ilvl w:val="1"/>
                <w:numId w:val="7"/>
              </w:numPr>
              <w:autoSpaceDE w:val="0"/>
              <w:autoSpaceDN w:val="0"/>
              <w:adjustRightInd w:val="0"/>
              <w:spacing w:after="0" w:line="240" w:lineRule="auto"/>
              <w:jc w:val="center"/>
              <w:rPr>
                <w:rFonts w:ascii="Times New Roman" w:hAnsi="Times New Roman"/>
                <w:sz w:val="24"/>
                <w:szCs w:val="24"/>
                <w:lang w:eastAsia="ru-RU"/>
              </w:rPr>
            </w:pPr>
            <w:r w:rsidRPr="001F5805">
              <w:rPr>
                <w:rFonts w:ascii="Times New Roman" w:hAnsi="Times New Roman"/>
                <w:color w:val="000000"/>
                <w:sz w:val="24"/>
                <w:szCs w:val="24"/>
              </w:rPr>
              <w:lastRenderedPageBreak/>
              <w:t>Ведомственный проект «</w:t>
            </w:r>
            <w:r w:rsidR="001675CE" w:rsidRPr="001F5805">
              <w:rPr>
                <w:rFonts w:ascii="Times New Roman" w:hAnsi="Times New Roman"/>
                <w:color w:val="000000"/>
                <w:sz w:val="24"/>
                <w:szCs w:val="24"/>
              </w:rPr>
              <w:t>К</w:t>
            </w:r>
            <w:r w:rsidR="001675CE" w:rsidRPr="001F5805">
              <w:rPr>
                <w:rFonts w:ascii="Times New Roman" w:hAnsi="Times New Roman"/>
                <w:sz w:val="24"/>
                <w:szCs w:val="24"/>
                <w:lang w:eastAsia="ru-RU"/>
              </w:rPr>
              <w:t>апитальный ремонт, капитальное строительство и берегоукрепительные работы гидротехнических сооружений, находящихся на территории Республики Тыва</w:t>
            </w:r>
            <w:r w:rsidRPr="001F5805">
              <w:rPr>
                <w:rFonts w:ascii="Times New Roman" w:hAnsi="Times New Roman"/>
                <w:color w:val="000000"/>
                <w:sz w:val="24"/>
                <w:szCs w:val="24"/>
              </w:rPr>
              <w:t>»</w:t>
            </w:r>
          </w:p>
        </w:tc>
      </w:tr>
      <w:tr w:rsidR="00ED7498" w:rsidRPr="00183E51" w14:paraId="110B6079" w14:textId="77777777" w:rsidTr="004D501A">
        <w:trPr>
          <w:gridAfter w:val="2"/>
          <w:wAfter w:w="343" w:type="dxa"/>
          <w:jc w:val="center"/>
        </w:trPr>
        <w:tc>
          <w:tcPr>
            <w:tcW w:w="9267" w:type="dxa"/>
            <w:gridSpan w:val="3"/>
          </w:tcPr>
          <w:p w14:paraId="6F227DBC" w14:textId="77777777" w:rsidR="00ED7498" w:rsidRPr="001F5805" w:rsidRDefault="00ED7498" w:rsidP="00ED7498">
            <w:pPr>
              <w:rPr>
                <w:rFonts w:ascii="Times New Roman" w:hAnsi="Times New Roman"/>
                <w:color w:val="000000"/>
                <w:sz w:val="24"/>
                <w:szCs w:val="24"/>
              </w:rPr>
            </w:pPr>
            <w:r w:rsidRPr="001F5805">
              <w:rPr>
                <w:rFonts w:ascii="Times New Roman" w:hAnsi="Times New Roman"/>
                <w:color w:val="000000"/>
                <w:sz w:val="24"/>
                <w:szCs w:val="24"/>
              </w:rPr>
              <w:t xml:space="preserve">Министерство </w:t>
            </w:r>
            <w:r w:rsidR="001675CE" w:rsidRPr="001F5805">
              <w:rPr>
                <w:rFonts w:ascii="Times New Roman" w:hAnsi="Times New Roman"/>
                <w:sz w:val="24"/>
                <w:szCs w:val="24"/>
              </w:rPr>
              <w:t>лесного хозяйства и природопользования</w:t>
            </w:r>
            <w:r w:rsidRPr="001F5805">
              <w:rPr>
                <w:rFonts w:ascii="Times New Roman" w:hAnsi="Times New Roman"/>
                <w:color w:val="000000"/>
                <w:sz w:val="24"/>
                <w:szCs w:val="24"/>
              </w:rPr>
              <w:t xml:space="preserve"> Республики Тыва</w:t>
            </w:r>
          </w:p>
        </w:tc>
        <w:tc>
          <w:tcPr>
            <w:tcW w:w="6463" w:type="dxa"/>
          </w:tcPr>
          <w:p w14:paraId="193E95F4" w14:textId="77777777" w:rsidR="00ED7498" w:rsidRPr="001F5805" w:rsidRDefault="00ED7498" w:rsidP="00ED7498">
            <w:pPr>
              <w:rPr>
                <w:rFonts w:ascii="Times New Roman" w:hAnsi="Times New Roman"/>
                <w:color w:val="000000"/>
                <w:sz w:val="24"/>
                <w:szCs w:val="24"/>
              </w:rPr>
            </w:pPr>
            <w:r w:rsidRPr="001F5805">
              <w:rPr>
                <w:rFonts w:ascii="Times New Roman" w:hAnsi="Times New Roman"/>
                <w:color w:val="000000"/>
                <w:sz w:val="24"/>
                <w:szCs w:val="24"/>
              </w:rPr>
              <w:t>2024-</w:t>
            </w:r>
            <w:r w:rsidR="001675CE" w:rsidRPr="001F5805">
              <w:rPr>
                <w:rFonts w:ascii="Times New Roman" w:hAnsi="Times New Roman"/>
                <w:color w:val="000000"/>
                <w:sz w:val="24"/>
                <w:szCs w:val="24"/>
              </w:rPr>
              <w:t>2030</w:t>
            </w:r>
            <w:r w:rsidRPr="001F5805">
              <w:rPr>
                <w:rFonts w:ascii="Times New Roman" w:hAnsi="Times New Roman"/>
                <w:color w:val="000000"/>
                <w:sz w:val="24"/>
                <w:szCs w:val="24"/>
              </w:rPr>
              <w:t xml:space="preserve"> гг.</w:t>
            </w:r>
          </w:p>
        </w:tc>
      </w:tr>
      <w:tr w:rsidR="00ED7498" w:rsidRPr="00183E51" w14:paraId="41123DC4" w14:textId="77777777" w:rsidTr="004D501A">
        <w:trPr>
          <w:gridAfter w:val="2"/>
          <w:wAfter w:w="343" w:type="dxa"/>
          <w:jc w:val="center"/>
        </w:trPr>
        <w:tc>
          <w:tcPr>
            <w:tcW w:w="3681" w:type="dxa"/>
          </w:tcPr>
          <w:p w14:paraId="7C80C996" w14:textId="77777777" w:rsidR="001675CE" w:rsidRPr="001F5805" w:rsidRDefault="00ED7498" w:rsidP="001675CE">
            <w:pPr>
              <w:autoSpaceDE w:val="0"/>
              <w:autoSpaceDN w:val="0"/>
              <w:adjustRightInd w:val="0"/>
              <w:spacing w:after="0" w:line="240" w:lineRule="auto"/>
              <w:rPr>
                <w:rFonts w:ascii="Times New Roman" w:hAnsi="Times New Roman"/>
                <w:sz w:val="24"/>
                <w:szCs w:val="24"/>
                <w:lang w:eastAsia="ru-RU"/>
              </w:rPr>
            </w:pPr>
            <w:r w:rsidRPr="001F5805">
              <w:rPr>
                <w:rFonts w:ascii="Times New Roman" w:hAnsi="Times New Roman"/>
                <w:color w:val="000000"/>
                <w:sz w:val="24"/>
                <w:szCs w:val="24"/>
              </w:rPr>
              <w:t xml:space="preserve">Задача № 1. </w:t>
            </w:r>
            <w:r w:rsidR="001675CE" w:rsidRPr="001F5805">
              <w:rPr>
                <w:rFonts w:ascii="Times New Roman" w:hAnsi="Times New Roman"/>
                <w:sz w:val="24"/>
                <w:szCs w:val="24"/>
                <w:lang w:eastAsia="ru-RU"/>
              </w:rPr>
              <w:t xml:space="preserve">Мероприятия </w:t>
            </w:r>
            <w:r w:rsidR="003B778F" w:rsidRPr="001F5805">
              <w:rPr>
                <w:rFonts w:ascii="Times New Roman" w:hAnsi="Times New Roman"/>
                <w:sz w:val="24"/>
                <w:szCs w:val="24"/>
                <w:lang w:eastAsia="ru-RU"/>
              </w:rPr>
              <w:t>направленные на капитальный ремонт, капитальное строительство</w:t>
            </w:r>
            <w:r w:rsidR="001675CE" w:rsidRPr="001F5805">
              <w:rPr>
                <w:rFonts w:ascii="Times New Roman" w:hAnsi="Times New Roman"/>
                <w:sz w:val="24"/>
                <w:szCs w:val="24"/>
                <w:lang w:eastAsia="ru-RU"/>
              </w:rPr>
              <w:t xml:space="preserve"> и берегоукрепительных работ гидротехнических сооружений, находящихся на территории Республики Тыва</w:t>
            </w:r>
          </w:p>
          <w:p w14:paraId="73C27234" w14:textId="77777777" w:rsidR="00ED7498" w:rsidRPr="001F5805" w:rsidRDefault="00ED7498" w:rsidP="001675CE">
            <w:pPr>
              <w:rPr>
                <w:rFonts w:ascii="Times New Roman" w:hAnsi="Times New Roman"/>
                <w:color w:val="000000"/>
                <w:sz w:val="24"/>
                <w:szCs w:val="24"/>
              </w:rPr>
            </w:pPr>
          </w:p>
        </w:tc>
        <w:tc>
          <w:tcPr>
            <w:tcW w:w="5579" w:type="dxa"/>
          </w:tcPr>
          <w:p w14:paraId="05A438B2" w14:textId="77777777" w:rsidR="00ED7498" w:rsidRPr="001F5805" w:rsidRDefault="001675CE" w:rsidP="001675CE">
            <w:pPr>
              <w:autoSpaceDE w:val="0"/>
              <w:autoSpaceDN w:val="0"/>
              <w:adjustRightInd w:val="0"/>
              <w:spacing w:after="0" w:line="240" w:lineRule="auto"/>
              <w:rPr>
                <w:rFonts w:ascii="Times New Roman" w:hAnsi="Times New Roman"/>
                <w:sz w:val="24"/>
                <w:szCs w:val="24"/>
                <w:lang w:eastAsia="ru-RU"/>
              </w:rPr>
            </w:pPr>
            <w:r w:rsidRPr="001F5805">
              <w:rPr>
                <w:rFonts w:ascii="Times New Roman" w:hAnsi="Times New Roman"/>
                <w:sz w:val="24"/>
                <w:szCs w:val="24"/>
                <w:lang w:eastAsia="ru-RU"/>
              </w:rPr>
              <w:t>осуществление капитального ремонта гидротехнических сооружений, находящихся в собственности субъекта, муниципальной собственности, и бесхозяйных гидротехнических сооружений, а также на ликвидацию бесхозяйных гидротехнических сооружений Тувы:</w:t>
            </w:r>
          </w:p>
          <w:p w14:paraId="67C93A9C" w14:textId="133EB4F0" w:rsidR="001675CE" w:rsidRPr="001F5805" w:rsidRDefault="006C2A37" w:rsidP="006C2A37">
            <w:pPr>
              <w:autoSpaceDE w:val="0"/>
              <w:autoSpaceDN w:val="0"/>
              <w:adjustRightInd w:val="0"/>
              <w:spacing w:after="0" w:line="240" w:lineRule="auto"/>
              <w:rPr>
                <w:rFonts w:ascii="Times New Roman" w:hAnsi="Times New Roman"/>
                <w:color w:val="000000"/>
                <w:sz w:val="24"/>
                <w:szCs w:val="24"/>
              </w:rPr>
            </w:pPr>
            <w:r w:rsidRPr="001F5805">
              <w:rPr>
                <w:rFonts w:ascii="Times New Roman" w:hAnsi="Times New Roman"/>
                <w:color w:val="000000"/>
                <w:sz w:val="24"/>
                <w:szCs w:val="24"/>
              </w:rPr>
              <w:t>1) Капитальный ремонт защитной дамбы на р. Чадан г. Чадана Дзун-Хемчикского кожууна;</w:t>
            </w:r>
          </w:p>
          <w:p w14:paraId="3269039B" w14:textId="77777777" w:rsidR="006C2A37" w:rsidRPr="001F5805" w:rsidRDefault="006C2A37" w:rsidP="006C2A37">
            <w:pPr>
              <w:autoSpaceDE w:val="0"/>
              <w:autoSpaceDN w:val="0"/>
              <w:adjustRightInd w:val="0"/>
              <w:spacing w:after="0" w:line="240" w:lineRule="auto"/>
              <w:rPr>
                <w:rFonts w:ascii="Times New Roman" w:hAnsi="Times New Roman"/>
                <w:color w:val="000000"/>
                <w:sz w:val="24"/>
                <w:szCs w:val="24"/>
              </w:rPr>
            </w:pPr>
            <w:r w:rsidRPr="001F5805">
              <w:rPr>
                <w:rFonts w:ascii="Times New Roman" w:hAnsi="Times New Roman"/>
                <w:color w:val="000000"/>
                <w:sz w:val="24"/>
                <w:szCs w:val="24"/>
              </w:rPr>
              <w:t>2) Капитальный ремонт защитных дамб у с. Усть-Элегест Кызылского кожууна</w:t>
            </w:r>
            <w:r w:rsidR="00E419D8" w:rsidRPr="001F5805">
              <w:rPr>
                <w:rFonts w:ascii="Times New Roman" w:hAnsi="Times New Roman"/>
                <w:color w:val="000000"/>
                <w:sz w:val="24"/>
                <w:szCs w:val="24"/>
              </w:rPr>
              <w:t>;</w:t>
            </w:r>
          </w:p>
          <w:p w14:paraId="32A46EBD" w14:textId="77777777" w:rsidR="00E419D8" w:rsidRPr="001F5805" w:rsidRDefault="00E419D8" w:rsidP="006C2A37">
            <w:pPr>
              <w:autoSpaceDE w:val="0"/>
              <w:autoSpaceDN w:val="0"/>
              <w:adjustRightInd w:val="0"/>
              <w:spacing w:after="0" w:line="240" w:lineRule="auto"/>
              <w:rPr>
                <w:rFonts w:ascii="Times New Roman" w:hAnsi="Times New Roman"/>
                <w:color w:val="000000"/>
                <w:sz w:val="24"/>
                <w:szCs w:val="24"/>
              </w:rPr>
            </w:pPr>
            <w:r w:rsidRPr="001F5805">
              <w:rPr>
                <w:rFonts w:ascii="Times New Roman" w:hAnsi="Times New Roman"/>
                <w:color w:val="000000"/>
                <w:sz w:val="24"/>
                <w:szCs w:val="24"/>
              </w:rPr>
              <w:t xml:space="preserve">3) </w:t>
            </w:r>
            <w:r w:rsidR="001A323F" w:rsidRPr="001F5805">
              <w:rPr>
                <w:rFonts w:ascii="Times New Roman" w:hAnsi="Times New Roman"/>
                <w:color w:val="000000"/>
                <w:sz w:val="24"/>
                <w:szCs w:val="24"/>
              </w:rPr>
              <w:t>Капитальный ремонт защитной дамбы (Д-3, Звероферма) г. Кызыла;</w:t>
            </w:r>
          </w:p>
          <w:p w14:paraId="109D39BD" w14:textId="77777777" w:rsidR="001A323F" w:rsidRPr="001F5805" w:rsidRDefault="001A323F" w:rsidP="006C2A37">
            <w:pPr>
              <w:autoSpaceDE w:val="0"/>
              <w:autoSpaceDN w:val="0"/>
              <w:adjustRightInd w:val="0"/>
              <w:spacing w:after="0" w:line="240" w:lineRule="auto"/>
              <w:rPr>
                <w:rFonts w:ascii="Times New Roman" w:hAnsi="Times New Roman"/>
                <w:color w:val="000000"/>
                <w:sz w:val="24"/>
                <w:szCs w:val="24"/>
              </w:rPr>
            </w:pPr>
            <w:r w:rsidRPr="001F5805">
              <w:rPr>
                <w:rFonts w:ascii="Times New Roman" w:hAnsi="Times New Roman"/>
                <w:color w:val="000000"/>
                <w:sz w:val="24"/>
                <w:szCs w:val="24"/>
              </w:rPr>
              <w:t>4) Капитальный ремонт защитных дамб на р. Баян-Кол у с. Баян-Кол Кызылского кожууна;</w:t>
            </w:r>
          </w:p>
          <w:p w14:paraId="444DDF7C" w14:textId="77777777" w:rsidR="001A323F" w:rsidRPr="001F5805" w:rsidRDefault="001A323F" w:rsidP="006C2A37">
            <w:pPr>
              <w:autoSpaceDE w:val="0"/>
              <w:autoSpaceDN w:val="0"/>
              <w:adjustRightInd w:val="0"/>
              <w:spacing w:after="0" w:line="240" w:lineRule="auto"/>
              <w:rPr>
                <w:rFonts w:ascii="Times New Roman" w:hAnsi="Times New Roman"/>
                <w:color w:val="000000"/>
                <w:sz w:val="24"/>
                <w:szCs w:val="24"/>
              </w:rPr>
            </w:pPr>
            <w:r w:rsidRPr="001F5805">
              <w:rPr>
                <w:rFonts w:ascii="Times New Roman" w:hAnsi="Times New Roman"/>
                <w:color w:val="000000"/>
                <w:sz w:val="24"/>
                <w:szCs w:val="24"/>
              </w:rPr>
              <w:t xml:space="preserve">5) </w:t>
            </w:r>
            <w:r w:rsidR="008D44B6" w:rsidRPr="001F5805">
              <w:rPr>
                <w:rFonts w:ascii="Times New Roman" w:hAnsi="Times New Roman"/>
                <w:color w:val="000000"/>
                <w:sz w:val="24"/>
                <w:szCs w:val="24"/>
              </w:rPr>
              <w:t>Капитальный ремонт защитной дамбы на р. Барлык у с. Шуй Бай-Тайгинского кожууна;</w:t>
            </w:r>
          </w:p>
          <w:p w14:paraId="3CCAB7C3" w14:textId="77777777" w:rsidR="008D44B6" w:rsidRPr="001F5805" w:rsidRDefault="008D44B6" w:rsidP="006C2A37">
            <w:pPr>
              <w:autoSpaceDE w:val="0"/>
              <w:autoSpaceDN w:val="0"/>
              <w:adjustRightInd w:val="0"/>
              <w:spacing w:after="0" w:line="240" w:lineRule="auto"/>
              <w:rPr>
                <w:rFonts w:ascii="Times New Roman" w:hAnsi="Times New Roman"/>
                <w:color w:val="000000"/>
                <w:sz w:val="24"/>
                <w:szCs w:val="24"/>
              </w:rPr>
            </w:pPr>
            <w:r w:rsidRPr="001F5805">
              <w:rPr>
                <w:rFonts w:ascii="Times New Roman" w:hAnsi="Times New Roman"/>
                <w:color w:val="000000"/>
                <w:sz w:val="24"/>
                <w:szCs w:val="24"/>
              </w:rPr>
              <w:t>6) Капитальный ремонт защитной дамбы от склонного стока в м. Хербис г. Кызыла и Кызылского кожууна</w:t>
            </w:r>
            <w:r w:rsidR="007D2F8B" w:rsidRPr="001F5805">
              <w:rPr>
                <w:rFonts w:ascii="Times New Roman" w:hAnsi="Times New Roman"/>
                <w:color w:val="000000"/>
                <w:sz w:val="24"/>
                <w:szCs w:val="24"/>
              </w:rPr>
              <w:t>;</w:t>
            </w:r>
          </w:p>
          <w:p w14:paraId="1D6917BA" w14:textId="77777777" w:rsidR="007D2F8B" w:rsidRPr="001F5805" w:rsidRDefault="007D2F8B" w:rsidP="006C2A37">
            <w:pPr>
              <w:autoSpaceDE w:val="0"/>
              <w:autoSpaceDN w:val="0"/>
              <w:adjustRightInd w:val="0"/>
              <w:spacing w:after="0" w:line="240" w:lineRule="auto"/>
              <w:rPr>
                <w:rFonts w:ascii="Times New Roman" w:hAnsi="Times New Roman"/>
                <w:color w:val="000000"/>
                <w:sz w:val="24"/>
                <w:szCs w:val="24"/>
              </w:rPr>
            </w:pPr>
            <w:r w:rsidRPr="001F5805">
              <w:rPr>
                <w:rFonts w:ascii="Times New Roman" w:hAnsi="Times New Roman"/>
                <w:color w:val="000000"/>
                <w:sz w:val="24"/>
                <w:szCs w:val="24"/>
              </w:rPr>
              <w:t>7) Берегоукрепительные работы на р. Эрзин у с. Морен Эрзинского кожууна;</w:t>
            </w:r>
          </w:p>
          <w:p w14:paraId="2028ED76" w14:textId="77777777" w:rsidR="007D2F8B" w:rsidRPr="001F5805" w:rsidRDefault="007D2F8B" w:rsidP="006C2A37">
            <w:pPr>
              <w:autoSpaceDE w:val="0"/>
              <w:autoSpaceDN w:val="0"/>
              <w:adjustRightInd w:val="0"/>
              <w:spacing w:after="0" w:line="240" w:lineRule="auto"/>
              <w:rPr>
                <w:rFonts w:ascii="Times New Roman" w:hAnsi="Times New Roman"/>
                <w:color w:val="000000"/>
                <w:sz w:val="24"/>
                <w:szCs w:val="24"/>
              </w:rPr>
            </w:pPr>
            <w:r w:rsidRPr="001F5805">
              <w:rPr>
                <w:rFonts w:ascii="Times New Roman" w:hAnsi="Times New Roman"/>
                <w:color w:val="000000"/>
                <w:sz w:val="24"/>
                <w:szCs w:val="24"/>
              </w:rPr>
              <w:t>8) Устройство защитных сооружений на р. Хемчик в с. Алдан-Маадыр Сут-Хольского кожууна;</w:t>
            </w:r>
          </w:p>
          <w:p w14:paraId="081FA543" w14:textId="2356FDD5" w:rsidR="00310EC6" w:rsidRPr="001F5805" w:rsidRDefault="007D2F8B" w:rsidP="00400C6E">
            <w:pPr>
              <w:autoSpaceDE w:val="0"/>
              <w:autoSpaceDN w:val="0"/>
              <w:adjustRightInd w:val="0"/>
              <w:spacing w:after="0" w:line="240" w:lineRule="auto"/>
              <w:rPr>
                <w:rFonts w:ascii="Times New Roman" w:hAnsi="Times New Roman"/>
                <w:color w:val="000000"/>
                <w:sz w:val="24"/>
                <w:szCs w:val="24"/>
              </w:rPr>
            </w:pPr>
            <w:r w:rsidRPr="001F5805">
              <w:rPr>
                <w:rFonts w:ascii="Times New Roman" w:hAnsi="Times New Roman"/>
                <w:color w:val="000000"/>
                <w:sz w:val="24"/>
                <w:szCs w:val="24"/>
              </w:rPr>
              <w:t>9) Ремонт гидротехнического сооружения на водоеме сезонного регулирования на р. Туран Пий-Хемского кожууна (устройство водоотводной трубы для спуска уровня воды на водохранилище)</w:t>
            </w:r>
            <w:r w:rsidR="00D23EAD" w:rsidRPr="001F5805">
              <w:rPr>
                <w:rFonts w:ascii="Times New Roman" w:hAnsi="Times New Roman"/>
                <w:color w:val="000000"/>
                <w:sz w:val="24"/>
                <w:szCs w:val="24"/>
              </w:rPr>
              <w:t>.</w:t>
            </w:r>
          </w:p>
        </w:tc>
        <w:tc>
          <w:tcPr>
            <w:tcW w:w="6470" w:type="dxa"/>
            <w:gridSpan w:val="2"/>
          </w:tcPr>
          <w:p w14:paraId="4113AF57" w14:textId="77777777" w:rsidR="001675CE" w:rsidRPr="001F5805" w:rsidRDefault="001675CE" w:rsidP="00F46514">
            <w:pPr>
              <w:numPr>
                <w:ilvl w:val="0"/>
                <w:numId w:val="4"/>
              </w:numPr>
              <w:tabs>
                <w:tab w:val="left" w:pos="282"/>
              </w:tabs>
              <w:autoSpaceDE w:val="0"/>
              <w:autoSpaceDN w:val="0"/>
              <w:adjustRightInd w:val="0"/>
              <w:spacing w:after="0" w:line="240" w:lineRule="auto"/>
              <w:ind w:left="-2" w:firstLine="2"/>
              <w:jc w:val="both"/>
              <w:rPr>
                <w:rFonts w:ascii="Times New Roman" w:hAnsi="Times New Roman"/>
                <w:sz w:val="24"/>
                <w:szCs w:val="24"/>
                <w:lang w:eastAsia="ru-RU"/>
              </w:rPr>
            </w:pPr>
            <w:r w:rsidRPr="001F5805">
              <w:rPr>
                <w:rFonts w:ascii="Times New Roman" w:hAnsi="Times New Roman"/>
                <w:sz w:val="24"/>
                <w:szCs w:val="24"/>
                <w:lang w:eastAsia="ru-RU"/>
              </w:rPr>
              <w:t>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общем количестве населения, проживающего на таких территориях;</w:t>
            </w:r>
          </w:p>
          <w:p w14:paraId="2B3A78B2" w14:textId="77777777" w:rsidR="001675CE" w:rsidRPr="001F5805" w:rsidRDefault="001675CE" w:rsidP="00F46514">
            <w:pPr>
              <w:numPr>
                <w:ilvl w:val="0"/>
                <w:numId w:val="4"/>
              </w:numPr>
              <w:tabs>
                <w:tab w:val="left" w:pos="282"/>
              </w:tabs>
              <w:autoSpaceDE w:val="0"/>
              <w:autoSpaceDN w:val="0"/>
              <w:adjustRightInd w:val="0"/>
              <w:spacing w:after="0" w:line="240" w:lineRule="auto"/>
              <w:ind w:left="-2" w:firstLine="2"/>
              <w:jc w:val="both"/>
              <w:rPr>
                <w:rFonts w:ascii="Times New Roman" w:hAnsi="Times New Roman"/>
                <w:sz w:val="24"/>
                <w:szCs w:val="24"/>
                <w:lang w:eastAsia="ru-RU"/>
              </w:rPr>
            </w:pPr>
            <w:r w:rsidRPr="001F5805">
              <w:rPr>
                <w:rFonts w:ascii="Times New Roman" w:hAnsi="Times New Roman"/>
                <w:sz w:val="24"/>
                <w:szCs w:val="24"/>
                <w:lang w:eastAsia="ru-RU"/>
              </w:rPr>
              <w:t>численность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воздействия вод, по состоянию на конец периода, предшествующего отчетному;</w:t>
            </w:r>
          </w:p>
          <w:p w14:paraId="7D350134" w14:textId="77777777" w:rsidR="001675CE" w:rsidRPr="001F5805" w:rsidRDefault="001675CE" w:rsidP="00F46514">
            <w:pPr>
              <w:numPr>
                <w:ilvl w:val="0"/>
                <w:numId w:val="4"/>
              </w:numPr>
              <w:tabs>
                <w:tab w:val="left" w:pos="282"/>
              </w:tabs>
              <w:autoSpaceDE w:val="0"/>
              <w:autoSpaceDN w:val="0"/>
              <w:adjustRightInd w:val="0"/>
              <w:spacing w:after="0" w:line="240" w:lineRule="auto"/>
              <w:ind w:left="-2" w:firstLine="2"/>
              <w:jc w:val="both"/>
              <w:rPr>
                <w:rFonts w:ascii="Times New Roman" w:hAnsi="Times New Roman"/>
                <w:sz w:val="24"/>
                <w:szCs w:val="24"/>
                <w:lang w:eastAsia="ru-RU"/>
              </w:rPr>
            </w:pPr>
            <w:r w:rsidRPr="001F5805">
              <w:rPr>
                <w:rFonts w:ascii="Times New Roman" w:hAnsi="Times New Roman"/>
                <w:sz w:val="24"/>
                <w:szCs w:val="24"/>
                <w:lang w:eastAsia="ru-RU"/>
              </w:rPr>
              <w:t>численность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отчетном периоде;</w:t>
            </w:r>
          </w:p>
          <w:p w14:paraId="757C1F19" w14:textId="77777777" w:rsidR="001675CE" w:rsidRPr="001F5805" w:rsidRDefault="001675CE" w:rsidP="00F46514">
            <w:pPr>
              <w:numPr>
                <w:ilvl w:val="0"/>
                <w:numId w:val="4"/>
              </w:numPr>
              <w:tabs>
                <w:tab w:val="left" w:pos="282"/>
              </w:tabs>
              <w:autoSpaceDE w:val="0"/>
              <w:autoSpaceDN w:val="0"/>
              <w:adjustRightInd w:val="0"/>
              <w:spacing w:after="0" w:line="240" w:lineRule="auto"/>
              <w:ind w:left="-2" w:firstLine="2"/>
              <w:jc w:val="both"/>
              <w:rPr>
                <w:rFonts w:ascii="Times New Roman" w:hAnsi="Times New Roman"/>
                <w:sz w:val="24"/>
                <w:szCs w:val="24"/>
                <w:lang w:eastAsia="ru-RU"/>
              </w:rPr>
            </w:pPr>
            <w:r w:rsidRPr="001F5805">
              <w:rPr>
                <w:rFonts w:ascii="Times New Roman" w:hAnsi="Times New Roman"/>
                <w:sz w:val="24"/>
                <w:szCs w:val="24"/>
                <w:lang w:eastAsia="ru-RU"/>
              </w:rPr>
              <w:t>размер предотвращенного ущерба;</w:t>
            </w:r>
          </w:p>
          <w:p w14:paraId="35C201FC" w14:textId="77777777" w:rsidR="001675CE" w:rsidRPr="001F5805" w:rsidRDefault="001675CE" w:rsidP="00F46514">
            <w:pPr>
              <w:numPr>
                <w:ilvl w:val="0"/>
                <w:numId w:val="4"/>
              </w:numPr>
              <w:tabs>
                <w:tab w:val="left" w:pos="282"/>
              </w:tabs>
              <w:autoSpaceDE w:val="0"/>
              <w:autoSpaceDN w:val="0"/>
              <w:adjustRightInd w:val="0"/>
              <w:spacing w:after="0" w:line="240" w:lineRule="auto"/>
              <w:ind w:left="-2" w:firstLine="2"/>
              <w:jc w:val="both"/>
              <w:rPr>
                <w:rFonts w:ascii="Times New Roman" w:hAnsi="Times New Roman"/>
                <w:sz w:val="24"/>
                <w:szCs w:val="24"/>
                <w:lang w:eastAsia="ru-RU"/>
              </w:rPr>
            </w:pPr>
            <w:r w:rsidRPr="001F5805">
              <w:rPr>
                <w:rFonts w:ascii="Times New Roman" w:hAnsi="Times New Roman"/>
                <w:sz w:val="24"/>
                <w:szCs w:val="24"/>
                <w:lang w:eastAsia="ru-RU"/>
              </w:rPr>
              <w:t>протяженность новых гидротехнических сооружений (далее - ГТС);</w:t>
            </w:r>
          </w:p>
          <w:p w14:paraId="6ED2FCC8" w14:textId="77777777" w:rsidR="001675CE" w:rsidRPr="001F5805" w:rsidRDefault="001675CE" w:rsidP="00F46514">
            <w:pPr>
              <w:numPr>
                <w:ilvl w:val="0"/>
                <w:numId w:val="4"/>
              </w:numPr>
              <w:tabs>
                <w:tab w:val="left" w:pos="282"/>
              </w:tabs>
              <w:autoSpaceDE w:val="0"/>
              <w:autoSpaceDN w:val="0"/>
              <w:adjustRightInd w:val="0"/>
              <w:spacing w:after="0" w:line="240" w:lineRule="auto"/>
              <w:ind w:left="-2" w:firstLine="2"/>
              <w:jc w:val="both"/>
              <w:rPr>
                <w:rFonts w:ascii="Times New Roman" w:hAnsi="Times New Roman"/>
                <w:sz w:val="24"/>
                <w:szCs w:val="24"/>
                <w:lang w:eastAsia="ru-RU"/>
              </w:rPr>
            </w:pPr>
            <w:r w:rsidRPr="001F5805">
              <w:rPr>
                <w:rFonts w:ascii="Times New Roman" w:hAnsi="Times New Roman"/>
                <w:sz w:val="24"/>
                <w:szCs w:val="24"/>
                <w:lang w:eastAsia="ru-RU"/>
              </w:rPr>
              <w:t>доля гидротехнических сооружений с неудовлетворительным и опасным уровнем безопасности, приведенных в безопасное техническое состояние;</w:t>
            </w:r>
          </w:p>
          <w:p w14:paraId="2F387580" w14:textId="77777777" w:rsidR="001675CE" w:rsidRPr="001F5805" w:rsidRDefault="001675CE" w:rsidP="00F46514">
            <w:pPr>
              <w:numPr>
                <w:ilvl w:val="0"/>
                <w:numId w:val="4"/>
              </w:numPr>
              <w:tabs>
                <w:tab w:val="left" w:pos="282"/>
              </w:tabs>
              <w:autoSpaceDE w:val="0"/>
              <w:autoSpaceDN w:val="0"/>
              <w:adjustRightInd w:val="0"/>
              <w:spacing w:after="0" w:line="240" w:lineRule="auto"/>
              <w:ind w:left="-2" w:firstLine="2"/>
              <w:jc w:val="both"/>
              <w:rPr>
                <w:rFonts w:ascii="Times New Roman" w:hAnsi="Times New Roman"/>
                <w:sz w:val="24"/>
                <w:szCs w:val="24"/>
                <w:lang w:eastAsia="ru-RU"/>
              </w:rPr>
            </w:pPr>
            <w:r w:rsidRPr="001F5805">
              <w:rPr>
                <w:rFonts w:ascii="Times New Roman" w:hAnsi="Times New Roman"/>
                <w:sz w:val="24"/>
                <w:szCs w:val="24"/>
                <w:lang w:eastAsia="ru-RU"/>
              </w:rPr>
              <w:t>количество гидротехнических сооружений с неудовлетворительным и опасным уровнем безопасности, приведенных в текущем году в безопасное техническое состояние;</w:t>
            </w:r>
          </w:p>
          <w:p w14:paraId="24007842" w14:textId="77777777" w:rsidR="00ED7498" w:rsidRPr="001F5805" w:rsidRDefault="001675CE" w:rsidP="00F46514">
            <w:pPr>
              <w:numPr>
                <w:ilvl w:val="0"/>
                <w:numId w:val="4"/>
              </w:numPr>
              <w:tabs>
                <w:tab w:val="left" w:pos="282"/>
              </w:tabs>
              <w:autoSpaceDE w:val="0"/>
              <w:autoSpaceDN w:val="0"/>
              <w:adjustRightInd w:val="0"/>
              <w:spacing w:after="0" w:line="240" w:lineRule="auto"/>
              <w:ind w:left="-2" w:firstLine="2"/>
              <w:jc w:val="both"/>
              <w:rPr>
                <w:rFonts w:ascii="Times New Roman" w:hAnsi="Times New Roman"/>
                <w:sz w:val="24"/>
                <w:szCs w:val="24"/>
                <w:lang w:eastAsia="ru-RU"/>
              </w:rPr>
            </w:pPr>
            <w:r w:rsidRPr="001F5805">
              <w:rPr>
                <w:rFonts w:ascii="Times New Roman" w:hAnsi="Times New Roman"/>
                <w:sz w:val="24"/>
                <w:szCs w:val="24"/>
                <w:lang w:eastAsia="ru-RU"/>
              </w:rPr>
              <w:lastRenderedPageBreak/>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r>
      <w:tr w:rsidR="00ED7498" w:rsidRPr="00183E51" w14:paraId="4C397411" w14:textId="77777777" w:rsidTr="004D501A">
        <w:trPr>
          <w:gridAfter w:val="2"/>
          <w:wAfter w:w="343" w:type="dxa"/>
          <w:jc w:val="center"/>
        </w:trPr>
        <w:tc>
          <w:tcPr>
            <w:tcW w:w="15730" w:type="dxa"/>
            <w:gridSpan w:val="4"/>
          </w:tcPr>
          <w:p w14:paraId="73D84E1C" w14:textId="77777777" w:rsidR="00ED7498" w:rsidRPr="001F5805" w:rsidRDefault="00ED7498" w:rsidP="00F46514">
            <w:pPr>
              <w:numPr>
                <w:ilvl w:val="1"/>
                <w:numId w:val="7"/>
              </w:numPr>
              <w:autoSpaceDE w:val="0"/>
              <w:autoSpaceDN w:val="0"/>
              <w:adjustRightInd w:val="0"/>
              <w:spacing w:after="0" w:line="240" w:lineRule="auto"/>
              <w:jc w:val="center"/>
              <w:rPr>
                <w:rFonts w:ascii="Times New Roman" w:hAnsi="Times New Roman"/>
                <w:sz w:val="24"/>
                <w:szCs w:val="24"/>
                <w:lang w:eastAsia="ru-RU"/>
              </w:rPr>
            </w:pPr>
            <w:r w:rsidRPr="001F5805">
              <w:rPr>
                <w:rFonts w:ascii="Times New Roman" w:hAnsi="Times New Roman"/>
                <w:color w:val="000000"/>
                <w:sz w:val="24"/>
                <w:szCs w:val="24"/>
              </w:rPr>
              <w:lastRenderedPageBreak/>
              <w:t>Ведомственный проект «</w:t>
            </w:r>
            <w:r w:rsidR="001675CE" w:rsidRPr="001F5805">
              <w:rPr>
                <w:rFonts w:ascii="Times New Roman" w:hAnsi="Times New Roman"/>
                <w:sz w:val="24"/>
                <w:szCs w:val="24"/>
                <w:lang w:eastAsia="ru-RU"/>
              </w:rPr>
              <w:t>Осуществление отдельных полномочий в области водных отношений</w:t>
            </w:r>
            <w:r w:rsidRPr="001F5805">
              <w:rPr>
                <w:rFonts w:ascii="Times New Roman" w:hAnsi="Times New Roman"/>
                <w:color w:val="000000"/>
                <w:sz w:val="24"/>
                <w:szCs w:val="24"/>
              </w:rPr>
              <w:t>»</w:t>
            </w:r>
          </w:p>
        </w:tc>
      </w:tr>
      <w:tr w:rsidR="00ED7498" w:rsidRPr="00183E51" w14:paraId="2F2EFE87" w14:textId="77777777" w:rsidTr="004D501A">
        <w:trPr>
          <w:gridAfter w:val="2"/>
          <w:wAfter w:w="343" w:type="dxa"/>
          <w:jc w:val="center"/>
        </w:trPr>
        <w:tc>
          <w:tcPr>
            <w:tcW w:w="9267" w:type="dxa"/>
            <w:gridSpan w:val="3"/>
          </w:tcPr>
          <w:p w14:paraId="53269F98" w14:textId="77777777" w:rsidR="00ED7498" w:rsidRPr="001F5805" w:rsidRDefault="001675CE" w:rsidP="00ED7498">
            <w:pPr>
              <w:rPr>
                <w:rFonts w:ascii="Times New Roman" w:hAnsi="Times New Roman"/>
                <w:color w:val="000000"/>
                <w:sz w:val="24"/>
                <w:szCs w:val="24"/>
              </w:rPr>
            </w:pPr>
            <w:r w:rsidRPr="001F5805">
              <w:rPr>
                <w:rFonts w:ascii="Times New Roman" w:hAnsi="Times New Roman"/>
                <w:color w:val="000000"/>
                <w:sz w:val="24"/>
                <w:szCs w:val="24"/>
              </w:rPr>
              <w:t xml:space="preserve">Министерство </w:t>
            </w:r>
            <w:r w:rsidRPr="001F5805">
              <w:rPr>
                <w:rFonts w:ascii="Times New Roman" w:hAnsi="Times New Roman"/>
                <w:sz w:val="24"/>
                <w:szCs w:val="24"/>
              </w:rPr>
              <w:t>лесного хозяйства и природопользования</w:t>
            </w:r>
            <w:r w:rsidRPr="001F5805">
              <w:rPr>
                <w:rFonts w:ascii="Times New Roman" w:hAnsi="Times New Roman"/>
                <w:color w:val="000000"/>
                <w:sz w:val="24"/>
                <w:szCs w:val="24"/>
              </w:rPr>
              <w:t xml:space="preserve"> Республики Тыва</w:t>
            </w:r>
          </w:p>
        </w:tc>
        <w:tc>
          <w:tcPr>
            <w:tcW w:w="6463" w:type="dxa"/>
          </w:tcPr>
          <w:p w14:paraId="0BC567E2" w14:textId="77777777" w:rsidR="00ED7498" w:rsidRPr="001F5805" w:rsidRDefault="00ED7498" w:rsidP="00ED7498">
            <w:pPr>
              <w:rPr>
                <w:rFonts w:ascii="Times New Roman" w:hAnsi="Times New Roman"/>
                <w:color w:val="000000"/>
                <w:sz w:val="24"/>
                <w:szCs w:val="24"/>
              </w:rPr>
            </w:pPr>
            <w:r w:rsidRPr="001F5805">
              <w:rPr>
                <w:rFonts w:ascii="Times New Roman" w:hAnsi="Times New Roman"/>
                <w:color w:val="000000"/>
                <w:sz w:val="24"/>
                <w:szCs w:val="24"/>
              </w:rPr>
              <w:t>2024-2030 гг.</w:t>
            </w:r>
          </w:p>
        </w:tc>
      </w:tr>
      <w:tr w:rsidR="00ED7498" w:rsidRPr="00183E51" w14:paraId="5EC783F9" w14:textId="77777777" w:rsidTr="004D501A">
        <w:trPr>
          <w:gridAfter w:val="2"/>
          <w:wAfter w:w="343" w:type="dxa"/>
          <w:jc w:val="center"/>
        </w:trPr>
        <w:tc>
          <w:tcPr>
            <w:tcW w:w="3681" w:type="dxa"/>
          </w:tcPr>
          <w:p w14:paraId="38E74813" w14:textId="77777777" w:rsidR="001675CE" w:rsidRPr="001F5805" w:rsidRDefault="00ED7498" w:rsidP="001675CE">
            <w:pPr>
              <w:autoSpaceDE w:val="0"/>
              <w:autoSpaceDN w:val="0"/>
              <w:adjustRightInd w:val="0"/>
              <w:spacing w:after="0" w:line="240" w:lineRule="auto"/>
              <w:rPr>
                <w:rFonts w:ascii="Times New Roman" w:hAnsi="Times New Roman"/>
                <w:sz w:val="24"/>
                <w:szCs w:val="24"/>
                <w:lang w:eastAsia="ru-RU"/>
              </w:rPr>
            </w:pPr>
            <w:r w:rsidRPr="001F5805">
              <w:rPr>
                <w:rFonts w:ascii="Times New Roman" w:hAnsi="Times New Roman"/>
                <w:color w:val="000000"/>
                <w:sz w:val="24"/>
                <w:szCs w:val="24"/>
              </w:rPr>
              <w:t xml:space="preserve">Задача № 1. </w:t>
            </w:r>
            <w:r w:rsidR="001675CE" w:rsidRPr="001F5805">
              <w:rPr>
                <w:rFonts w:ascii="Times New Roman" w:hAnsi="Times New Roman"/>
                <w:sz w:val="24"/>
                <w:szCs w:val="24"/>
                <w:lang w:eastAsia="ru-RU"/>
              </w:rPr>
              <w:t>Осуществление отдельных полномочий в области водных отношений</w:t>
            </w:r>
          </w:p>
          <w:p w14:paraId="1BC4E23D" w14:textId="77777777" w:rsidR="00ED7498" w:rsidRPr="001F5805" w:rsidRDefault="00ED7498" w:rsidP="00ED7498">
            <w:pPr>
              <w:rPr>
                <w:rFonts w:ascii="Times New Roman" w:hAnsi="Times New Roman"/>
                <w:color w:val="000000"/>
                <w:sz w:val="24"/>
                <w:szCs w:val="24"/>
              </w:rPr>
            </w:pPr>
          </w:p>
        </w:tc>
        <w:tc>
          <w:tcPr>
            <w:tcW w:w="5579" w:type="dxa"/>
          </w:tcPr>
          <w:p w14:paraId="6B27EFC3" w14:textId="77777777" w:rsidR="00812E2B" w:rsidRPr="001F5805" w:rsidRDefault="001675CE" w:rsidP="001675CE">
            <w:pPr>
              <w:autoSpaceDE w:val="0"/>
              <w:autoSpaceDN w:val="0"/>
              <w:adjustRightInd w:val="0"/>
              <w:spacing w:after="0" w:line="240" w:lineRule="auto"/>
              <w:rPr>
                <w:rFonts w:ascii="Times New Roman" w:hAnsi="Times New Roman"/>
                <w:sz w:val="24"/>
                <w:szCs w:val="24"/>
                <w:lang w:eastAsia="ru-RU"/>
              </w:rPr>
            </w:pPr>
            <w:r w:rsidRPr="001F5805">
              <w:rPr>
                <w:rFonts w:ascii="Times New Roman" w:hAnsi="Times New Roman"/>
                <w:sz w:val="24"/>
                <w:szCs w:val="24"/>
                <w:lang w:eastAsia="ru-RU"/>
              </w:rPr>
              <w:t>установление границ водоохранных зон и границ прибрежных защитных полос поверхностных водных объектов, в том числе обозначение на местности посредством спе</w:t>
            </w:r>
            <w:r w:rsidR="00812E2B" w:rsidRPr="001F5805">
              <w:rPr>
                <w:rFonts w:ascii="Times New Roman" w:hAnsi="Times New Roman"/>
                <w:sz w:val="24"/>
                <w:szCs w:val="24"/>
                <w:lang w:eastAsia="ru-RU"/>
              </w:rPr>
              <w:t>циальных информационных знаков;</w:t>
            </w:r>
          </w:p>
          <w:p w14:paraId="7625EF1E" w14:textId="77777777" w:rsidR="001675CE" w:rsidRPr="001F5805" w:rsidRDefault="001675CE" w:rsidP="001675CE">
            <w:pPr>
              <w:autoSpaceDE w:val="0"/>
              <w:autoSpaceDN w:val="0"/>
              <w:adjustRightInd w:val="0"/>
              <w:spacing w:after="0" w:line="240" w:lineRule="auto"/>
              <w:rPr>
                <w:rFonts w:ascii="Times New Roman" w:hAnsi="Times New Roman"/>
                <w:sz w:val="24"/>
                <w:szCs w:val="24"/>
                <w:lang w:eastAsia="ru-RU"/>
              </w:rPr>
            </w:pPr>
            <w:r w:rsidRPr="001F5805">
              <w:rPr>
                <w:rFonts w:ascii="Times New Roman" w:hAnsi="Times New Roman"/>
                <w:sz w:val="24"/>
                <w:szCs w:val="24"/>
                <w:lang w:eastAsia="ru-RU"/>
              </w:rPr>
              <w:t>предотвращение загрязнения, засорения поверхностных водных объектов и истощения вод, а также ликвидацию последствий указанных явлений, извлечение объектов механического засорения;</w:t>
            </w:r>
          </w:p>
          <w:p w14:paraId="285345AA" w14:textId="77777777" w:rsidR="001675CE" w:rsidRPr="001F5805" w:rsidRDefault="00B253EB" w:rsidP="001675CE">
            <w:pPr>
              <w:autoSpaceDE w:val="0"/>
              <w:autoSpaceDN w:val="0"/>
              <w:adjustRightInd w:val="0"/>
              <w:spacing w:after="0" w:line="240" w:lineRule="auto"/>
              <w:rPr>
                <w:rFonts w:ascii="Times New Roman" w:hAnsi="Times New Roman"/>
                <w:sz w:val="24"/>
                <w:szCs w:val="24"/>
                <w:lang w:eastAsia="ru-RU"/>
              </w:rPr>
            </w:pPr>
            <w:r w:rsidRPr="001F5805">
              <w:rPr>
                <w:rFonts w:ascii="Times New Roman" w:hAnsi="Times New Roman"/>
                <w:sz w:val="24"/>
                <w:szCs w:val="24"/>
                <w:lang w:eastAsia="ru-RU"/>
              </w:rPr>
              <w:t>расчистка</w:t>
            </w:r>
            <w:r w:rsidR="001675CE" w:rsidRPr="001F5805">
              <w:rPr>
                <w:rFonts w:ascii="Times New Roman" w:hAnsi="Times New Roman"/>
                <w:sz w:val="24"/>
                <w:szCs w:val="24"/>
                <w:lang w:eastAsia="ru-RU"/>
              </w:rPr>
              <w:t xml:space="preserve"> поверхностных водных объектов от донных отложений и пр.</w:t>
            </w:r>
          </w:p>
          <w:p w14:paraId="1DA456AA" w14:textId="77777777" w:rsidR="00ED7498" w:rsidRPr="001F5805" w:rsidRDefault="00ED7498" w:rsidP="00ED7498">
            <w:pPr>
              <w:rPr>
                <w:rFonts w:ascii="Times New Roman" w:hAnsi="Times New Roman"/>
                <w:color w:val="000000"/>
                <w:sz w:val="24"/>
                <w:szCs w:val="24"/>
                <w:lang w:bidi="ru-RU"/>
              </w:rPr>
            </w:pPr>
          </w:p>
        </w:tc>
        <w:tc>
          <w:tcPr>
            <w:tcW w:w="6470" w:type="dxa"/>
            <w:gridSpan w:val="2"/>
          </w:tcPr>
          <w:p w14:paraId="449D6B4F" w14:textId="77777777" w:rsidR="001675CE" w:rsidRPr="001F5805" w:rsidRDefault="001675CE" w:rsidP="006771FF">
            <w:pPr>
              <w:autoSpaceDE w:val="0"/>
              <w:autoSpaceDN w:val="0"/>
              <w:adjustRightInd w:val="0"/>
              <w:spacing w:line="240" w:lineRule="auto"/>
              <w:rPr>
                <w:rFonts w:ascii="Times New Roman" w:hAnsi="Times New Roman"/>
                <w:sz w:val="24"/>
                <w:szCs w:val="24"/>
                <w:lang w:eastAsia="ru-RU"/>
              </w:rPr>
            </w:pPr>
            <w:r w:rsidRPr="001F5805">
              <w:rPr>
                <w:rFonts w:ascii="Times New Roman" w:hAnsi="Times New Roman"/>
                <w:sz w:val="24"/>
                <w:szCs w:val="24"/>
                <w:lang w:eastAsia="ru-RU"/>
              </w:rPr>
              <w:t>1) 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общем количестве населения, проживающего на таких территориях;</w:t>
            </w:r>
          </w:p>
          <w:p w14:paraId="662A8E56" w14:textId="77777777" w:rsidR="001675CE" w:rsidRPr="001F5805" w:rsidRDefault="001675CE" w:rsidP="006771FF">
            <w:pPr>
              <w:autoSpaceDE w:val="0"/>
              <w:autoSpaceDN w:val="0"/>
              <w:adjustRightInd w:val="0"/>
              <w:spacing w:line="240" w:lineRule="auto"/>
              <w:rPr>
                <w:rFonts w:ascii="Times New Roman" w:hAnsi="Times New Roman"/>
                <w:sz w:val="24"/>
                <w:szCs w:val="24"/>
                <w:lang w:eastAsia="ru-RU"/>
              </w:rPr>
            </w:pPr>
            <w:r w:rsidRPr="001F5805">
              <w:rPr>
                <w:rFonts w:ascii="Times New Roman" w:hAnsi="Times New Roman"/>
                <w:sz w:val="24"/>
                <w:szCs w:val="24"/>
                <w:lang w:eastAsia="ru-RU"/>
              </w:rPr>
              <w:t>2) численность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воздействия вод, по состоянию на конец периода, предшествующего отчетному;</w:t>
            </w:r>
          </w:p>
          <w:p w14:paraId="09A374E1" w14:textId="77777777" w:rsidR="00ED7498" w:rsidRPr="001F5805" w:rsidRDefault="001675CE" w:rsidP="006771FF">
            <w:pPr>
              <w:autoSpaceDE w:val="0"/>
              <w:autoSpaceDN w:val="0"/>
              <w:adjustRightInd w:val="0"/>
              <w:spacing w:line="240" w:lineRule="auto"/>
              <w:rPr>
                <w:rFonts w:ascii="Times New Roman" w:hAnsi="Times New Roman"/>
                <w:sz w:val="24"/>
                <w:szCs w:val="24"/>
                <w:lang w:eastAsia="ru-RU"/>
              </w:rPr>
            </w:pPr>
            <w:r w:rsidRPr="001F5805">
              <w:rPr>
                <w:rFonts w:ascii="Times New Roman" w:hAnsi="Times New Roman"/>
                <w:sz w:val="24"/>
                <w:szCs w:val="24"/>
                <w:lang w:eastAsia="ru-RU"/>
              </w:rPr>
              <w:t>3) численность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w:t>
            </w:r>
            <w:r w:rsidR="00B253EB" w:rsidRPr="001F5805">
              <w:rPr>
                <w:rFonts w:ascii="Times New Roman" w:hAnsi="Times New Roman"/>
                <w:sz w:val="24"/>
                <w:szCs w:val="24"/>
                <w:lang w:eastAsia="ru-RU"/>
              </w:rPr>
              <w:t>ействия вод, в отчетном периоде</w:t>
            </w:r>
          </w:p>
        </w:tc>
      </w:tr>
      <w:tr w:rsidR="007649A8" w:rsidRPr="00183E51" w14:paraId="340252F1" w14:textId="77777777" w:rsidTr="004D501A">
        <w:trPr>
          <w:gridAfter w:val="2"/>
          <w:wAfter w:w="343" w:type="dxa"/>
          <w:jc w:val="center"/>
        </w:trPr>
        <w:tc>
          <w:tcPr>
            <w:tcW w:w="15730" w:type="dxa"/>
            <w:gridSpan w:val="4"/>
          </w:tcPr>
          <w:p w14:paraId="7A694829" w14:textId="1E222EEB" w:rsidR="007649A8" w:rsidRPr="001F5805" w:rsidRDefault="00C72688" w:rsidP="00C72688">
            <w:pPr>
              <w:pStyle w:val="a6"/>
              <w:numPr>
                <w:ilvl w:val="1"/>
                <w:numId w:val="7"/>
              </w:numPr>
              <w:autoSpaceDE w:val="0"/>
              <w:autoSpaceDN w:val="0"/>
              <w:adjustRightInd w:val="0"/>
              <w:spacing w:line="240" w:lineRule="auto"/>
              <w:jc w:val="center"/>
              <w:rPr>
                <w:rFonts w:ascii="Times New Roman" w:hAnsi="Times New Roman"/>
                <w:sz w:val="24"/>
                <w:szCs w:val="24"/>
                <w:lang w:eastAsia="ru-RU"/>
              </w:rPr>
            </w:pPr>
            <w:r w:rsidRPr="001F5805">
              <w:rPr>
                <w:rFonts w:ascii="Times New Roman" w:hAnsi="Times New Roman"/>
                <w:color w:val="000000"/>
                <w:sz w:val="24"/>
                <w:szCs w:val="24"/>
              </w:rPr>
              <w:t xml:space="preserve"> </w:t>
            </w:r>
            <w:r w:rsidR="007649A8" w:rsidRPr="001F5805">
              <w:rPr>
                <w:rFonts w:ascii="Times New Roman" w:hAnsi="Times New Roman"/>
                <w:color w:val="000000"/>
                <w:sz w:val="24"/>
                <w:szCs w:val="24"/>
              </w:rPr>
              <w:t>Ведомственный проект «</w:t>
            </w:r>
            <w:r w:rsidRPr="001F5805">
              <w:rPr>
                <w:rFonts w:ascii="Times New Roman" w:hAnsi="Times New Roman"/>
                <w:sz w:val="24"/>
                <w:szCs w:val="24"/>
                <w:lang w:eastAsia="ru-RU"/>
              </w:rPr>
              <w:t>Определение границ зон подтопления в населенных пунктах республики</w:t>
            </w:r>
            <w:r w:rsidR="007649A8" w:rsidRPr="001F5805">
              <w:rPr>
                <w:rFonts w:ascii="Times New Roman" w:hAnsi="Times New Roman"/>
                <w:color w:val="000000"/>
                <w:sz w:val="24"/>
                <w:szCs w:val="24"/>
              </w:rPr>
              <w:t>»</w:t>
            </w:r>
          </w:p>
        </w:tc>
      </w:tr>
      <w:tr w:rsidR="007649A8" w:rsidRPr="00183E51" w14:paraId="4C63D127" w14:textId="77777777" w:rsidTr="004D501A">
        <w:trPr>
          <w:gridAfter w:val="2"/>
          <w:wAfter w:w="343" w:type="dxa"/>
          <w:jc w:val="center"/>
        </w:trPr>
        <w:tc>
          <w:tcPr>
            <w:tcW w:w="9267" w:type="dxa"/>
            <w:gridSpan w:val="3"/>
          </w:tcPr>
          <w:p w14:paraId="613425B3" w14:textId="360B8F2D" w:rsidR="007649A8" w:rsidRPr="001F5805" w:rsidRDefault="007649A8" w:rsidP="007649A8">
            <w:pPr>
              <w:autoSpaceDE w:val="0"/>
              <w:autoSpaceDN w:val="0"/>
              <w:adjustRightInd w:val="0"/>
              <w:spacing w:after="0" w:line="240" w:lineRule="auto"/>
              <w:rPr>
                <w:rFonts w:ascii="Times New Roman" w:hAnsi="Times New Roman"/>
                <w:sz w:val="24"/>
                <w:szCs w:val="24"/>
                <w:lang w:eastAsia="ru-RU"/>
              </w:rPr>
            </w:pPr>
            <w:r w:rsidRPr="001F5805">
              <w:rPr>
                <w:rFonts w:ascii="Times New Roman" w:hAnsi="Times New Roman"/>
                <w:color w:val="000000"/>
                <w:sz w:val="24"/>
                <w:szCs w:val="24"/>
              </w:rPr>
              <w:t xml:space="preserve">Министерство </w:t>
            </w:r>
            <w:r w:rsidRPr="001F5805">
              <w:rPr>
                <w:rFonts w:ascii="Times New Roman" w:hAnsi="Times New Roman"/>
                <w:sz w:val="24"/>
                <w:szCs w:val="24"/>
              </w:rPr>
              <w:t>лесного хозяйства и природопользования</w:t>
            </w:r>
            <w:r w:rsidRPr="001F5805">
              <w:rPr>
                <w:rFonts w:ascii="Times New Roman" w:hAnsi="Times New Roman"/>
                <w:color w:val="000000"/>
                <w:sz w:val="24"/>
                <w:szCs w:val="24"/>
              </w:rPr>
              <w:t xml:space="preserve"> Республики Тыва</w:t>
            </w:r>
          </w:p>
        </w:tc>
        <w:tc>
          <w:tcPr>
            <w:tcW w:w="6463" w:type="dxa"/>
          </w:tcPr>
          <w:p w14:paraId="2897389E" w14:textId="24E94DE3" w:rsidR="007649A8" w:rsidRPr="001F5805" w:rsidRDefault="007649A8" w:rsidP="007649A8">
            <w:pPr>
              <w:autoSpaceDE w:val="0"/>
              <w:autoSpaceDN w:val="0"/>
              <w:adjustRightInd w:val="0"/>
              <w:spacing w:line="240" w:lineRule="auto"/>
              <w:rPr>
                <w:rFonts w:ascii="Times New Roman" w:hAnsi="Times New Roman"/>
                <w:sz w:val="24"/>
                <w:szCs w:val="24"/>
                <w:lang w:eastAsia="ru-RU"/>
              </w:rPr>
            </w:pPr>
            <w:r w:rsidRPr="001F5805">
              <w:rPr>
                <w:rFonts w:ascii="Times New Roman" w:hAnsi="Times New Roman"/>
                <w:color w:val="000000"/>
                <w:sz w:val="24"/>
                <w:szCs w:val="24"/>
              </w:rPr>
              <w:t>202</w:t>
            </w:r>
            <w:r w:rsidR="00031D99" w:rsidRPr="001F5805">
              <w:rPr>
                <w:rFonts w:ascii="Times New Roman" w:hAnsi="Times New Roman"/>
                <w:color w:val="000000"/>
                <w:sz w:val="24"/>
                <w:szCs w:val="24"/>
              </w:rPr>
              <w:t>5</w:t>
            </w:r>
            <w:r w:rsidRPr="001F5805">
              <w:rPr>
                <w:rFonts w:ascii="Times New Roman" w:hAnsi="Times New Roman"/>
                <w:color w:val="000000"/>
                <w:sz w:val="24"/>
                <w:szCs w:val="24"/>
              </w:rPr>
              <w:t>-2030 гг.</w:t>
            </w:r>
          </w:p>
        </w:tc>
      </w:tr>
      <w:tr w:rsidR="007649A8" w:rsidRPr="00183E51" w14:paraId="396F3930" w14:textId="77777777" w:rsidTr="004D501A">
        <w:trPr>
          <w:gridAfter w:val="2"/>
          <w:wAfter w:w="343" w:type="dxa"/>
          <w:jc w:val="center"/>
        </w:trPr>
        <w:tc>
          <w:tcPr>
            <w:tcW w:w="3681" w:type="dxa"/>
          </w:tcPr>
          <w:p w14:paraId="5660B540" w14:textId="354820E5" w:rsidR="007649A8" w:rsidRPr="001F5805" w:rsidRDefault="007649A8" w:rsidP="007649A8">
            <w:pPr>
              <w:autoSpaceDE w:val="0"/>
              <w:autoSpaceDN w:val="0"/>
              <w:adjustRightInd w:val="0"/>
              <w:spacing w:after="0" w:line="240" w:lineRule="auto"/>
              <w:rPr>
                <w:rFonts w:ascii="Times New Roman" w:hAnsi="Times New Roman"/>
                <w:sz w:val="24"/>
                <w:szCs w:val="24"/>
                <w:lang w:eastAsia="ru-RU"/>
              </w:rPr>
            </w:pPr>
            <w:r w:rsidRPr="001F5805">
              <w:rPr>
                <w:rFonts w:ascii="Times New Roman" w:hAnsi="Times New Roman"/>
                <w:color w:val="000000"/>
                <w:sz w:val="24"/>
                <w:szCs w:val="24"/>
              </w:rPr>
              <w:t xml:space="preserve">Задача № 1. </w:t>
            </w:r>
            <w:r w:rsidR="00C72688" w:rsidRPr="001F5805">
              <w:rPr>
                <w:rFonts w:ascii="Times New Roman" w:hAnsi="Times New Roman"/>
                <w:sz w:val="24"/>
                <w:szCs w:val="24"/>
                <w:lang w:eastAsia="ru-RU"/>
              </w:rPr>
              <w:t>Определение границ зон подтопления в населенных пунктах республики</w:t>
            </w:r>
          </w:p>
          <w:p w14:paraId="30C2C7D6" w14:textId="77777777" w:rsidR="007649A8" w:rsidRPr="001F5805" w:rsidRDefault="007649A8" w:rsidP="007649A8">
            <w:pPr>
              <w:autoSpaceDE w:val="0"/>
              <w:autoSpaceDN w:val="0"/>
              <w:adjustRightInd w:val="0"/>
              <w:spacing w:after="0" w:line="240" w:lineRule="auto"/>
              <w:rPr>
                <w:rFonts w:ascii="Times New Roman" w:hAnsi="Times New Roman"/>
                <w:color w:val="000000"/>
                <w:sz w:val="24"/>
                <w:szCs w:val="24"/>
              </w:rPr>
            </w:pPr>
          </w:p>
        </w:tc>
        <w:tc>
          <w:tcPr>
            <w:tcW w:w="5579" w:type="dxa"/>
          </w:tcPr>
          <w:p w14:paraId="3B792CC4" w14:textId="767C6A50" w:rsidR="008F68B1" w:rsidRPr="001F5805" w:rsidRDefault="00981972" w:rsidP="003766DD">
            <w:pPr>
              <w:spacing w:line="240" w:lineRule="auto"/>
              <w:jc w:val="both"/>
              <w:rPr>
                <w:rFonts w:ascii="Times New Roman" w:hAnsi="Times New Roman"/>
                <w:sz w:val="24"/>
                <w:szCs w:val="24"/>
              </w:rPr>
            </w:pPr>
            <w:r w:rsidRPr="001F5805">
              <w:rPr>
                <w:rFonts w:ascii="Times New Roman" w:hAnsi="Times New Roman"/>
                <w:sz w:val="24"/>
                <w:szCs w:val="24"/>
              </w:rPr>
              <w:t>В 2023 году введено в эксплуатацию после строительства защитная дамба</w:t>
            </w:r>
            <w:r w:rsidR="00AE32BA" w:rsidRPr="001F5805">
              <w:rPr>
                <w:rFonts w:ascii="Times New Roman" w:hAnsi="Times New Roman"/>
                <w:sz w:val="24"/>
                <w:szCs w:val="24"/>
              </w:rPr>
              <w:t xml:space="preserve"> р. Енисея</w:t>
            </w:r>
            <w:r w:rsidRPr="001F5805">
              <w:rPr>
                <w:rFonts w:ascii="Times New Roman" w:hAnsi="Times New Roman"/>
                <w:sz w:val="24"/>
                <w:szCs w:val="24"/>
              </w:rPr>
              <w:t xml:space="preserve"> протяженностью 4984 м. территория западной части г. Кызыла защищена от негативного воздействия вод (наводнений). В связи с введением новой защитной дамбы необходима корректировка зоны затопления</w:t>
            </w:r>
            <w:r w:rsidR="003766DD" w:rsidRPr="001F5805">
              <w:rPr>
                <w:rFonts w:ascii="Times New Roman" w:hAnsi="Times New Roman"/>
                <w:sz w:val="24"/>
                <w:szCs w:val="24"/>
              </w:rPr>
              <w:t>.</w:t>
            </w:r>
          </w:p>
        </w:tc>
        <w:tc>
          <w:tcPr>
            <w:tcW w:w="6470" w:type="dxa"/>
            <w:gridSpan w:val="2"/>
          </w:tcPr>
          <w:p w14:paraId="32B734BE" w14:textId="2692952E" w:rsidR="007649A8" w:rsidRPr="001F5805" w:rsidRDefault="007649A8" w:rsidP="007649A8">
            <w:pPr>
              <w:autoSpaceDE w:val="0"/>
              <w:autoSpaceDN w:val="0"/>
              <w:adjustRightInd w:val="0"/>
              <w:spacing w:line="240" w:lineRule="auto"/>
              <w:rPr>
                <w:rFonts w:ascii="Times New Roman" w:hAnsi="Times New Roman"/>
                <w:sz w:val="24"/>
                <w:szCs w:val="24"/>
                <w:lang w:eastAsia="ru-RU"/>
              </w:rPr>
            </w:pPr>
          </w:p>
        </w:tc>
      </w:tr>
      <w:tr w:rsidR="007649A8" w:rsidRPr="00183E51" w14:paraId="47940142" w14:textId="77777777" w:rsidTr="004D501A">
        <w:trPr>
          <w:gridAfter w:val="2"/>
          <w:wAfter w:w="343" w:type="dxa"/>
          <w:jc w:val="center"/>
        </w:trPr>
        <w:tc>
          <w:tcPr>
            <w:tcW w:w="15730" w:type="dxa"/>
            <w:gridSpan w:val="4"/>
          </w:tcPr>
          <w:p w14:paraId="271ED60E" w14:textId="77777777" w:rsidR="007649A8" w:rsidRPr="001F5805" w:rsidRDefault="007649A8" w:rsidP="007649A8">
            <w:pPr>
              <w:numPr>
                <w:ilvl w:val="0"/>
                <w:numId w:val="1"/>
              </w:numPr>
              <w:jc w:val="center"/>
              <w:outlineLvl w:val="2"/>
              <w:rPr>
                <w:rFonts w:ascii="Times New Roman" w:hAnsi="Times New Roman"/>
                <w:color w:val="000000"/>
                <w:sz w:val="24"/>
                <w:szCs w:val="24"/>
              </w:rPr>
            </w:pPr>
            <w:r w:rsidRPr="001F5805">
              <w:rPr>
                <w:rFonts w:ascii="Times New Roman" w:hAnsi="Times New Roman"/>
                <w:color w:val="000000"/>
                <w:sz w:val="24"/>
                <w:szCs w:val="24"/>
              </w:rPr>
              <w:lastRenderedPageBreak/>
              <w:t>Направление (подпрограмма) 2 «Развитие лесного хозяйства Республики Тыва»</w:t>
            </w:r>
          </w:p>
          <w:p w14:paraId="65068E75" w14:textId="437BE354" w:rsidR="007649A8" w:rsidRPr="001F5805" w:rsidRDefault="007649A8" w:rsidP="007649A8">
            <w:pPr>
              <w:autoSpaceDE w:val="0"/>
              <w:autoSpaceDN w:val="0"/>
              <w:adjustRightInd w:val="0"/>
              <w:spacing w:after="0" w:line="240" w:lineRule="auto"/>
              <w:jc w:val="center"/>
              <w:rPr>
                <w:rFonts w:ascii="Times New Roman" w:hAnsi="Times New Roman"/>
                <w:sz w:val="24"/>
                <w:szCs w:val="24"/>
                <w:lang w:eastAsia="ru-RU"/>
              </w:rPr>
            </w:pPr>
            <w:r w:rsidRPr="001F5805">
              <w:rPr>
                <w:rFonts w:ascii="Times New Roman" w:hAnsi="Times New Roman"/>
                <w:color w:val="000000"/>
                <w:sz w:val="24"/>
                <w:szCs w:val="24"/>
              </w:rPr>
              <w:t>(куратор – исполняющий обязанности заместителя Председателя Правительства Республики Тыва Ондар У.А.)</w:t>
            </w:r>
          </w:p>
        </w:tc>
      </w:tr>
      <w:tr w:rsidR="007649A8" w:rsidRPr="00183E51" w14:paraId="0BBEBAF6" w14:textId="77777777" w:rsidTr="004D501A">
        <w:trPr>
          <w:gridAfter w:val="2"/>
          <w:wAfter w:w="343" w:type="dxa"/>
          <w:jc w:val="center"/>
        </w:trPr>
        <w:tc>
          <w:tcPr>
            <w:tcW w:w="15730" w:type="dxa"/>
            <w:gridSpan w:val="4"/>
          </w:tcPr>
          <w:p w14:paraId="14012A41" w14:textId="21C8CB2F" w:rsidR="007649A8" w:rsidRPr="001F5805" w:rsidRDefault="007649A8" w:rsidP="007649A8">
            <w:pPr>
              <w:jc w:val="center"/>
              <w:outlineLvl w:val="2"/>
              <w:rPr>
                <w:rFonts w:ascii="Times New Roman" w:hAnsi="Times New Roman"/>
                <w:color w:val="000000"/>
                <w:sz w:val="24"/>
                <w:szCs w:val="24"/>
              </w:rPr>
            </w:pPr>
            <w:r w:rsidRPr="001F5805">
              <w:rPr>
                <w:rFonts w:ascii="Times New Roman" w:hAnsi="Times New Roman"/>
                <w:color w:val="000000"/>
                <w:sz w:val="24"/>
                <w:szCs w:val="24"/>
              </w:rPr>
              <w:t xml:space="preserve">2.1. «Реализация регионального проекта «Сохранение лесов» </w:t>
            </w:r>
            <w:r w:rsidRPr="001F5805">
              <w:rPr>
                <w:rFonts w:ascii="Times New Roman" w:eastAsiaTheme="minorHAnsi" w:hAnsi="Times New Roman"/>
                <w:sz w:val="24"/>
                <w:szCs w:val="24"/>
              </w:rPr>
              <w:t xml:space="preserve">входящего в состав национального проекта «Экология» </w:t>
            </w:r>
            <w:r w:rsidRPr="001F5805">
              <w:rPr>
                <w:rFonts w:ascii="Times New Roman" w:hAnsi="Times New Roman"/>
                <w:color w:val="000000"/>
                <w:sz w:val="24"/>
                <w:szCs w:val="24"/>
              </w:rPr>
              <w:t>на территории Республики Тыва в 2024 году</w:t>
            </w:r>
          </w:p>
        </w:tc>
      </w:tr>
      <w:tr w:rsidR="007649A8" w:rsidRPr="00183E51" w14:paraId="17129858" w14:textId="77777777" w:rsidTr="004D501A">
        <w:trPr>
          <w:gridAfter w:val="2"/>
          <w:wAfter w:w="343" w:type="dxa"/>
          <w:jc w:val="center"/>
        </w:trPr>
        <w:tc>
          <w:tcPr>
            <w:tcW w:w="9267" w:type="dxa"/>
            <w:gridSpan w:val="3"/>
          </w:tcPr>
          <w:p w14:paraId="2F171D73" w14:textId="77777777" w:rsidR="007649A8" w:rsidRPr="001F5805" w:rsidRDefault="007649A8" w:rsidP="007649A8">
            <w:pPr>
              <w:rPr>
                <w:rFonts w:ascii="Times New Roman" w:hAnsi="Times New Roman"/>
                <w:color w:val="000000"/>
                <w:sz w:val="24"/>
                <w:szCs w:val="24"/>
              </w:rPr>
            </w:pPr>
            <w:r w:rsidRPr="001F5805">
              <w:rPr>
                <w:rFonts w:ascii="Times New Roman" w:hAnsi="Times New Roman"/>
                <w:color w:val="000000"/>
                <w:sz w:val="24"/>
                <w:szCs w:val="24"/>
              </w:rPr>
              <w:t xml:space="preserve">Министерство </w:t>
            </w:r>
            <w:r w:rsidRPr="001F5805">
              <w:rPr>
                <w:rFonts w:ascii="Times New Roman" w:hAnsi="Times New Roman"/>
                <w:sz w:val="24"/>
                <w:szCs w:val="24"/>
              </w:rPr>
              <w:t>лесного хозяйства и природопользования</w:t>
            </w:r>
            <w:r w:rsidRPr="001F5805">
              <w:rPr>
                <w:rFonts w:ascii="Times New Roman" w:hAnsi="Times New Roman"/>
                <w:color w:val="000000"/>
                <w:sz w:val="24"/>
                <w:szCs w:val="24"/>
              </w:rPr>
              <w:t xml:space="preserve"> Республики Тыва</w:t>
            </w:r>
          </w:p>
        </w:tc>
        <w:tc>
          <w:tcPr>
            <w:tcW w:w="6463" w:type="dxa"/>
          </w:tcPr>
          <w:p w14:paraId="24D19374" w14:textId="77777777" w:rsidR="007649A8" w:rsidRPr="001F5805" w:rsidRDefault="007649A8" w:rsidP="007649A8">
            <w:pPr>
              <w:rPr>
                <w:rFonts w:ascii="Times New Roman" w:hAnsi="Times New Roman"/>
                <w:color w:val="000000"/>
                <w:sz w:val="24"/>
                <w:szCs w:val="24"/>
              </w:rPr>
            </w:pPr>
            <w:r w:rsidRPr="001F5805">
              <w:rPr>
                <w:rFonts w:ascii="Times New Roman" w:hAnsi="Times New Roman"/>
                <w:color w:val="000000"/>
                <w:sz w:val="24"/>
                <w:szCs w:val="24"/>
              </w:rPr>
              <w:t>2024 г.</w:t>
            </w:r>
          </w:p>
        </w:tc>
      </w:tr>
      <w:tr w:rsidR="007649A8" w:rsidRPr="00183E51" w14:paraId="35029524" w14:textId="77777777" w:rsidTr="004D501A">
        <w:trPr>
          <w:gridAfter w:val="2"/>
          <w:wAfter w:w="343" w:type="dxa"/>
          <w:jc w:val="center"/>
        </w:trPr>
        <w:tc>
          <w:tcPr>
            <w:tcW w:w="3681" w:type="dxa"/>
          </w:tcPr>
          <w:p w14:paraId="3F6B1B38" w14:textId="4A4B04BE" w:rsidR="007649A8" w:rsidRPr="001F5805" w:rsidRDefault="007649A8" w:rsidP="007649A8">
            <w:pPr>
              <w:autoSpaceDE w:val="0"/>
              <w:autoSpaceDN w:val="0"/>
              <w:adjustRightInd w:val="0"/>
              <w:spacing w:after="0" w:line="240" w:lineRule="auto"/>
              <w:rPr>
                <w:rFonts w:ascii="Times New Roman" w:hAnsi="Times New Roman"/>
                <w:color w:val="000000"/>
                <w:sz w:val="24"/>
                <w:szCs w:val="24"/>
              </w:rPr>
            </w:pPr>
            <w:r w:rsidRPr="001F5805">
              <w:rPr>
                <w:rFonts w:ascii="Times New Roman" w:hAnsi="Times New Roman"/>
                <w:color w:val="000000"/>
                <w:sz w:val="24"/>
                <w:szCs w:val="24"/>
              </w:rPr>
              <w:t>Задача № 1. Мероприятия направленные на сохранение и преумножение лесов региона для создания комфортных и безопасных условий проживания, а также поддержания и развития экономического потенциала лесного комплекса</w:t>
            </w:r>
          </w:p>
        </w:tc>
        <w:tc>
          <w:tcPr>
            <w:tcW w:w="5579" w:type="dxa"/>
          </w:tcPr>
          <w:p w14:paraId="0B00167A" w14:textId="6519CFFB" w:rsidR="007649A8" w:rsidRPr="001F5805" w:rsidRDefault="008079AB" w:rsidP="007649A8">
            <w:pPr>
              <w:autoSpaceDE w:val="0"/>
              <w:autoSpaceDN w:val="0"/>
              <w:adjustRightInd w:val="0"/>
              <w:spacing w:after="0" w:line="240" w:lineRule="auto"/>
              <w:rPr>
                <w:rFonts w:ascii="Times New Roman" w:hAnsi="Times New Roman"/>
                <w:sz w:val="24"/>
                <w:szCs w:val="24"/>
                <w:lang w:eastAsia="ru-RU"/>
              </w:rPr>
            </w:pPr>
            <w:r w:rsidRPr="001F5805">
              <w:rPr>
                <w:rFonts w:ascii="Times New Roman" w:hAnsi="Times New Roman"/>
                <w:sz w:val="24"/>
                <w:szCs w:val="24"/>
                <w:lang w:eastAsia="ru-RU"/>
              </w:rPr>
              <w:t>С</w:t>
            </w:r>
            <w:r w:rsidR="007649A8" w:rsidRPr="001F5805">
              <w:rPr>
                <w:rFonts w:ascii="Times New Roman" w:hAnsi="Times New Roman"/>
                <w:sz w:val="24"/>
                <w:szCs w:val="24"/>
                <w:lang w:eastAsia="ru-RU"/>
              </w:rPr>
              <w:t>охранение лесов, в том числе на основе их воспроизводства на всех участках вырубленных и погибших лесных насаждений.</w:t>
            </w:r>
          </w:p>
        </w:tc>
        <w:tc>
          <w:tcPr>
            <w:tcW w:w="6470" w:type="dxa"/>
            <w:gridSpan w:val="2"/>
          </w:tcPr>
          <w:p w14:paraId="1D6B05B6" w14:textId="77777777" w:rsidR="007649A8" w:rsidRPr="001F5805" w:rsidRDefault="007649A8" w:rsidP="007649A8">
            <w:pPr>
              <w:autoSpaceDE w:val="0"/>
              <w:autoSpaceDN w:val="0"/>
              <w:adjustRightInd w:val="0"/>
              <w:spacing w:after="0" w:line="240" w:lineRule="auto"/>
              <w:rPr>
                <w:rFonts w:ascii="Times New Roman" w:eastAsia="SimSun" w:hAnsi="Times New Roman"/>
                <w:color w:val="000000"/>
                <w:sz w:val="24"/>
                <w:szCs w:val="24"/>
                <w:lang w:eastAsia="ru-RU"/>
              </w:rPr>
            </w:pPr>
            <w:r w:rsidRPr="001F5805">
              <w:rPr>
                <w:rFonts w:ascii="Times New Roman" w:eastAsia="SimSun" w:hAnsi="Times New Roman"/>
                <w:color w:val="000000"/>
                <w:sz w:val="24"/>
                <w:szCs w:val="24"/>
                <w:lang w:eastAsia="ru-RU"/>
              </w:rPr>
              <w:t>1)отношение площади лесовосстановления и лесоразведения</w:t>
            </w:r>
          </w:p>
          <w:p w14:paraId="2DC6E438" w14:textId="62EC0001" w:rsidR="007649A8" w:rsidRPr="001F5805" w:rsidRDefault="007649A8" w:rsidP="007649A8">
            <w:pPr>
              <w:autoSpaceDE w:val="0"/>
              <w:autoSpaceDN w:val="0"/>
              <w:adjustRightInd w:val="0"/>
              <w:spacing w:after="0" w:line="240" w:lineRule="auto"/>
              <w:rPr>
                <w:rFonts w:ascii="Times New Roman" w:eastAsia="SimSun" w:hAnsi="Times New Roman"/>
                <w:color w:val="000000"/>
                <w:sz w:val="24"/>
                <w:szCs w:val="24"/>
                <w:lang w:eastAsia="ru-RU"/>
              </w:rPr>
            </w:pPr>
            <w:r w:rsidRPr="001F5805">
              <w:rPr>
                <w:rFonts w:ascii="Times New Roman" w:eastAsia="SimSun" w:hAnsi="Times New Roman"/>
                <w:color w:val="000000"/>
                <w:sz w:val="24"/>
                <w:szCs w:val="24"/>
                <w:lang w:eastAsia="ru-RU"/>
              </w:rPr>
              <w:t>к</w:t>
            </w:r>
            <w:r w:rsidRPr="001F5805">
              <w:rPr>
                <w:rFonts w:ascii="Times New Roman" w:hAnsi="Times New Roman"/>
                <w:sz w:val="24"/>
                <w:szCs w:val="24"/>
                <w:lang w:eastAsia="ru-RU"/>
              </w:rPr>
              <w:t xml:space="preserve"> </w:t>
            </w:r>
            <w:r w:rsidRPr="001F5805">
              <w:rPr>
                <w:rFonts w:ascii="Times New Roman" w:eastAsia="SimSun" w:hAnsi="Times New Roman"/>
                <w:color w:val="000000"/>
                <w:sz w:val="24"/>
                <w:szCs w:val="24"/>
                <w:lang w:eastAsia="ru-RU"/>
              </w:rPr>
              <w:t>площади вырубленных и погибших лесных насаждений;</w:t>
            </w:r>
          </w:p>
          <w:p w14:paraId="422E0EA9" w14:textId="77777777" w:rsidR="007649A8" w:rsidRPr="001F5805" w:rsidRDefault="007649A8" w:rsidP="007649A8">
            <w:pPr>
              <w:autoSpaceDE w:val="0"/>
              <w:autoSpaceDN w:val="0"/>
              <w:adjustRightInd w:val="0"/>
              <w:spacing w:after="0" w:line="240" w:lineRule="auto"/>
              <w:rPr>
                <w:rFonts w:ascii="Times New Roman" w:hAnsi="Times New Roman"/>
                <w:sz w:val="24"/>
                <w:szCs w:val="24"/>
                <w:lang w:eastAsia="ru-RU"/>
              </w:rPr>
            </w:pPr>
            <w:r w:rsidRPr="001F5805">
              <w:rPr>
                <w:rFonts w:ascii="Times New Roman" w:hAnsi="Times New Roman"/>
                <w:sz w:val="24"/>
                <w:szCs w:val="24"/>
                <w:lang w:eastAsia="ru-RU"/>
              </w:rPr>
              <w:t>2) проведены мероприятия по увеличению площади лесовосстановления на лесных участках, не переданных в аренду;</w:t>
            </w:r>
          </w:p>
          <w:p w14:paraId="7BF54CD2" w14:textId="77777777" w:rsidR="007649A8" w:rsidRPr="001F5805" w:rsidRDefault="007649A8" w:rsidP="007649A8">
            <w:pPr>
              <w:autoSpaceDE w:val="0"/>
              <w:autoSpaceDN w:val="0"/>
              <w:adjustRightInd w:val="0"/>
              <w:spacing w:after="0" w:line="240" w:lineRule="auto"/>
              <w:rPr>
                <w:rFonts w:ascii="Times New Roman" w:hAnsi="Times New Roman"/>
                <w:sz w:val="24"/>
                <w:szCs w:val="24"/>
                <w:lang w:eastAsia="ru-RU"/>
              </w:rPr>
            </w:pPr>
            <w:r w:rsidRPr="001F5805">
              <w:rPr>
                <w:rFonts w:ascii="Times New Roman" w:hAnsi="Times New Roman"/>
                <w:sz w:val="24"/>
                <w:szCs w:val="24"/>
                <w:lang w:eastAsia="ru-RU"/>
              </w:rPr>
              <w:t>3) сформирован запас лесных семян для лесовосстановления на всех участках вырубленных и погибших лесных насаждений;</w:t>
            </w:r>
          </w:p>
          <w:p w14:paraId="0C9115EB" w14:textId="77777777" w:rsidR="007649A8" w:rsidRPr="001F5805" w:rsidRDefault="007649A8" w:rsidP="007649A8">
            <w:pPr>
              <w:autoSpaceDE w:val="0"/>
              <w:autoSpaceDN w:val="0"/>
              <w:adjustRightInd w:val="0"/>
              <w:spacing w:after="0" w:line="240" w:lineRule="auto"/>
              <w:rPr>
                <w:rFonts w:ascii="Times New Roman" w:hAnsi="Times New Roman"/>
                <w:sz w:val="24"/>
                <w:szCs w:val="24"/>
                <w:lang w:eastAsia="ru-RU"/>
              </w:rPr>
            </w:pPr>
            <w:r w:rsidRPr="001F5805">
              <w:rPr>
                <w:rFonts w:ascii="Times New Roman" w:hAnsi="Times New Roman"/>
                <w:sz w:val="24"/>
                <w:szCs w:val="24"/>
                <w:lang w:eastAsia="ru-RU"/>
              </w:rPr>
              <w:t>4) оснащены специализированные учреждения органов государственной власти субъектов Российской Федерации лесопожарной техникой для проведения комплекса мероприятий по охране лесов от пожаров в соответствии с нормативами обеспеченности</w:t>
            </w:r>
          </w:p>
        </w:tc>
      </w:tr>
      <w:tr w:rsidR="007649A8" w:rsidRPr="00183E51" w14:paraId="654D57FB" w14:textId="77777777" w:rsidTr="004D501A">
        <w:trPr>
          <w:gridAfter w:val="2"/>
          <w:wAfter w:w="343" w:type="dxa"/>
          <w:jc w:val="center"/>
        </w:trPr>
        <w:tc>
          <w:tcPr>
            <w:tcW w:w="15730" w:type="dxa"/>
            <w:gridSpan w:val="4"/>
          </w:tcPr>
          <w:p w14:paraId="3F204578" w14:textId="2F36BFDC" w:rsidR="007649A8" w:rsidRPr="001F5805" w:rsidRDefault="007649A8" w:rsidP="007649A8">
            <w:pPr>
              <w:ind w:left="1069"/>
              <w:jc w:val="center"/>
              <w:outlineLvl w:val="2"/>
              <w:rPr>
                <w:rFonts w:ascii="Times New Roman" w:hAnsi="Times New Roman"/>
                <w:color w:val="000000"/>
                <w:sz w:val="24"/>
                <w:szCs w:val="24"/>
              </w:rPr>
            </w:pPr>
            <w:bookmarkStart w:id="1" w:name="P277"/>
            <w:bookmarkEnd w:id="1"/>
            <w:r w:rsidRPr="001F5805">
              <w:rPr>
                <w:rFonts w:ascii="Times New Roman" w:hAnsi="Times New Roman"/>
                <w:color w:val="000000"/>
                <w:sz w:val="24"/>
                <w:szCs w:val="24"/>
              </w:rPr>
              <w:t>2.2. «Реализация регионального проекта «Сохранение лесов»</w:t>
            </w:r>
            <w:r w:rsidRPr="001F5805">
              <w:rPr>
                <w:rFonts w:eastAsiaTheme="minorHAnsi"/>
                <w:sz w:val="27"/>
                <w:szCs w:val="27"/>
              </w:rPr>
              <w:t xml:space="preserve"> </w:t>
            </w:r>
            <w:r w:rsidRPr="001F5805">
              <w:rPr>
                <w:rFonts w:ascii="Times New Roman" w:eastAsiaTheme="minorHAnsi" w:hAnsi="Times New Roman"/>
                <w:sz w:val="24"/>
                <w:szCs w:val="24"/>
              </w:rPr>
              <w:t>входящего в состав национального проекта «Экологическое благополучие»</w:t>
            </w:r>
            <w:r w:rsidRPr="001F5805">
              <w:rPr>
                <w:rFonts w:ascii="Times New Roman" w:hAnsi="Times New Roman"/>
                <w:color w:val="000000"/>
                <w:sz w:val="24"/>
                <w:szCs w:val="24"/>
              </w:rPr>
              <w:t xml:space="preserve"> на территории Республики Тыва </w:t>
            </w:r>
          </w:p>
          <w:p w14:paraId="5415D9B2" w14:textId="4C14FF77" w:rsidR="007649A8" w:rsidRPr="001F5805" w:rsidRDefault="007649A8" w:rsidP="007649A8">
            <w:pPr>
              <w:ind w:left="1069"/>
              <w:jc w:val="center"/>
              <w:outlineLvl w:val="2"/>
              <w:rPr>
                <w:rFonts w:ascii="Times New Roman" w:hAnsi="Times New Roman"/>
                <w:color w:val="000000"/>
                <w:sz w:val="24"/>
                <w:szCs w:val="24"/>
              </w:rPr>
            </w:pPr>
            <w:r w:rsidRPr="001F5805">
              <w:rPr>
                <w:rFonts w:ascii="Times New Roman" w:hAnsi="Times New Roman"/>
                <w:color w:val="000000"/>
                <w:sz w:val="24"/>
                <w:szCs w:val="24"/>
              </w:rPr>
              <w:t>(куратор – исполняющий обязанности заместителя Председателя Правительства Республики Тыва Ондар У.А.)</w:t>
            </w:r>
          </w:p>
        </w:tc>
      </w:tr>
      <w:tr w:rsidR="007649A8" w:rsidRPr="00183E51" w14:paraId="1C7D1398" w14:textId="77777777" w:rsidTr="004D501A">
        <w:trPr>
          <w:gridAfter w:val="2"/>
          <w:wAfter w:w="343" w:type="dxa"/>
          <w:jc w:val="center"/>
        </w:trPr>
        <w:tc>
          <w:tcPr>
            <w:tcW w:w="9267" w:type="dxa"/>
            <w:gridSpan w:val="3"/>
          </w:tcPr>
          <w:p w14:paraId="63351B9D" w14:textId="77777777" w:rsidR="007649A8" w:rsidRPr="001F5805" w:rsidRDefault="007649A8" w:rsidP="007649A8">
            <w:pPr>
              <w:rPr>
                <w:rFonts w:ascii="Times New Roman" w:hAnsi="Times New Roman"/>
                <w:color w:val="000000"/>
                <w:sz w:val="24"/>
                <w:szCs w:val="24"/>
              </w:rPr>
            </w:pPr>
            <w:r w:rsidRPr="001F5805">
              <w:rPr>
                <w:rFonts w:ascii="Times New Roman" w:hAnsi="Times New Roman"/>
                <w:color w:val="000000"/>
                <w:sz w:val="24"/>
                <w:szCs w:val="24"/>
              </w:rPr>
              <w:t xml:space="preserve">Министерство </w:t>
            </w:r>
            <w:r w:rsidRPr="001F5805">
              <w:rPr>
                <w:rFonts w:ascii="Times New Roman" w:hAnsi="Times New Roman"/>
                <w:sz w:val="24"/>
                <w:szCs w:val="24"/>
              </w:rPr>
              <w:t>лесного хозяйства и природопользования</w:t>
            </w:r>
            <w:r w:rsidRPr="001F5805">
              <w:rPr>
                <w:rFonts w:ascii="Times New Roman" w:hAnsi="Times New Roman"/>
                <w:color w:val="000000"/>
                <w:sz w:val="24"/>
                <w:szCs w:val="24"/>
              </w:rPr>
              <w:t xml:space="preserve"> Республики Тыва</w:t>
            </w:r>
          </w:p>
        </w:tc>
        <w:tc>
          <w:tcPr>
            <w:tcW w:w="6463" w:type="dxa"/>
            <w:shd w:val="clear" w:color="auto" w:fill="auto"/>
          </w:tcPr>
          <w:p w14:paraId="0771314D" w14:textId="77777777" w:rsidR="007649A8" w:rsidRPr="001F5805" w:rsidRDefault="007649A8" w:rsidP="007649A8">
            <w:pPr>
              <w:rPr>
                <w:rFonts w:ascii="Times New Roman" w:hAnsi="Times New Roman"/>
                <w:color w:val="000000"/>
                <w:sz w:val="24"/>
                <w:szCs w:val="24"/>
              </w:rPr>
            </w:pPr>
            <w:r w:rsidRPr="001F5805">
              <w:rPr>
                <w:rFonts w:ascii="Times New Roman" w:hAnsi="Times New Roman"/>
                <w:color w:val="000000"/>
                <w:sz w:val="24"/>
                <w:szCs w:val="24"/>
              </w:rPr>
              <w:t>2025-2030 гг.</w:t>
            </w:r>
          </w:p>
        </w:tc>
      </w:tr>
      <w:tr w:rsidR="007649A8" w:rsidRPr="00183E51" w14:paraId="549827C1" w14:textId="77777777" w:rsidTr="004D501A">
        <w:trPr>
          <w:gridAfter w:val="2"/>
          <w:wAfter w:w="343" w:type="dxa"/>
          <w:jc w:val="center"/>
        </w:trPr>
        <w:tc>
          <w:tcPr>
            <w:tcW w:w="3681" w:type="dxa"/>
          </w:tcPr>
          <w:p w14:paraId="05655FAD" w14:textId="77777777" w:rsidR="007649A8" w:rsidRPr="001F5805" w:rsidRDefault="007649A8" w:rsidP="007649A8">
            <w:pPr>
              <w:rPr>
                <w:rFonts w:ascii="Times New Roman" w:hAnsi="Times New Roman"/>
                <w:color w:val="000000"/>
                <w:sz w:val="24"/>
                <w:szCs w:val="24"/>
              </w:rPr>
            </w:pPr>
            <w:r w:rsidRPr="001F5805">
              <w:rPr>
                <w:rFonts w:ascii="Times New Roman" w:hAnsi="Times New Roman"/>
                <w:color w:val="000000"/>
                <w:sz w:val="24"/>
                <w:szCs w:val="24"/>
              </w:rPr>
              <w:t xml:space="preserve">Задача № 1. Мероприятия направленные на сохранение и преумножение лесов региона для создания комфортных и безопасных условий проживания, а также поддержания и развития </w:t>
            </w:r>
            <w:r w:rsidRPr="001F5805">
              <w:rPr>
                <w:rFonts w:ascii="Times New Roman" w:hAnsi="Times New Roman"/>
                <w:color w:val="000000"/>
                <w:sz w:val="24"/>
                <w:szCs w:val="24"/>
              </w:rPr>
              <w:lastRenderedPageBreak/>
              <w:t>экономического потенциала лесного комплекса</w:t>
            </w:r>
          </w:p>
        </w:tc>
        <w:tc>
          <w:tcPr>
            <w:tcW w:w="5579" w:type="dxa"/>
          </w:tcPr>
          <w:p w14:paraId="4055FF6C" w14:textId="77D60CA4" w:rsidR="007649A8" w:rsidRPr="001F5805" w:rsidRDefault="00643090" w:rsidP="007649A8">
            <w:pPr>
              <w:rPr>
                <w:rFonts w:ascii="Times New Roman" w:hAnsi="Times New Roman"/>
                <w:color w:val="000000"/>
                <w:sz w:val="24"/>
                <w:szCs w:val="24"/>
              </w:rPr>
            </w:pPr>
            <w:r w:rsidRPr="001F5805">
              <w:rPr>
                <w:rFonts w:ascii="Times New Roman" w:hAnsi="Times New Roman"/>
                <w:color w:val="000000"/>
                <w:sz w:val="24"/>
                <w:szCs w:val="24"/>
              </w:rPr>
              <w:lastRenderedPageBreak/>
              <w:t>С</w:t>
            </w:r>
            <w:r w:rsidR="007649A8" w:rsidRPr="001F5805">
              <w:rPr>
                <w:rFonts w:ascii="Times New Roman" w:hAnsi="Times New Roman"/>
                <w:color w:val="000000"/>
                <w:sz w:val="24"/>
                <w:szCs w:val="24"/>
              </w:rPr>
              <w:t>охранение и преумножение лесов страны для создания комфортных и безопасных условий проживания, а также поддержания и развития экономического потенциала лесного комплекса</w:t>
            </w:r>
            <w:r w:rsidR="008079AB" w:rsidRPr="001F5805">
              <w:rPr>
                <w:rFonts w:ascii="Times New Roman" w:hAnsi="Times New Roman"/>
                <w:color w:val="000000"/>
                <w:sz w:val="24"/>
                <w:szCs w:val="24"/>
              </w:rPr>
              <w:t>;</w:t>
            </w:r>
          </w:p>
          <w:p w14:paraId="6B216161" w14:textId="1CD6A5AF" w:rsidR="007649A8" w:rsidRPr="001F5805" w:rsidRDefault="008079AB" w:rsidP="007649A8">
            <w:pPr>
              <w:rPr>
                <w:rFonts w:ascii="Times New Roman" w:eastAsia="Times New Roman" w:hAnsi="Times New Roman"/>
                <w:color w:val="000000"/>
                <w:sz w:val="24"/>
                <w:szCs w:val="24"/>
                <w:lang w:eastAsia="ru-RU"/>
              </w:rPr>
            </w:pPr>
            <w:r w:rsidRPr="001F5805">
              <w:rPr>
                <w:rFonts w:ascii="Times New Roman" w:eastAsia="Times New Roman" w:hAnsi="Times New Roman"/>
                <w:color w:val="000000"/>
                <w:sz w:val="24"/>
                <w:szCs w:val="24"/>
                <w:lang w:eastAsia="ru-RU"/>
              </w:rPr>
              <w:lastRenderedPageBreak/>
              <w:t>с</w:t>
            </w:r>
            <w:r w:rsidR="007649A8" w:rsidRPr="001F5805">
              <w:rPr>
                <w:rFonts w:ascii="Times New Roman" w:eastAsia="Times New Roman" w:hAnsi="Times New Roman"/>
                <w:color w:val="000000"/>
                <w:sz w:val="24"/>
                <w:szCs w:val="24"/>
                <w:lang w:eastAsia="ru-RU"/>
              </w:rPr>
              <w:t xml:space="preserve">истематическое наблюдение за состоянием лесов, требующих воспроизводства, и лесов, в которых проводится их воспроизводство, а также анализа, оценки и прогноза изменения их состояния в целях осуществления управления в области воспроизводства лесов и обеспечения их воспроизводства; </w:t>
            </w:r>
          </w:p>
          <w:p w14:paraId="3B96A19F" w14:textId="76FB876B" w:rsidR="007649A8" w:rsidRPr="001F5805" w:rsidRDefault="008079AB" w:rsidP="007649A8">
            <w:pPr>
              <w:rPr>
                <w:rFonts w:ascii="Times New Roman" w:eastAsia="Times New Roman" w:hAnsi="Times New Roman"/>
                <w:color w:val="000000"/>
                <w:sz w:val="24"/>
                <w:szCs w:val="24"/>
                <w:lang w:eastAsia="ru-RU"/>
              </w:rPr>
            </w:pPr>
            <w:r w:rsidRPr="001F5805">
              <w:rPr>
                <w:rFonts w:ascii="Times New Roman" w:eastAsia="Times New Roman" w:hAnsi="Times New Roman"/>
                <w:color w:val="000000"/>
                <w:sz w:val="24"/>
                <w:szCs w:val="24"/>
                <w:lang w:eastAsia="ru-RU"/>
              </w:rPr>
              <w:t>п</w:t>
            </w:r>
            <w:r w:rsidR="007649A8" w:rsidRPr="001F5805">
              <w:rPr>
                <w:rFonts w:ascii="Times New Roman" w:eastAsia="Times New Roman" w:hAnsi="Times New Roman"/>
                <w:color w:val="000000"/>
                <w:sz w:val="24"/>
                <w:szCs w:val="24"/>
                <w:lang w:eastAsia="ru-RU"/>
              </w:rPr>
              <w:t xml:space="preserve">олучена актуальная и достоверная информация о наличии земель, не занятых лесными насаждениями и требующих лесовосстановления; возможных способах их лесовосстановления. Обеспечено наличие хранящихся партий семян в страховых фондах, фондах лиц, использующих леса Учреждения, выполняющие мероприятия по воспроизводству лесов, обеспечены специализированной техникой и оборудованием преимущественной отечественного производства (тракторы, плуги, культиваторы, лесопосадочные машины, бороны, сеялки, кусторезы, корчеватели и другое), что увеличило объем выполняемых работ по лесовосстановлению Увеличена площадь лесовосстановления (в том числе искусственного); </w:t>
            </w:r>
          </w:p>
          <w:p w14:paraId="1D141ED5" w14:textId="1856CE77" w:rsidR="007649A8" w:rsidRPr="001F5805" w:rsidRDefault="008079AB" w:rsidP="007649A8">
            <w:pPr>
              <w:rPr>
                <w:rFonts w:ascii="Times New Roman" w:hAnsi="Times New Roman"/>
                <w:color w:val="000000"/>
                <w:sz w:val="24"/>
                <w:szCs w:val="24"/>
              </w:rPr>
            </w:pPr>
            <w:r w:rsidRPr="001F5805">
              <w:rPr>
                <w:rFonts w:ascii="Times New Roman" w:eastAsia="Times New Roman" w:hAnsi="Times New Roman"/>
                <w:color w:val="000000"/>
                <w:sz w:val="24"/>
                <w:szCs w:val="24"/>
                <w:lang w:eastAsia="ru-RU"/>
              </w:rPr>
              <w:t>п</w:t>
            </w:r>
            <w:r w:rsidR="007649A8" w:rsidRPr="001F5805">
              <w:rPr>
                <w:rFonts w:ascii="Times New Roman" w:eastAsia="Times New Roman" w:hAnsi="Times New Roman"/>
                <w:color w:val="000000"/>
                <w:sz w:val="24"/>
                <w:szCs w:val="24"/>
                <w:lang w:eastAsia="ru-RU"/>
              </w:rPr>
              <w:t>овышено качество и эффективность работ по лесовосстановлению на арендованных и не арендованных лесных участках.</w:t>
            </w:r>
          </w:p>
        </w:tc>
        <w:tc>
          <w:tcPr>
            <w:tcW w:w="6470" w:type="dxa"/>
            <w:gridSpan w:val="2"/>
            <w:shd w:val="clear" w:color="auto" w:fill="auto"/>
          </w:tcPr>
          <w:p w14:paraId="27EF8096" w14:textId="77777777" w:rsidR="007649A8" w:rsidRPr="001F5805" w:rsidRDefault="007649A8" w:rsidP="007649A8">
            <w:pPr>
              <w:numPr>
                <w:ilvl w:val="0"/>
                <w:numId w:val="5"/>
              </w:numPr>
              <w:tabs>
                <w:tab w:val="left" w:pos="241"/>
              </w:tabs>
              <w:spacing w:after="0"/>
              <w:ind w:left="-2" w:firstLine="0"/>
              <w:rPr>
                <w:rFonts w:ascii="Times New Roman" w:hAnsi="Times New Roman"/>
                <w:color w:val="000000"/>
                <w:sz w:val="24"/>
                <w:szCs w:val="24"/>
              </w:rPr>
            </w:pPr>
            <w:r w:rsidRPr="001F5805">
              <w:rPr>
                <w:rFonts w:ascii="Times New Roman" w:hAnsi="Times New Roman"/>
                <w:color w:val="000000"/>
                <w:sz w:val="24"/>
                <w:szCs w:val="24"/>
              </w:rPr>
              <w:lastRenderedPageBreak/>
              <w:t>отношение площади лесовосстановления и лесоразведения к площади вырубленных и погибших лесных насаждений;</w:t>
            </w:r>
          </w:p>
          <w:p w14:paraId="2A24BE9B" w14:textId="77777777" w:rsidR="007649A8" w:rsidRPr="001F5805" w:rsidRDefault="007649A8" w:rsidP="007649A8">
            <w:pPr>
              <w:numPr>
                <w:ilvl w:val="0"/>
                <w:numId w:val="5"/>
              </w:numPr>
              <w:tabs>
                <w:tab w:val="left" w:pos="241"/>
              </w:tabs>
              <w:spacing w:after="0"/>
              <w:ind w:left="-2" w:firstLine="0"/>
              <w:rPr>
                <w:rFonts w:ascii="Times New Roman" w:hAnsi="Times New Roman"/>
                <w:color w:val="000000"/>
                <w:sz w:val="24"/>
                <w:szCs w:val="24"/>
              </w:rPr>
            </w:pPr>
            <w:r w:rsidRPr="001F5805">
              <w:rPr>
                <w:rFonts w:ascii="Times New Roman" w:hAnsi="Times New Roman"/>
                <w:color w:val="000000"/>
                <w:sz w:val="24"/>
                <w:szCs w:val="24"/>
              </w:rPr>
              <w:t>сокращение площади лесных пожаров на землях лесного фонда по отношению к 2021 году;</w:t>
            </w:r>
          </w:p>
          <w:p w14:paraId="5EB0F80E" w14:textId="77777777" w:rsidR="007649A8" w:rsidRPr="001F5805" w:rsidRDefault="007649A8" w:rsidP="007649A8">
            <w:pPr>
              <w:numPr>
                <w:ilvl w:val="0"/>
                <w:numId w:val="5"/>
              </w:numPr>
              <w:tabs>
                <w:tab w:val="left" w:pos="241"/>
              </w:tabs>
              <w:spacing w:after="0"/>
              <w:ind w:left="-2" w:firstLine="0"/>
              <w:rPr>
                <w:rFonts w:ascii="Times New Roman" w:hAnsi="Times New Roman"/>
                <w:color w:val="000000"/>
                <w:sz w:val="24"/>
                <w:szCs w:val="24"/>
              </w:rPr>
            </w:pPr>
            <w:r w:rsidRPr="001F5805">
              <w:rPr>
                <w:rFonts w:ascii="Times New Roman" w:hAnsi="Times New Roman"/>
                <w:color w:val="000000"/>
                <w:sz w:val="24"/>
                <w:szCs w:val="24"/>
              </w:rPr>
              <w:t>отнесение площадей лесовосстановления к землям, на которых расположены леса;</w:t>
            </w:r>
          </w:p>
          <w:p w14:paraId="46291052" w14:textId="77777777" w:rsidR="007649A8" w:rsidRPr="001F5805" w:rsidRDefault="007649A8" w:rsidP="007649A8">
            <w:pPr>
              <w:numPr>
                <w:ilvl w:val="0"/>
                <w:numId w:val="5"/>
              </w:numPr>
              <w:tabs>
                <w:tab w:val="left" w:pos="241"/>
              </w:tabs>
              <w:spacing w:after="0"/>
              <w:ind w:left="-2" w:firstLine="0"/>
              <w:rPr>
                <w:rFonts w:ascii="Times New Roman" w:hAnsi="Times New Roman"/>
                <w:color w:val="000000"/>
                <w:sz w:val="24"/>
                <w:szCs w:val="24"/>
              </w:rPr>
            </w:pPr>
            <w:r w:rsidRPr="001F5805">
              <w:rPr>
                <w:rFonts w:ascii="Times New Roman" w:hAnsi="Times New Roman"/>
                <w:color w:val="000000"/>
                <w:sz w:val="24"/>
                <w:szCs w:val="24"/>
              </w:rPr>
              <w:lastRenderedPageBreak/>
              <w:t>проведены мероприятия по увеличению площади лесовосстановления на лесных участках, не переданных в аренду, в том числе вокруг городов и промышленных центров;</w:t>
            </w:r>
          </w:p>
          <w:p w14:paraId="3063EE76" w14:textId="77777777" w:rsidR="007649A8" w:rsidRPr="001F5805" w:rsidRDefault="007649A8" w:rsidP="007649A8">
            <w:pPr>
              <w:numPr>
                <w:ilvl w:val="0"/>
                <w:numId w:val="5"/>
              </w:numPr>
              <w:tabs>
                <w:tab w:val="left" w:pos="241"/>
              </w:tabs>
              <w:spacing w:after="0"/>
              <w:ind w:left="-2" w:firstLine="0"/>
              <w:rPr>
                <w:rFonts w:ascii="Times New Roman" w:hAnsi="Times New Roman"/>
                <w:color w:val="000000"/>
                <w:sz w:val="24"/>
                <w:szCs w:val="24"/>
              </w:rPr>
            </w:pPr>
            <w:r w:rsidRPr="001F5805">
              <w:rPr>
                <w:rFonts w:ascii="Times New Roman" w:hAnsi="Times New Roman"/>
                <w:color w:val="000000"/>
                <w:sz w:val="24"/>
                <w:szCs w:val="24"/>
              </w:rPr>
              <w:t>приобретена спецтехника для проведения комплекса мероприятий по лесовосстановлению и лесоразведению в целях оснащения учреждений, выполняющих мероприятия по воспроизводству лесов;</w:t>
            </w:r>
          </w:p>
          <w:p w14:paraId="04BFE216" w14:textId="77777777" w:rsidR="007649A8" w:rsidRPr="001F5805" w:rsidRDefault="007649A8" w:rsidP="007649A8">
            <w:pPr>
              <w:numPr>
                <w:ilvl w:val="0"/>
                <w:numId w:val="5"/>
              </w:numPr>
              <w:tabs>
                <w:tab w:val="left" w:pos="241"/>
              </w:tabs>
              <w:spacing w:after="0"/>
              <w:ind w:left="-2" w:firstLine="0"/>
              <w:rPr>
                <w:rFonts w:ascii="Times New Roman" w:hAnsi="Times New Roman"/>
                <w:color w:val="000000"/>
                <w:sz w:val="24"/>
                <w:szCs w:val="24"/>
              </w:rPr>
            </w:pPr>
            <w:r w:rsidRPr="001F5805">
              <w:rPr>
                <w:rFonts w:ascii="Times New Roman" w:hAnsi="Times New Roman"/>
                <w:color w:val="000000"/>
                <w:sz w:val="24"/>
                <w:szCs w:val="24"/>
              </w:rPr>
              <w:t>сформирован запас лесных семян для восстановления на всех участках вырубленных и погибших лесных насаждений;</w:t>
            </w:r>
          </w:p>
          <w:p w14:paraId="505128D4" w14:textId="77777777" w:rsidR="007649A8" w:rsidRPr="001F5805" w:rsidRDefault="007649A8" w:rsidP="007649A8">
            <w:pPr>
              <w:numPr>
                <w:ilvl w:val="0"/>
                <w:numId w:val="5"/>
              </w:numPr>
              <w:tabs>
                <w:tab w:val="left" w:pos="241"/>
              </w:tabs>
              <w:spacing w:after="0"/>
              <w:ind w:left="-2" w:firstLine="0"/>
              <w:rPr>
                <w:rFonts w:ascii="Times New Roman" w:hAnsi="Times New Roman"/>
                <w:color w:val="000000"/>
                <w:sz w:val="24"/>
                <w:szCs w:val="24"/>
              </w:rPr>
            </w:pPr>
            <w:r w:rsidRPr="001F5805">
              <w:rPr>
                <w:rFonts w:ascii="Times New Roman" w:hAnsi="Times New Roman"/>
                <w:color w:val="000000"/>
                <w:sz w:val="24"/>
                <w:szCs w:val="24"/>
              </w:rPr>
              <w:t>созданы и развиты (модернизированы) объекты лесного семеноводства и питомнические хозяйства.</w:t>
            </w:r>
          </w:p>
        </w:tc>
      </w:tr>
      <w:tr w:rsidR="007649A8" w:rsidRPr="00183E51" w14:paraId="4D95D863" w14:textId="77777777" w:rsidTr="004D501A">
        <w:trPr>
          <w:gridAfter w:val="2"/>
          <w:wAfter w:w="343" w:type="dxa"/>
          <w:jc w:val="center"/>
        </w:trPr>
        <w:tc>
          <w:tcPr>
            <w:tcW w:w="15730" w:type="dxa"/>
            <w:gridSpan w:val="4"/>
          </w:tcPr>
          <w:p w14:paraId="6C39EFAD" w14:textId="77777777" w:rsidR="007649A8" w:rsidRPr="001F5805" w:rsidRDefault="007649A8" w:rsidP="007649A8">
            <w:pPr>
              <w:autoSpaceDE w:val="0"/>
              <w:autoSpaceDN w:val="0"/>
              <w:adjustRightInd w:val="0"/>
              <w:spacing w:after="0" w:line="240" w:lineRule="auto"/>
              <w:jc w:val="center"/>
              <w:rPr>
                <w:rFonts w:ascii="Times New Roman" w:hAnsi="Times New Roman"/>
                <w:sz w:val="24"/>
                <w:szCs w:val="24"/>
                <w:lang w:eastAsia="ru-RU"/>
              </w:rPr>
            </w:pPr>
            <w:r w:rsidRPr="001F5805">
              <w:rPr>
                <w:rFonts w:ascii="Times New Roman" w:hAnsi="Times New Roman"/>
                <w:color w:val="000000"/>
                <w:sz w:val="24"/>
                <w:szCs w:val="24"/>
              </w:rPr>
              <w:lastRenderedPageBreak/>
              <w:t>2.3. «Реализация регионального проекта «</w:t>
            </w:r>
            <w:r w:rsidRPr="001F5805">
              <w:rPr>
                <w:rFonts w:ascii="Times New Roman" w:hAnsi="Times New Roman"/>
                <w:sz w:val="24"/>
                <w:szCs w:val="24"/>
                <w:lang w:eastAsia="ru-RU"/>
              </w:rPr>
              <w:t>Стимулирование спроса на отечественные беспилотные авиационные системы</w:t>
            </w:r>
            <w:r w:rsidRPr="001F5805">
              <w:rPr>
                <w:rFonts w:ascii="Times New Roman" w:hAnsi="Times New Roman"/>
                <w:color w:val="000000"/>
                <w:sz w:val="24"/>
                <w:szCs w:val="24"/>
              </w:rPr>
              <w:t xml:space="preserve">» на территории Республики Тыва </w:t>
            </w:r>
          </w:p>
          <w:p w14:paraId="05ACB484" w14:textId="0089B2BE" w:rsidR="007649A8" w:rsidRPr="001F5805" w:rsidRDefault="007649A8" w:rsidP="007649A8">
            <w:pPr>
              <w:tabs>
                <w:tab w:val="left" w:pos="241"/>
              </w:tabs>
              <w:jc w:val="center"/>
              <w:rPr>
                <w:rFonts w:ascii="Times New Roman" w:hAnsi="Times New Roman"/>
                <w:color w:val="000000"/>
                <w:sz w:val="24"/>
                <w:szCs w:val="24"/>
              </w:rPr>
            </w:pPr>
            <w:r w:rsidRPr="001F5805">
              <w:rPr>
                <w:rFonts w:ascii="Times New Roman" w:hAnsi="Times New Roman"/>
                <w:color w:val="000000"/>
                <w:sz w:val="24"/>
                <w:szCs w:val="24"/>
              </w:rPr>
              <w:t>(куратор – исполняющий обязанности заместителя Председателя Правительства Республики Тыва Ондар У.А.)</w:t>
            </w:r>
          </w:p>
        </w:tc>
      </w:tr>
      <w:tr w:rsidR="007649A8" w:rsidRPr="00183E51" w14:paraId="0A4D15B1" w14:textId="77777777" w:rsidTr="004D501A">
        <w:trPr>
          <w:gridAfter w:val="2"/>
          <w:wAfter w:w="343" w:type="dxa"/>
          <w:jc w:val="center"/>
        </w:trPr>
        <w:tc>
          <w:tcPr>
            <w:tcW w:w="9267" w:type="dxa"/>
            <w:gridSpan w:val="3"/>
          </w:tcPr>
          <w:p w14:paraId="089B1CCB" w14:textId="77777777" w:rsidR="007649A8" w:rsidRPr="00183E51" w:rsidRDefault="007649A8" w:rsidP="007649A8">
            <w:pPr>
              <w:rPr>
                <w:rFonts w:ascii="Times New Roman" w:hAnsi="Times New Roman"/>
                <w:color w:val="000000"/>
                <w:sz w:val="24"/>
                <w:szCs w:val="24"/>
              </w:rPr>
            </w:pPr>
            <w:r w:rsidRPr="00183E51">
              <w:rPr>
                <w:rFonts w:ascii="Times New Roman" w:hAnsi="Times New Roman"/>
                <w:color w:val="000000"/>
                <w:sz w:val="24"/>
                <w:szCs w:val="24"/>
              </w:rPr>
              <w:lastRenderedPageBreak/>
              <w:t xml:space="preserve">Министерство </w:t>
            </w:r>
            <w:r>
              <w:rPr>
                <w:rFonts w:ascii="Times New Roman" w:hAnsi="Times New Roman"/>
                <w:sz w:val="24"/>
                <w:szCs w:val="24"/>
              </w:rPr>
              <w:t>лесного хозяйства и природопользования</w:t>
            </w:r>
            <w:r w:rsidRPr="00183E51">
              <w:rPr>
                <w:rFonts w:ascii="Times New Roman" w:hAnsi="Times New Roman"/>
                <w:color w:val="000000"/>
                <w:sz w:val="24"/>
                <w:szCs w:val="24"/>
              </w:rPr>
              <w:t xml:space="preserve"> Республики Тыва</w:t>
            </w:r>
          </w:p>
        </w:tc>
        <w:tc>
          <w:tcPr>
            <w:tcW w:w="6463" w:type="dxa"/>
          </w:tcPr>
          <w:p w14:paraId="41AC4E85" w14:textId="77777777" w:rsidR="007649A8" w:rsidRPr="00183E51" w:rsidRDefault="007649A8" w:rsidP="007649A8">
            <w:pPr>
              <w:rPr>
                <w:rFonts w:ascii="Times New Roman" w:hAnsi="Times New Roman"/>
                <w:color w:val="000000"/>
                <w:sz w:val="24"/>
                <w:szCs w:val="24"/>
              </w:rPr>
            </w:pPr>
            <w:r>
              <w:rPr>
                <w:rFonts w:ascii="Times New Roman" w:hAnsi="Times New Roman"/>
                <w:color w:val="000000"/>
                <w:sz w:val="24"/>
                <w:szCs w:val="24"/>
              </w:rPr>
              <w:t>2024-</w:t>
            </w:r>
            <w:r w:rsidRPr="00183E51">
              <w:rPr>
                <w:rFonts w:ascii="Times New Roman" w:hAnsi="Times New Roman"/>
                <w:color w:val="000000"/>
                <w:sz w:val="24"/>
                <w:szCs w:val="24"/>
              </w:rPr>
              <w:t>2030 гг.</w:t>
            </w:r>
          </w:p>
        </w:tc>
      </w:tr>
      <w:tr w:rsidR="007649A8" w:rsidRPr="00183E51" w14:paraId="3C6CF4BC" w14:textId="77777777" w:rsidTr="004D501A">
        <w:trPr>
          <w:gridAfter w:val="2"/>
          <w:wAfter w:w="343" w:type="dxa"/>
          <w:jc w:val="center"/>
        </w:trPr>
        <w:tc>
          <w:tcPr>
            <w:tcW w:w="3681" w:type="dxa"/>
          </w:tcPr>
          <w:p w14:paraId="4A45E4D1" w14:textId="77777777" w:rsidR="007649A8" w:rsidRPr="00183E51" w:rsidRDefault="007649A8" w:rsidP="007649A8">
            <w:pPr>
              <w:spacing w:after="0"/>
              <w:rPr>
                <w:rFonts w:ascii="Times New Roman" w:hAnsi="Times New Roman"/>
                <w:color w:val="000000"/>
                <w:sz w:val="24"/>
                <w:szCs w:val="24"/>
              </w:rPr>
            </w:pPr>
            <w:r w:rsidRPr="00183E51">
              <w:rPr>
                <w:rFonts w:ascii="Times New Roman" w:hAnsi="Times New Roman"/>
                <w:color w:val="000000"/>
                <w:sz w:val="24"/>
                <w:szCs w:val="24"/>
              </w:rPr>
              <w:t xml:space="preserve">Задача </w:t>
            </w:r>
            <w:r>
              <w:rPr>
                <w:rFonts w:ascii="Times New Roman" w:hAnsi="Times New Roman"/>
                <w:color w:val="000000"/>
                <w:sz w:val="24"/>
                <w:szCs w:val="24"/>
              </w:rPr>
              <w:t>№ 1. З</w:t>
            </w:r>
            <w:r w:rsidRPr="00225A3E">
              <w:rPr>
                <w:rFonts w:ascii="Times New Roman" w:hAnsi="Times New Roman"/>
                <w:color w:val="000000"/>
                <w:sz w:val="24"/>
                <w:szCs w:val="24"/>
              </w:rPr>
              <w:t>акупку беспилотных авиационных систем в области лесных отношений</w:t>
            </w:r>
          </w:p>
        </w:tc>
        <w:tc>
          <w:tcPr>
            <w:tcW w:w="5579" w:type="dxa"/>
          </w:tcPr>
          <w:p w14:paraId="766804A2" w14:textId="6441EE23" w:rsidR="007649A8" w:rsidRPr="00347281" w:rsidRDefault="00643090" w:rsidP="007649A8">
            <w:pPr>
              <w:spacing w:after="0"/>
              <w:rPr>
                <w:rFonts w:ascii="Times New Roman" w:hAnsi="Times New Roman"/>
                <w:color w:val="000000"/>
                <w:sz w:val="24"/>
                <w:szCs w:val="24"/>
              </w:rPr>
            </w:pPr>
            <w:r>
              <w:rPr>
                <w:rFonts w:ascii="Times New Roman" w:hAnsi="Times New Roman"/>
                <w:color w:val="000000"/>
                <w:sz w:val="24"/>
                <w:szCs w:val="24"/>
              </w:rPr>
              <w:t>С</w:t>
            </w:r>
            <w:r w:rsidR="007649A8" w:rsidRPr="00225A3E">
              <w:rPr>
                <w:rFonts w:ascii="Times New Roman" w:hAnsi="Times New Roman"/>
                <w:color w:val="000000"/>
                <w:sz w:val="24"/>
                <w:szCs w:val="24"/>
              </w:rPr>
              <w:t>тимулирование спроса на отечественные беспилотные авиационные системы</w:t>
            </w:r>
          </w:p>
        </w:tc>
        <w:tc>
          <w:tcPr>
            <w:tcW w:w="6470" w:type="dxa"/>
            <w:gridSpan w:val="2"/>
          </w:tcPr>
          <w:p w14:paraId="0F86AB79" w14:textId="77777777" w:rsidR="007649A8" w:rsidRPr="00EC3A64" w:rsidRDefault="007649A8" w:rsidP="007649A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 п</w:t>
            </w:r>
            <w:r w:rsidRPr="00EC3A64">
              <w:rPr>
                <w:rFonts w:ascii="Times New Roman" w:hAnsi="Times New Roman"/>
                <w:sz w:val="24"/>
                <w:szCs w:val="24"/>
                <w:lang w:eastAsia="ru-RU"/>
              </w:rPr>
              <w:t>риобретены беспилотные авиационные системы органами исполнительной власти субъектов Российской Федерации в области лесных отношений</w:t>
            </w:r>
          </w:p>
        </w:tc>
      </w:tr>
      <w:tr w:rsidR="007649A8" w:rsidRPr="00183E51" w14:paraId="5BF2FA94" w14:textId="77777777" w:rsidTr="004D501A">
        <w:trPr>
          <w:gridAfter w:val="2"/>
          <w:wAfter w:w="343" w:type="dxa"/>
          <w:jc w:val="center"/>
        </w:trPr>
        <w:tc>
          <w:tcPr>
            <w:tcW w:w="15730" w:type="dxa"/>
            <w:gridSpan w:val="4"/>
          </w:tcPr>
          <w:p w14:paraId="3AF5977B" w14:textId="77777777" w:rsidR="007649A8" w:rsidRPr="00B95936" w:rsidRDefault="007649A8" w:rsidP="007649A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color w:val="000000"/>
                <w:sz w:val="24"/>
                <w:szCs w:val="24"/>
              </w:rPr>
              <w:t>2.4.</w:t>
            </w:r>
            <w:r w:rsidRPr="00183E51">
              <w:rPr>
                <w:rFonts w:ascii="Times New Roman" w:hAnsi="Times New Roman"/>
                <w:color w:val="000000"/>
                <w:sz w:val="24"/>
                <w:szCs w:val="24"/>
              </w:rPr>
              <w:t xml:space="preserve"> </w:t>
            </w:r>
            <w:r w:rsidRPr="00556567">
              <w:rPr>
                <w:rFonts w:ascii="Times New Roman" w:hAnsi="Times New Roman"/>
                <w:color w:val="000000"/>
                <w:sz w:val="24"/>
                <w:szCs w:val="24"/>
              </w:rPr>
              <w:t>Комплекс процессных мероприятий «Развитие лесного хозяйства в Республике Тыва</w:t>
            </w:r>
            <w:r>
              <w:rPr>
                <w:rFonts w:ascii="Times New Roman" w:hAnsi="Times New Roman"/>
                <w:color w:val="000000"/>
                <w:sz w:val="24"/>
                <w:szCs w:val="24"/>
              </w:rPr>
              <w:t>»</w:t>
            </w:r>
          </w:p>
          <w:p w14:paraId="7AC11296" w14:textId="76B0EEDA" w:rsidR="007649A8" w:rsidRPr="00412889" w:rsidRDefault="007649A8" w:rsidP="007649A8">
            <w:pPr>
              <w:tabs>
                <w:tab w:val="left" w:pos="241"/>
              </w:tabs>
              <w:jc w:val="center"/>
              <w:rPr>
                <w:rFonts w:ascii="Times New Roman" w:hAnsi="Times New Roman"/>
                <w:color w:val="000000"/>
                <w:sz w:val="24"/>
                <w:szCs w:val="24"/>
                <w:highlight w:val="cyan"/>
              </w:rPr>
            </w:pPr>
            <w:r w:rsidRPr="00183E51">
              <w:rPr>
                <w:rFonts w:ascii="Times New Roman" w:hAnsi="Times New Roman"/>
                <w:color w:val="000000"/>
                <w:sz w:val="24"/>
                <w:szCs w:val="24"/>
              </w:rPr>
              <w:t xml:space="preserve">(куратор </w:t>
            </w:r>
            <w:r>
              <w:rPr>
                <w:rFonts w:ascii="Times New Roman" w:hAnsi="Times New Roman"/>
                <w:color w:val="000000"/>
                <w:sz w:val="24"/>
                <w:szCs w:val="24"/>
              </w:rPr>
              <w:t>– исполняющий обязанности заместителя</w:t>
            </w:r>
            <w:r w:rsidRPr="00183E51">
              <w:rPr>
                <w:rFonts w:ascii="Times New Roman" w:hAnsi="Times New Roman"/>
                <w:color w:val="000000"/>
                <w:sz w:val="24"/>
                <w:szCs w:val="24"/>
              </w:rPr>
              <w:t xml:space="preserve"> Председателя Правительства Республики Тыва</w:t>
            </w:r>
            <w:r>
              <w:rPr>
                <w:rFonts w:ascii="Times New Roman" w:hAnsi="Times New Roman"/>
                <w:color w:val="000000"/>
                <w:sz w:val="24"/>
                <w:szCs w:val="24"/>
              </w:rPr>
              <w:t xml:space="preserve"> Ондар У.А.</w:t>
            </w:r>
            <w:r w:rsidRPr="00183E51">
              <w:rPr>
                <w:rFonts w:ascii="Times New Roman" w:hAnsi="Times New Roman"/>
                <w:color w:val="000000"/>
                <w:sz w:val="24"/>
                <w:szCs w:val="24"/>
              </w:rPr>
              <w:t>)</w:t>
            </w:r>
          </w:p>
        </w:tc>
      </w:tr>
      <w:tr w:rsidR="007649A8" w:rsidRPr="00183E51" w14:paraId="770F17B3" w14:textId="77777777" w:rsidTr="004D501A">
        <w:trPr>
          <w:gridAfter w:val="2"/>
          <w:wAfter w:w="343" w:type="dxa"/>
          <w:jc w:val="center"/>
        </w:trPr>
        <w:tc>
          <w:tcPr>
            <w:tcW w:w="9267" w:type="dxa"/>
            <w:gridSpan w:val="3"/>
          </w:tcPr>
          <w:p w14:paraId="1383E3CC" w14:textId="77777777" w:rsidR="007649A8" w:rsidRPr="00183E51" w:rsidRDefault="007649A8" w:rsidP="007649A8">
            <w:pPr>
              <w:rPr>
                <w:rFonts w:ascii="Times New Roman" w:hAnsi="Times New Roman"/>
                <w:color w:val="000000"/>
                <w:sz w:val="24"/>
                <w:szCs w:val="24"/>
              </w:rPr>
            </w:pPr>
            <w:r w:rsidRPr="00183E51">
              <w:rPr>
                <w:rFonts w:ascii="Times New Roman" w:hAnsi="Times New Roman"/>
                <w:color w:val="000000"/>
                <w:sz w:val="24"/>
                <w:szCs w:val="24"/>
              </w:rPr>
              <w:t xml:space="preserve">Министерство </w:t>
            </w:r>
            <w:r>
              <w:rPr>
                <w:rFonts w:ascii="Times New Roman" w:hAnsi="Times New Roman"/>
                <w:sz w:val="24"/>
                <w:szCs w:val="24"/>
              </w:rPr>
              <w:t>лесного хозяйства и природопользования</w:t>
            </w:r>
            <w:r w:rsidRPr="00183E51">
              <w:rPr>
                <w:rFonts w:ascii="Times New Roman" w:hAnsi="Times New Roman"/>
                <w:color w:val="000000"/>
                <w:sz w:val="24"/>
                <w:szCs w:val="24"/>
              </w:rPr>
              <w:t xml:space="preserve"> Республики Тыва</w:t>
            </w:r>
          </w:p>
        </w:tc>
        <w:tc>
          <w:tcPr>
            <w:tcW w:w="6463" w:type="dxa"/>
          </w:tcPr>
          <w:p w14:paraId="45C6CF64" w14:textId="77777777" w:rsidR="007649A8" w:rsidRPr="00183E51" w:rsidRDefault="007649A8" w:rsidP="007649A8">
            <w:pPr>
              <w:rPr>
                <w:rFonts w:ascii="Times New Roman" w:hAnsi="Times New Roman"/>
                <w:color w:val="000000"/>
                <w:sz w:val="24"/>
                <w:szCs w:val="24"/>
              </w:rPr>
            </w:pPr>
            <w:r>
              <w:rPr>
                <w:rFonts w:ascii="Times New Roman" w:hAnsi="Times New Roman"/>
                <w:color w:val="000000"/>
                <w:sz w:val="24"/>
                <w:szCs w:val="24"/>
              </w:rPr>
              <w:t>2024-</w:t>
            </w:r>
            <w:r w:rsidRPr="00183E51">
              <w:rPr>
                <w:rFonts w:ascii="Times New Roman" w:hAnsi="Times New Roman"/>
                <w:color w:val="000000"/>
                <w:sz w:val="24"/>
                <w:szCs w:val="24"/>
              </w:rPr>
              <w:t>2030 гг.</w:t>
            </w:r>
          </w:p>
        </w:tc>
      </w:tr>
      <w:tr w:rsidR="007649A8" w:rsidRPr="00183E51" w14:paraId="23599493" w14:textId="77777777" w:rsidTr="004D501A">
        <w:trPr>
          <w:gridAfter w:val="2"/>
          <w:wAfter w:w="343" w:type="dxa"/>
          <w:jc w:val="center"/>
        </w:trPr>
        <w:tc>
          <w:tcPr>
            <w:tcW w:w="3681" w:type="dxa"/>
          </w:tcPr>
          <w:p w14:paraId="190D2F35" w14:textId="77777777" w:rsidR="007649A8" w:rsidRPr="00183E51" w:rsidRDefault="007649A8" w:rsidP="007649A8">
            <w:pPr>
              <w:rPr>
                <w:rFonts w:ascii="Times New Roman" w:hAnsi="Times New Roman"/>
                <w:color w:val="000000"/>
                <w:sz w:val="24"/>
                <w:szCs w:val="24"/>
              </w:rPr>
            </w:pPr>
            <w:r w:rsidRPr="00183E51">
              <w:rPr>
                <w:rFonts w:ascii="Times New Roman" w:hAnsi="Times New Roman"/>
                <w:color w:val="000000"/>
                <w:sz w:val="24"/>
                <w:szCs w:val="24"/>
              </w:rPr>
              <w:t xml:space="preserve">Задача </w:t>
            </w:r>
            <w:r>
              <w:rPr>
                <w:rFonts w:ascii="Times New Roman" w:hAnsi="Times New Roman"/>
                <w:color w:val="000000"/>
                <w:sz w:val="24"/>
                <w:szCs w:val="24"/>
              </w:rPr>
              <w:t xml:space="preserve">№ 1. </w:t>
            </w:r>
            <w:r w:rsidRPr="00556567">
              <w:rPr>
                <w:rFonts w:ascii="Times New Roman" w:hAnsi="Times New Roman"/>
                <w:color w:val="000000"/>
                <w:sz w:val="24"/>
                <w:szCs w:val="24"/>
              </w:rPr>
              <w:t>Осуществление отдельных полномочий в области лесных отношений</w:t>
            </w:r>
          </w:p>
        </w:tc>
        <w:tc>
          <w:tcPr>
            <w:tcW w:w="5579" w:type="dxa"/>
            <w:vMerge w:val="restart"/>
          </w:tcPr>
          <w:p w14:paraId="29D8BD6D" w14:textId="08F3C845" w:rsidR="007649A8" w:rsidRPr="00B40719" w:rsidRDefault="00415872" w:rsidP="007649A8">
            <w:pPr>
              <w:rPr>
                <w:rFonts w:ascii="Times New Roman" w:hAnsi="Times New Roman"/>
                <w:color w:val="000000"/>
                <w:sz w:val="24"/>
                <w:szCs w:val="24"/>
              </w:rPr>
            </w:pPr>
            <w:r>
              <w:rPr>
                <w:rFonts w:ascii="Times New Roman" w:eastAsia="Times New Roman" w:hAnsi="Times New Roman"/>
                <w:bCs/>
                <w:sz w:val="24"/>
                <w:szCs w:val="24"/>
                <w:lang w:eastAsia="ru-RU"/>
              </w:rPr>
              <w:t>Р</w:t>
            </w:r>
            <w:r w:rsidRPr="00B40719">
              <w:rPr>
                <w:rFonts w:ascii="Times New Roman" w:eastAsia="Times New Roman" w:hAnsi="Times New Roman"/>
                <w:bCs/>
                <w:sz w:val="24"/>
                <w:szCs w:val="24"/>
                <w:lang w:eastAsia="ru-RU"/>
              </w:rPr>
              <w:t>асходы на осуществление переданных полномочий в области лесных отношений государственными казенными учреждениями</w:t>
            </w:r>
            <w:r>
              <w:rPr>
                <w:rFonts w:ascii="Times New Roman" w:eastAsia="Times New Roman" w:hAnsi="Times New Roman"/>
                <w:bCs/>
                <w:sz w:val="24"/>
                <w:szCs w:val="24"/>
                <w:lang w:eastAsia="ru-RU"/>
              </w:rPr>
              <w:t>, автономными учреждениями</w:t>
            </w:r>
            <w:r w:rsidRPr="00B40719">
              <w:rPr>
                <w:rFonts w:ascii="Times New Roman" w:eastAsia="Times New Roman" w:hAnsi="Times New Roman"/>
                <w:bCs/>
                <w:sz w:val="24"/>
                <w:szCs w:val="24"/>
                <w:lang w:eastAsia="ru-RU"/>
              </w:rPr>
              <w:t xml:space="preserve"> и Министерства</w:t>
            </w:r>
          </w:p>
        </w:tc>
        <w:tc>
          <w:tcPr>
            <w:tcW w:w="6470" w:type="dxa"/>
            <w:gridSpan w:val="2"/>
            <w:vMerge w:val="restart"/>
          </w:tcPr>
          <w:p w14:paraId="7AE7C8C6" w14:textId="77777777" w:rsidR="007649A8" w:rsidRPr="00D35081" w:rsidRDefault="007649A8" w:rsidP="00B23865">
            <w:pPr>
              <w:numPr>
                <w:ilvl w:val="0"/>
                <w:numId w:val="6"/>
              </w:numPr>
              <w:autoSpaceDE w:val="0"/>
              <w:autoSpaceDN w:val="0"/>
              <w:adjustRightInd w:val="0"/>
              <w:spacing w:after="0" w:line="240" w:lineRule="auto"/>
              <w:ind w:left="0" w:firstLine="27"/>
              <w:rPr>
                <w:rFonts w:ascii="Times New Roman" w:hAnsi="Times New Roman"/>
                <w:sz w:val="24"/>
                <w:szCs w:val="24"/>
                <w:lang w:eastAsia="ru-RU"/>
              </w:rPr>
            </w:pPr>
            <w:r>
              <w:rPr>
                <w:rFonts w:ascii="Times New Roman" w:hAnsi="Times New Roman"/>
                <w:sz w:val="24"/>
                <w:szCs w:val="24"/>
                <w:lang w:eastAsia="ru-RU"/>
              </w:rPr>
              <w:t>п</w:t>
            </w:r>
            <w:r w:rsidRPr="00D35081">
              <w:rPr>
                <w:rFonts w:ascii="Times New Roman" w:hAnsi="Times New Roman"/>
                <w:sz w:val="24"/>
                <w:szCs w:val="24"/>
                <w:lang w:eastAsia="ru-RU"/>
              </w:rPr>
              <w:t>лощадь лесных пожаров на землях лесного фонда</w:t>
            </w:r>
            <w:r>
              <w:rPr>
                <w:rFonts w:ascii="Times New Roman" w:hAnsi="Times New Roman"/>
                <w:sz w:val="24"/>
                <w:szCs w:val="24"/>
                <w:lang w:eastAsia="ru-RU"/>
              </w:rPr>
              <w:t>;</w:t>
            </w:r>
          </w:p>
          <w:p w14:paraId="290E4D64" w14:textId="77777777" w:rsidR="007649A8" w:rsidRPr="00D35081" w:rsidRDefault="007649A8" w:rsidP="00B23865">
            <w:pPr>
              <w:numPr>
                <w:ilvl w:val="0"/>
                <w:numId w:val="6"/>
              </w:numPr>
              <w:autoSpaceDE w:val="0"/>
              <w:autoSpaceDN w:val="0"/>
              <w:adjustRightInd w:val="0"/>
              <w:spacing w:after="0" w:line="240" w:lineRule="auto"/>
              <w:ind w:left="0" w:firstLine="27"/>
              <w:rPr>
                <w:rFonts w:ascii="Times New Roman" w:hAnsi="Times New Roman"/>
                <w:sz w:val="24"/>
                <w:szCs w:val="24"/>
                <w:lang w:eastAsia="ru-RU"/>
              </w:rPr>
            </w:pPr>
            <w:r>
              <w:rPr>
                <w:rFonts w:ascii="Times New Roman" w:hAnsi="Times New Roman"/>
                <w:sz w:val="24"/>
                <w:szCs w:val="24"/>
                <w:lang w:eastAsia="ru-RU"/>
              </w:rPr>
              <w:t>д</w:t>
            </w:r>
            <w:r w:rsidRPr="00D35081">
              <w:rPr>
                <w:rFonts w:ascii="Times New Roman" w:hAnsi="Times New Roman"/>
                <w:sz w:val="24"/>
                <w:szCs w:val="24"/>
                <w:lang w:eastAsia="ru-RU"/>
              </w:rPr>
              <w:t>оля площади земель лесного фонда, переданных в пользование, в общей площади земель лесного фонда</w:t>
            </w:r>
          </w:p>
          <w:p w14:paraId="24BBB9BD" w14:textId="77777777" w:rsidR="007649A8" w:rsidRPr="00D35081" w:rsidRDefault="007649A8" w:rsidP="00B23865">
            <w:pPr>
              <w:numPr>
                <w:ilvl w:val="0"/>
                <w:numId w:val="6"/>
              </w:numPr>
              <w:autoSpaceDE w:val="0"/>
              <w:autoSpaceDN w:val="0"/>
              <w:adjustRightInd w:val="0"/>
              <w:spacing w:after="0" w:line="240" w:lineRule="auto"/>
              <w:ind w:left="0" w:firstLine="27"/>
              <w:rPr>
                <w:rFonts w:ascii="Times New Roman" w:hAnsi="Times New Roman"/>
                <w:sz w:val="24"/>
                <w:szCs w:val="24"/>
                <w:lang w:eastAsia="ru-RU"/>
              </w:rPr>
            </w:pPr>
            <w:r>
              <w:rPr>
                <w:rFonts w:ascii="Times New Roman" w:hAnsi="Times New Roman"/>
                <w:sz w:val="24"/>
                <w:szCs w:val="24"/>
                <w:lang w:eastAsia="ru-RU"/>
              </w:rPr>
              <w:t>д</w:t>
            </w:r>
            <w:r w:rsidRPr="00D35081">
              <w:rPr>
                <w:rFonts w:ascii="Times New Roman" w:hAnsi="Times New Roman"/>
                <w:sz w:val="24"/>
                <w:szCs w:val="24"/>
                <w:lang w:eastAsia="ru-RU"/>
              </w:rPr>
              <w:t>оля лесных пожаров, ликвидированных в течение первых суток с момента обнаружения, в общем количестве лесных пожаров</w:t>
            </w:r>
          </w:p>
          <w:p w14:paraId="50D15B48" w14:textId="77777777" w:rsidR="007649A8" w:rsidRPr="00D35081" w:rsidRDefault="007649A8" w:rsidP="00B23865">
            <w:pPr>
              <w:numPr>
                <w:ilvl w:val="0"/>
                <w:numId w:val="6"/>
              </w:numPr>
              <w:autoSpaceDE w:val="0"/>
              <w:autoSpaceDN w:val="0"/>
              <w:adjustRightInd w:val="0"/>
              <w:spacing w:after="0" w:line="240" w:lineRule="auto"/>
              <w:ind w:left="0" w:firstLine="27"/>
              <w:rPr>
                <w:rFonts w:ascii="Times New Roman" w:hAnsi="Times New Roman"/>
                <w:sz w:val="24"/>
                <w:szCs w:val="24"/>
                <w:lang w:eastAsia="ru-RU"/>
              </w:rPr>
            </w:pPr>
            <w:r>
              <w:rPr>
                <w:rFonts w:ascii="Times New Roman" w:hAnsi="Times New Roman"/>
                <w:sz w:val="24"/>
                <w:szCs w:val="24"/>
                <w:lang w:eastAsia="ru-RU"/>
              </w:rPr>
              <w:t>о</w:t>
            </w:r>
            <w:r w:rsidRPr="00D35081">
              <w:rPr>
                <w:rFonts w:ascii="Times New Roman" w:hAnsi="Times New Roman"/>
                <w:sz w:val="24"/>
                <w:szCs w:val="24"/>
                <w:lang w:eastAsia="ru-RU"/>
              </w:rPr>
              <w:t>тношение площади лесовосстановления и лесоразведения к площади вырубленных и погибших лесных насаждений</w:t>
            </w:r>
          </w:p>
          <w:p w14:paraId="0AA7A7E9" w14:textId="77777777" w:rsidR="007649A8" w:rsidRPr="00D35081" w:rsidRDefault="007649A8" w:rsidP="00B23865">
            <w:pPr>
              <w:numPr>
                <w:ilvl w:val="0"/>
                <w:numId w:val="6"/>
              </w:numPr>
              <w:autoSpaceDE w:val="0"/>
              <w:autoSpaceDN w:val="0"/>
              <w:adjustRightInd w:val="0"/>
              <w:spacing w:after="0" w:line="240" w:lineRule="auto"/>
              <w:ind w:left="0" w:firstLine="27"/>
              <w:rPr>
                <w:rFonts w:ascii="Times New Roman" w:hAnsi="Times New Roman"/>
                <w:sz w:val="24"/>
                <w:szCs w:val="24"/>
                <w:lang w:eastAsia="ru-RU"/>
              </w:rPr>
            </w:pPr>
            <w:r>
              <w:rPr>
                <w:rFonts w:ascii="Times New Roman" w:hAnsi="Times New Roman"/>
                <w:sz w:val="24"/>
                <w:szCs w:val="24"/>
                <w:lang w:eastAsia="ru-RU"/>
              </w:rPr>
              <w:t>о</w:t>
            </w:r>
            <w:r w:rsidRPr="00D35081">
              <w:rPr>
                <w:rFonts w:ascii="Times New Roman" w:hAnsi="Times New Roman"/>
                <w:sz w:val="24"/>
                <w:szCs w:val="24"/>
                <w:lang w:eastAsia="ru-RU"/>
              </w:rPr>
              <w:t>тношение фактического объема заготовки древесины к установленному допустимому объему изъятия древесины</w:t>
            </w:r>
          </w:p>
          <w:p w14:paraId="78BC63BA" w14:textId="77777777" w:rsidR="007649A8" w:rsidRDefault="007649A8" w:rsidP="00B23865">
            <w:pPr>
              <w:numPr>
                <w:ilvl w:val="0"/>
                <w:numId w:val="6"/>
              </w:numPr>
              <w:autoSpaceDE w:val="0"/>
              <w:autoSpaceDN w:val="0"/>
              <w:adjustRightInd w:val="0"/>
              <w:spacing w:after="0" w:line="240" w:lineRule="auto"/>
              <w:ind w:left="0" w:firstLine="27"/>
              <w:rPr>
                <w:rFonts w:ascii="Times New Roman" w:hAnsi="Times New Roman"/>
                <w:sz w:val="24"/>
                <w:szCs w:val="24"/>
                <w:lang w:eastAsia="ru-RU"/>
              </w:rPr>
            </w:pPr>
            <w:r>
              <w:rPr>
                <w:rFonts w:ascii="Times New Roman" w:hAnsi="Times New Roman"/>
                <w:sz w:val="24"/>
                <w:szCs w:val="24"/>
                <w:lang w:eastAsia="ru-RU"/>
              </w:rPr>
              <w:t>о</w:t>
            </w:r>
            <w:r w:rsidRPr="00D35081">
              <w:rPr>
                <w:rFonts w:ascii="Times New Roman" w:hAnsi="Times New Roman"/>
                <w:sz w:val="24"/>
                <w:szCs w:val="24"/>
                <w:lang w:eastAsia="ru-RU"/>
              </w:rPr>
              <w:t>бъем платежей в бюджетную систему Российской Федерации от использования лесов, расположенных на землях лесного фонда, в расчете на 1 га земель лесного фонда</w:t>
            </w:r>
          </w:p>
          <w:p w14:paraId="49322245" w14:textId="261E7006" w:rsidR="007649A8" w:rsidRPr="000309F7" w:rsidRDefault="007649A8" w:rsidP="00B23865">
            <w:pPr>
              <w:numPr>
                <w:ilvl w:val="0"/>
                <w:numId w:val="6"/>
              </w:numPr>
              <w:autoSpaceDE w:val="0"/>
              <w:autoSpaceDN w:val="0"/>
              <w:adjustRightInd w:val="0"/>
              <w:spacing w:after="0" w:line="240" w:lineRule="auto"/>
              <w:ind w:left="0" w:firstLine="27"/>
              <w:rPr>
                <w:rFonts w:ascii="Times New Roman" w:hAnsi="Times New Roman"/>
                <w:sz w:val="24"/>
                <w:szCs w:val="24"/>
                <w:lang w:eastAsia="ru-RU"/>
              </w:rPr>
            </w:pPr>
            <w:r w:rsidRPr="000309F7">
              <w:rPr>
                <w:rFonts w:ascii="Times New Roman" w:hAnsi="Times New Roman"/>
                <w:sz w:val="24"/>
                <w:szCs w:val="24"/>
              </w:rPr>
              <w:t>лесистость территории</w:t>
            </w:r>
          </w:p>
        </w:tc>
      </w:tr>
      <w:tr w:rsidR="007649A8" w:rsidRPr="00183E51" w14:paraId="6B5E94C7" w14:textId="77777777" w:rsidTr="004D501A">
        <w:trPr>
          <w:gridAfter w:val="2"/>
          <w:wAfter w:w="343" w:type="dxa"/>
          <w:jc w:val="center"/>
        </w:trPr>
        <w:tc>
          <w:tcPr>
            <w:tcW w:w="3681" w:type="dxa"/>
          </w:tcPr>
          <w:p w14:paraId="3EA58745" w14:textId="77777777" w:rsidR="007649A8" w:rsidRPr="00183E51" w:rsidRDefault="007649A8" w:rsidP="007649A8">
            <w:pPr>
              <w:rPr>
                <w:rFonts w:ascii="Times New Roman" w:hAnsi="Times New Roman"/>
                <w:color w:val="000000"/>
                <w:sz w:val="24"/>
                <w:szCs w:val="24"/>
              </w:rPr>
            </w:pPr>
            <w:r w:rsidRPr="00183E51">
              <w:rPr>
                <w:rFonts w:ascii="Times New Roman" w:hAnsi="Times New Roman"/>
                <w:color w:val="000000"/>
                <w:sz w:val="24"/>
                <w:szCs w:val="24"/>
              </w:rPr>
              <w:t xml:space="preserve">Задача </w:t>
            </w:r>
            <w:r>
              <w:rPr>
                <w:rFonts w:ascii="Times New Roman" w:hAnsi="Times New Roman"/>
                <w:color w:val="000000"/>
                <w:sz w:val="24"/>
                <w:szCs w:val="24"/>
              </w:rPr>
              <w:t xml:space="preserve">№ 2. </w:t>
            </w:r>
            <w:r w:rsidRPr="00556567">
              <w:rPr>
                <w:rFonts w:ascii="Times New Roman" w:hAnsi="Times New Roman"/>
                <w:color w:val="000000"/>
                <w:sz w:val="24"/>
                <w:szCs w:val="24"/>
              </w:rPr>
              <w:t>Обеспечение деятельности органов государственной власти Республики Тыва по определенным полномочиям в области лесных отношений</w:t>
            </w:r>
          </w:p>
        </w:tc>
        <w:tc>
          <w:tcPr>
            <w:tcW w:w="5579" w:type="dxa"/>
            <w:vMerge/>
          </w:tcPr>
          <w:p w14:paraId="6F4340EC" w14:textId="77777777" w:rsidR="007649A8" w:rsidRPr="00347281" w:rsidRDefault="007649A8" w:rsidP="007649A8">
            <w:pPr>
              <w:rPr>
                <w:rFonts w:ascii="Times New Roman" w:hAnsi="Times New Roman"/>
                <w:color w:val="000000"/>
                <w:sz w:val="24"/>
                <w:szCs w:val="24"/>
              </w:rPr>
            </w:pPr>
          </w:p>
        </w:tc>
        <w:tc>
          <w:tcPr>
            <w:tcW w:w="6470" w:type="dxa"/>
            <w:gridSpan w:val="2"/>
            <w:vMerge/>
          </w:tcPr>
          <w:p w14:paraId="021E9C4B" w14:textId="77777777" w:rsidR="007649A8" w:rsidRDefault="007649A8" w:rsidP="007649A8">
            <w:pPr>
              <w:numPr>
                <w:ilvl w:val="0"/>
                <w:numId w:val="6"/>
              </w:numPr>
              <w:autoSpaceDE w:val="0"/>
              <w:autoSpaceDN w:val="0"/>
              <w:adjustRightInd w:val="0"/>
              <w:spacing w:after="0" w:line="240" w:lineRule="auto"/>
              <w:rPr>
                <w:rFonts w:ascii="Times New Roman" w:hAnsi="Times New Roman"/>
                <w:sz w:val="24"/>
                <w:szCs w:val="24"/>
                <w:lang w:eastAsia="ru-RU"/>
              </w:rPr>
            </w:pPr>
          </w:p>
        </w:tc>
      </w:tr>
      <w:tr w:rsidR="007649A8" w:rsidRPr="00183E51" w14:paraId="135EE9F2" w14:textId="77777777" w:rsidTr="004D501A">
        <w:trPr>
          <w:gridAfter w:val="2"/>
          <w:wAfter w:w="343" w:type="dxa"/>
          <w:trHeight w:val="1114"/>
          <w:jc w:val="center"/>
        </w:trPr>
        <w:tc>
          <w:tcPr>
            <w:tcW w:w="3681" w:type="dxa"/>
          </w:tcPr>
          <w:p w14:paraId="267E8497" w14:textId="77777777" w:rsidR="007649A8" w:rsidRPr="00183E51" w:rsidRDefault="007649A8" w:rsidP="007649A8">
            <w:pPr>
              <w:rPr>
                <w:rFonts w:ascii="Times New Roman" w:hAnsi="Times New Roman"/>
                <w:color w:val="000000"/>
                <w:sz w:val="24"/>
                <w:szCs w:val="24"/>
              </w:rPr>
            </w:pPr>
            <w:r w:rsidRPr="00183E51">
              <w:rPr>
                <w:rFonts w:ascii="Times New Roman" w:hAnsi="Times New Roman"/>
                <w:color w:val="000000"/>
                <w:sz w:val="24"/>
                <w:szCs w:val="24"/>
              </w:rPr>
              <w:t xml:space="preserve">Задача </w:t>
            </w:r>
            <w:r>
              <w:rPr>
                <w:rFonts w:ascii="Times New Roman" w:hAnsi="Times New Roman"/>
                <w:color w:val="000000"/>
                <w:sz w:val="24"/>
                <w:szCs w:val="24"/>
              </w:rPr>
              <w:t xml:space="preserve">№ 3. </w:t>
            </w:r>
            <w:r w:rsidRPr="00556567">
              <w:rPr>
                <w:rFonts w:ascii="Times New Roman" w:hAnsi="Times New Roman"/>
                <w:color w:val="000000"/>
                <w:sz w:val="24"/>
                <w:szCs w:val="24"/>
              </w:rPr>
              <w:t>Осуществление мер пожарной безопасности и тушение лесных пожаров</w:t>
            </w:r>
          </w:p>
        </w:tc>
        <w:tc>
          <w:tcPr>
            <w:tcW w:w="5579" w:type="dxa"/>
            <w:vMerge/>
          </w:tcPr>
          <w:p w14:paraId="5EB16DCB" w14:textId="77777777" w:rsidR="007649A8" w:rsidRPr="00347281" w:rsidRDefault="007649A8" w:rsidP="007649A8">
            <w:pPr>
              <w:rPr>
                <w:rFonts w:ascii="Times New Roman" w:hAnsi="Times New Roman"/>
                <w:color w:val="000000"/>
                <w:sz w:val="24"/>
                <w:szCs w:val="24"/>
              </w:rPr>
            </w:pPr>
          </w:p>
        </w:tc>
        <w:tc>
          <w:tcPr>
            <w:tcW w:w="6470" w:type="dxa"/>
            <w:gridSpan w:val="2"/>
            <w:vMerge/>
          </w:tcPr>
          <w:p w14:paraId="57CDF5E3" w14:textId="77777777" w:rsidR="007649A8" w:rsidRDefault="007649A8" w:rsidP="007649A8">
            <w:pPr>
              <w:numPr>
                <w:ilvl w:val="0"/>
                <w:numId w:val="6"/>
              </w:numPr>
              <w:autoSpaceDE w:val="0"/>
              <w:autoSpaceDN w:val="0"/>
              <w:adjustRightInd w:val="0"/>
              <w:spacing w:after="0" w:line="240" w:lineRule="auto"/>
              <w:rPr>
                <w:rFonts w:ascii="Times New Roman" w:hAnsi="Times New Roman"/>
                <w:sz w:val="24"/>
                <w:szCs w:val="24"/>
                <w:lang w:eastAsia="ru-RU"/>
              </w:rPr>
            </w:pPr>
          </w:p>
        </w:tc>
      </w:tr>
      <w:tr w:rsidR="007649A8" w:rsidRPr="00183E51" w14:paraId="5F1B04EA" w14:textId="77777777" w:rsidTr="004D501A">
        <w:trPr>
          <w:gridAfter w:val="2"/>
          <w:wAfter w:w="343" w:type="dxa"/>
          <w:jc w:val="center"/>
        </w:trPr>
        <w:tc>
          <w:tcPr>
            <w:tcW w:w="15730" w:type="dxa"/>
            <w:gridSpan w:val="4"/>
          </w:tcPr>
          <w:p w14:paraId="3B41B2A5" w14:textId="475420D0" w:rsidR="007649A8" w:rsidRPr="00B47E2B" w:rsidRDefault="007649A8" w:rsidP="007649A8">
            <w:pPr>
              <w:pStyle w:val="a6"/>
              <w:numPr>
                <w:ilvl w:val="0"/>
                <w:numId w:val="1"/>
              </w:numPr>
              <w:jc w:val="center"/>
              <w:outlineLvl w:val="2"/>
              <w:rPr>
                <w:rFonts w:ascii="Times New Roman" w:hAnsi="Times New Roman"/>
                <w:color w:val="000000"/>
                <w:sz w:val="24"/>
                <w:szCs w:val="24"/>
              </w:rPr>
            </w:pPr>
            <w:r w:rsidRPr="00B47E2B">
              <w:rPr>
                <w:rFonts w:ascii="Times New Roman" w:hAnsi="Times New Roman"/>
                <w:color w:val="000000"/>
                <w:sz w:val="24"/>
                <w:szCs w:val="24"/>
              </w:rPr>
              <w:t>Направление (подпрограмма) 3 «Охрана и воспроизводство объектов животного мира в Республике Тыва»</w:t>
            </w:r>
          </w:p>
          <w:p w14:paraId="626F3397" w14:textId="6AC0279F" w:rsidR="007649A8" w:rsidRPr="00CB2F50" w:rsidRDefault="007649A8" w:rsidP="007649A8">
            <w:pPr>
              <w:jc w:val="center"/>
              <w:outlineLvl w:val="3"/>
              <w:rPr>
                <w:rFonts w:ascii="Times New Roman" w:hAnsi="Times New Roman"/>
                <w:color w:val="000000"/>
                <w:sz w:val="24"/>
                <w:szCs w:val="24"/>
              </w:rPr>
            </w:pPr>
            <w:r w:rsidRPr="00183E51">
              <w:rPr>
                <w:rFonts w:ascii="Times New Roman" w:hAnsi="Times New Roman"/>
                <w:color w:val="000000"/>
                <w:sz w:val="24"/>
                <w:szCs w:val="24"/>
              </w:rPr>
              <w:t xml:space="preserve">(куратор </w:t>
            </w:r>
            <w:r>
              <w:rPr>
                <w:rFonts w:ascii="Times New Roman" w:hAnsi="Times New Roman"/>
                <w:color w:val="000000"/>
                <w:sz w:val="24"/>
                <w:szCs w:val="24"/>
              </w:rPr>
              <w:t>– исполняющий обязанности заместителя</w:t>
            </w:r>
            <w:r w:rsidRPr="00183E51">
              <w:rPr>
                <w:rFonts w:ascii="Times New Roman" w:hAnsi="Times New Roman"/>
                <w:color w:val="000000"/>
                <w:sz w:val="24"/>
                <w:szCs w:val="24"/>
              </w:rPr>
              <w:t xml:space="preserve"> Председателя Правительства Республики Тыва</w:t>
            </w:r>
            <w:r>
              <w:rPr>
                <w:rFonts w:ascii="Times New Roman" w:hAnsi="Times New Roman"/>
                <w:color w:val="000000"/>
                <w:sz w:val="24"/>
                <w:szCs w:val="24"/>
              </w:rPr>
              <w:t xml:space="preserve"> Ондар У.А.</w:t>
            </w:r>
            <w:r w:rsidRPr="00183E51">
              <w:rPr>
                <w:rFonts w:ascii="Times New Roman" w:hAnsi="Times New Roman"/>
                <w:color w:val="000000"/>
                <w:sz w:val="24"/>
                <w:szCs w:val="24"/>
              </w:rPr>
              <w:t>)</w:t>
            </w:r>
          </w:p>
        </w:tc>
      </w:tr>
      <w:tr w:rsidR="007649A8" w:rsidRPr="00183E51" w14:paraId="168ECCCC" w14:textId="77777777" w:rsidTr="004D501A">
        <w:trPr>
          <w:gridAfter w:val="2"/>
          <w:wAfter w:w="343" w:type="dxa"/>
          <w:jc w:val="center"/>
        </w:trPr>
        <w:tc>
          <w:tcPr>
            <w:tcW w:w="15730" w:type="dxa"/>
            <w:gridSpan w:val="4"/>
          </w:tcPr>
          <w:p w14:paraId="2A9875C7" w14:textId="77777777" w:rsidR="007649A8" w:rsidRDefault="007649A8" w:rsidP="007649A8">
            <w:pPr>
              <w:ind w:left="1069"/>
              <w:jc w:val="center"/>
              <w:outlineLvl w:val="2"/>
              <w:rPr>
                <w:rFonts w:ascii="Times New Roman" w:hAnsi="Times New Roman"/>
                <w:color w:val="000000"/>
                <w:sz w:val="24"/>
                <w:szCs w:val="24"/>
              </w:rPr>
            </w:pPr>
            <w:r>
              <w:rPr>
                <w:rFonts w:ascii="Times New Roman" w:hAnsi="Times New Roman"/>
                <w:color w:val="000000"/>
                <w:sz w:val="24"/>
                <w:szCs w:val="24"/>
              </w:rPr>
              <w:t xml:space="preserve">3.1. </w:t>
            </w:r>
            <w:r w:rsidRPr="00DC6C9A">
              <w:rPr>
                <w:rFonts w:ascii="Times New Roman" w:hAnsi="Times New Roman"/>
                <w:color w:val="000000"/>
                <w:sz w:val="24"/>
                <w:szCs w:val="24"/>
              </w:rPr>
              <w:t>Комплекс процессных мероприятий</w:t>
            </w:r>
            <w:r>
              <w:rPr>
                <w:rFonts w:ascii="Times New Roman" w:hAnsi="Times New Roman"/>
                <w:color w:val="000000"/>
                <w:sz w:val="24"/>
                <w:szCs w:val="24"/>
              </w:rPr>
              <w:t xml:space="preserve"> «</w:t>
            </w:r>
            <w:r w:rsidRPr="001A2EFC">
              <w:rPr>
                <w:rFonts w:ascii="Times New Roman" w:hAnsi="Times New Roman"/>
                <w:color w:val="000000"/>
                <w:sz w:val="24"/>
                <w:szCs w:val="24"/>
              </w:rPr>
              <w:t>Охрана и воспроизводство объектов животного мира в Республике Тыв</w:t>
            </w:r>
            <w:r>
              <w:rPr>
                <w:rFonts w:ascii="Times New Roman" w:hAnsi="Times New Roman"/>
                <w:color w:val="000000"/>
                <w:sz w:val="24"/>
                <w:szCs w:val="24"/>
              </w:rPr>
              <w:t>а»</w:t>
            </w:r>
            <w:r w:rsidRPr="00DC6C9A">
              <w:rPr>
                <w:rFonts w:ascii="Times New Roman" w:hAnsi="Times New Roman"/>
                <w:color w:val="000000"/>
                <w:sz w:val="24"/>
                <w:szCs w:val="24"/>
              </w:rPr>
              <w:t xml:space="preserve"> </w:t>
            </w:r>
          </w:p>
          <w:p w14:paraId="35EB14EE" w14:textId="3423EBB3" w:rsidR="007649A8" w:rsidRPr="00183E51" w:rsidRDefault="007649A8" w:rsidP="007649A8">
            <w:pPr>
              <w:ind w:left="1069"/>
              <w:jc w:val="center"/>
              <w:outlineLvl w:val="2"/>
              <w:rPr>
                <w:rFonts w:ascii="Times New Roman" w:hAnsi="Times New Roman"/>
                <w:color w:val="000000"/>
                <w:sz w:val="24"/>
                <w:szCs w:val="24"/>
              </w:rPr>
            </w:pPr>
            <w:r w:rsidRPr="00DC6C9A">
              <w:rPr>
                <w:rFonts w:ascii="Times New Roman" w:hAnsi="Times New Roman"/>
                <w:color w:val="000000"/>
                <w:sz w:val="24"/>
                <w:szCs w:val="24"/>
              </w:rPr>
              <w:t xml:space="preserve">(куратор – </w:t>
            </w:r>
            <w:r>
              <w:rPr>
                <w:rFonts w:ascii="Times New Roman" w:hAnsi="Times New Roman"/>
                <w:color w:val="000000"/>
                <w:sz w:val="24"/>
                <w:szCs w:val="24"/>
              </w:rPr>
              <w:t xml:space="preserve">исполняющий обязанности </w:t>
            </w:r>
            <w:r w:rsidRPr="00DC6C9A">
              <w:rPr>
                <w:rFonts w:ascii="Times New Roman" w:hAnsi="Times New Roman"/>
                <w:color w:val="000000"/>
                <w:sz w:val="24"/>
                <w:szCs w:val="24"/>
              </w:rPr>
              <w:t>заместителя Председателя Правительства Республики Тыва Ондар У.А.)</w:t>
            </w:r>
          </w:p>
        </w:tc>
      </w:tr>
      <w:tr w:rsidR="007649A8" w:rsidRPr="00183E51" w14:paraId="4CCD1958" w14:textId="77777777" w:rsidTr="004D501A">
        <w:trPr>
          <w:gridAfter w:val="2"/>
          <w:wAfter w:w="343" w:type="dxa"/>
          <w:jc w:val="center"/>
        </w:trPr>
        <w:tc>
          <w:tcPr>
            <w:tcW w:w="9267" w:type="dxa"/>
            <w:gridSpan w:val="3"/>
          </w:tcPr>
          <w:p w14:paraId="7F537BE2" w14:textId="51392908" w:rsidR="007649A8" w:rsidRPr="001E4B6B" w:rsidRDefault="001E4B6B" w:rsidP="007649A8">
            <w:pPr>
              <w:rPr>
                <w:rFonts w:ascii="Times New Roman" w:hAnsi="Times New Roman"/>
                <w:color w:val="000000"/>
                <w:sz w:val="24"/>
                <w:szCs w:val="24"/>
              </w:rPr>
            </w:pPr>
            <w:r w:rsidRPr="001E4B6B">
              <w:rPr>
                <w:rFonts w:ascii="Times New Roman" w:eastAsiaTheme="minorHAnsi" w:hAnsi="Times New Roman"/>
                <w:sz w:val="24"/>
                <w:szCs w:val="24"/>
              </w:rPr>
              <w:lastRenderedPageBreak/>
              <w:t>Государственный комитет по охране объектов животного мира Республики Тыва</w:t>
            </w:r>
          </w:p>
        </w:tc>
        <w:tc>
          <w:tcPr>
            <w:tcW w:w="6463" w:type="dxa"/>
          </w:tcPr>
          <w:p w14:paraId="40C47BC5" w14:textId="77777777" w:rsidR="007649A8" w:rsidRPr="00CB2F50" w:rsidRDefault="007649A8" w:rsidP="007649A8">
            <w:pPr>
              <w:rPr>
                <w:rFonts w:ascii="Times New Roman" w:hAnsi="Times New Roman"/>
                <w:color w:val="000000"/>
                <w:sz w:val="24"/>
                <w:szCs w:val="24"/>
              </w:rPr>
            </w:pPr>
            <w:r w:rsidRPr="00CB2F50">
              <w:rPr>
                <w:rFonts w:ascii="Times New Roman" w:hAnsi="Times New Roman"/>
                <w:color w:val="000000"/>
                <w:sz w:val="24"/>
                <w:szCs w:val="24"/>
              </w:rPr>
              <w:t>2024-2030 гг.</w:t>
            </w:r>
          </w:p>
        </w:tc>
      </w:tr>
      <w:tr w:rsidR="007649A8" w:rsidRPr="00183E51" w14:paraId="5D469D59" w14:textId="77777777" w:rsidTr="004D501A">
        <w:trPr>
          <w:gridAfter w:val="2"/>
          <w:wAfter w:w="343" w:type="dxa"/>
          <w:jc w:val="center"/>
        </w:trPr>
        <w:tc>
          <w:tcPr>
            <w:tcW w:w="3681" w:type="dxa"/>
          </w:tcPr>
          <w:p w14:paraId="73522A92" w14:textId="4F7D06AC" w:rsidR="007649A8" w:rsidRPr="00CB2F50" w:rsidRDefault="007649A8" w:rsidP="007649A8">
            <w:pPr>
              <w:rPr>
                <w:rFonts w:ascii="Times New Roman" w:hAnsi="Times New Roman"/>
                <w:color w:val="000000"/>
                <w:sz w:val="24"/>
                <w:szCs w:val="24"/>
              </w:rPr>
            </w:pPr>
            <w:r w:rsidRPr="00CB2F50">
              <w:rPr>
                <w:rFonts w:ascii="Times New Roman" w:hAnsi="Times New Roman"/>
                <w:color w:val="000000"/>
                <w:sz w:val="24"/>
                <w:szCs w:val="24"/>
              </w:rPr>
              <w:t xml:space="preserve">Задача № 1. </w:t>
            </w:r>
            <w:r w:rsidRPr="00DC6C9A">
              <w:rPr>
                <w:rFonts w:ascii="Times New Roman" w:hAnsi="Times New Roman"/>
                <w:color w:val="000000"/>
                <w:sz w:val="24"/>
                <w:szCs w:val="24"/>
              </w:rPr>
              <w:t>Биотехнические мероприятия, в том числе приобретение соли и посевного материала (кормовых культур) для создания системы подкормочных полей, устройств солонцов</w:t>
            </w:r>
          </w:p>
        </w:tc>
        <w:tc>
          <w:tcPr>
            <w:tcW w:w="5579" w:type="dxa"/>
          </w:tcPr>
          <w:p w14:paraId="25EF4FA1" w14:textId="77777777" w:rsidR="007649A8" w:rsidRPr="004363AE" w:rsidRDefault="007649A8" w:rsidP="007649A8">
            <w:pPr>
              <w:autoSpaceDE w:val="0"/>
              <w:autoSpaceDN w:val="0"/>
              <w:adjustRightInd w:val="0"/>
              <w:jc w:val="both"/>
              <w:rPr>
                <w:rFonts w:ascii="Times New Roman" w:eastAsiaTheme="minorHAnsi" w:hAnsi="Times New Roman"/>
                <w:sz w:val="24"/>
                <w:szCs w:val="24"/>
              </w:rPr>
            </w:pPr>
            <w:r w:rsidRPr="004363AE">
              <w:rPr>
                <w:rFonts w:ascii="Times New Roman" w:eastAsiaTheme="minorHAnsi" w:hAnsi="Times New Roman"/>
                <w:sz w:val="24"/>
                <w:szCs w:val="24"/>
              </w:rPr>
              <w:t>Сохранение и рост численности основных видов охотничьих ресурсов (прежде всего копытных животных) в интересах нынешнего и будущих поколений (сокращение разрыва между фактической численностью охотничьих ресурсов и расчетной с учетом биологической продуктивности популяций и экологической емкости угодий на 3 процента к 2025 году по сравнению с уровнем 2019 года);</w:t>
            </w:r>
          </w:p>
          <w:p w14:paraId="32380891" w14:textId="68CEAA41" w:rsidR="007649A8" w:rsidRPr="004363AE" w:rsidRDefault="007649A8" w:rsidP="007649A8">
            <w:pPr>
              <w:rPr>
                <w:rFonts w:ascii="Times New Roman" w:hAnsi="Times New Roman"/>
                <w:color w:val="000000"/>
                <w:sz w:val="24"/>
                <w:szCs w:val="24"/>
              </w:rPr>
            </w:pPr>
            <w:r w:rsidRPr="004363AE">
              <w:rPr>
                <w:rFonts w:ascii="Times New Roman" w:eastAsiaTheme="minorHAnsi" w:hAnsi="Times New Roman"/>
                <w:sz w:val="24"/>
                <w:szCs w:val="24"/>
              </w:rPr>
              <w:t>рост показателя отношения фактической добычи охотничьих ресурсов к установленным лимитам добычи по отдельным видам.</w:t>
            </w:r>
          </w:p>
        </w:tc>
        <w:tc>
          <w:tcPr>
            <w:tcW w:w="6470" w:type="dxa"/>
            <w:gridSpan w:val="2"/>
          </w:tcPr>
          <w:p w14:paraId="5B66667D" w14:textId="00C16F6C" w:rsidR="007649A8" w:rsidRPr="000F671E" w:rsidRDefault="007649A8" w:rsidP="007649A8">
            <w:pPr>
              <w:pStyle w:val="a6"/>
              <w:numPr>
                <w:ilvl w:val="0"/>
                <w:numId w:val="12"/>
              </w:numPr>
              <w:autoSpaceDE w:val="0"/>
              <w:autoSpaceDN w:val="0"/>
              <w:adjustRightInd w:val="0"/>
              <w:ind w:left="0" w:firstLine="277"/>
              <w:jc w:val="both"/>
              <w:rPr>
                <w:rFonts w:ascii="Times New Roman" w:eastAsiaTheme="minorHAnsi" w:hAnsi="Times New Roman"/>
                <w:sz w:val="24"/>
                <w:szCs w:val="24"/>
              </w:rPr>
            </w:pPr>
            <w:r>
              <w:rPr>
                <w:rFonts w:ascii="Times New Roman" w:eastAsiaTheme="minorHAnsi" w:hAnsi="Times New Roman"/>
                <w:sz w:val="24"/>
                <w:szCs w:val="24"/>
              </w:rPr>
              <w:t>д</w:t>
            </w:r>
            <w:r w:rsidRPr="000F671E">
              <w:rPr>
                <w:rFonts w:ascii="Times New Roman" w:eastAsiaTheme="minorHAnsi" w:hAnsi="Times New Roman"/>
                <w:sz w:val="24"/>
                <w:szCs w:val="24"/>
              </w:rPr>
              <w:t>оля видов охотничьих ресурсов, по которым ведется учет их численности в рамках государственного мониторинга охотничьих ресурсов и среды их обитания, в общем количестве видов охотничьих ресурсов, обитающих на территории Республики Тыва;</w:t>
            </w:r>
          </w:p>
          <w:p w14:paraId="0276B250" w14:textId="01440A48" w:rsidR="007649A8" w:rsidRPr="000F671E" w:rsidRDefault="007649A8" w:rsidP="007649A8">
            <w:pPr>
              <w:pStyle w:val="a6"/>
              <w:numPr>
                <w:ilvl w:val="0"/>
                <w:numId w:val="12"/>
              </w:numPr>
              <w:autoSpaceDE w:val="0"/>
              <w:autoSpaceDN w:val="0"/>
              <w:adjustRightInd w:val="0"/>
              <w:ind w:left="0" w:firstLine="277"/>
              <w:jc w:val="both"/>
              <w:rPr>
                <w:rFonts w:ascii="Times New Roman" w:eastAsiaTheme="minorHAnsi" w:hAnsi="Times New Roman"/>
                <w:sz w:val="24"/>
                <w:szCs w:val="24"/>
              </w:rPr>
            </w:pPr>
            <w:r w:rsidRPr="000F671E">
              <w:rPr>
                <w:rFonts w:ascii="Times New Roman" w:eastAsiaTheme="minorHAnsi" w:hAnsi="Times New Roman"/>
                <w:sz w:val="24"/>
                <w:szCs w:val="24"/>
              </w:rPr>
              <w:t>индекс численности волка (отношение численности волка по окончании охотничьего сезона в текущем году к его численности по окончании охотничьего сезона 2019/20 года);</w:t>
            </w:r>
          </w:p>
          <w:p w14:paraId="1EA365EE" w14:textId="6A51B72A" w:rsidR="007649A8" w:rsidRPr="000F671E" w:rsidRDefault="007649A8" w:rsidP="007649A8">
            <w:pPr>
              <w:pStyle w:val="a6"/>
              <w:numPr>
                <w:ilvl w:val="0"/>
                <w:numId w:val="12"/>
              </w:numPr>
              <w:autoSpaceDE w:val="0"/>
              <w:autoSpaceDN w:val="0"/>
              <w:adjustRightInd w:val="0"/>
              <w:ind w:left="0" w:firstLine="277"/>
              <w:jc w:val="both"/>
              <w:rPr>
                <w:rFonts w:ascii="Times New Roman" w:eastAsiaTheme="minorHAnsi" w:hAnsi="Times New Roman"/>
                <w:sz w:val="24"/>
                <w:szCs w:val="24"/>
              </w:rPr>
            </w:pPr>
            <w:r w:rsidRPr="000F671E">
              <w:rPr>
                <w:rFonts w:ascii="Times New Roman" w:eastAsiaTheme="minorHAnsi" w:hAnsi="Times New Roman"/>
                <w:sz w:val="24"/>
                <w:szCs w:val="24"/>
              </w:rPr>
              <w:t>индекс численности охотничьих ресурсов в охотничьих угодьях (отношение численности охотничьих ресурсов по окончании охотничьего сезона в текущем году к их численности по окончании охотничьего сезона 2019/20 года) по видам: лось, косуля, благородный олень, сибирский горный козел, соболь (увеличение в среднем по видам охотничьих ресурсов на 3 процента к 2025 году по сравнению с 2019 годом);</w:t>
            </w:r>
          </w:p>
          <w:p w14:paraId="2AAD8150" w14:textId="1A0BB7D6" w:rsidR="007649A8" w:rsidRPr="000F671E" w:rsidRDefault="007649A8" w:rsidP="007649A8">
            <w:pPr>
              <w:pStyle w:val="a6"/>
              <w:numPr>
                <w:ilvl w:val="0"/>
                <w:numId w:val="12"/>
              </w:numPr>
              <w:ind w:left="0" w:firstLine="277"/>
              <w:rPr>
                <w:rFonts w:ascii="Times New Roman" w:hAnsi="Times New Roman"/>
                <w:color w:val="000000"/>
                <w:sz w:val="24"/>
                <w:szCs w:val="24"/>
              </w:rPr>
            </w:pPr>
            <w:r w:rsidRPr="000F671E">
              <w:rPr>
                <w:rFonts w:ascii="Times New Roman" w:eastAsiaTheme="minorHAnsi" w:hAnsi="Times New Roman"/>
                <w:sz w:val="24"/>
                <w:szCs w:val="24"/>
              </w:rPr>
              <w:t>соотношение фактической добычи охотничьих ресурсов к установленным лимитам добычи по видам: лось, косуля, благородный олень, сибирский горный козел, соболь (не менее 40 процентов к 2025 году).</w:t>
            </w:r>
          </w:p>
        </w:tc>
      </w:tr>
      <w:tr w:rsidR="007649A8" w:rsidRPr="00183E51" w14:paraId="06B1E539" w14:textId="77777777" w:rsidTr="004D501A">
        <w:trPr>
          <w:gridAfter w:val="2"/>
          <w:wAfter w:w="343" w:type="dxa"/>
          <w:trHeight w:val="1114"/>
          <w:jc w:val="center"/>
        </w:trPr>
        <w:tc>
          <w:tcPr>
            <w:tcW w:w="3681" w:type="dxa"/>
          </w:tcPr>
          <w:p w14:paraId="790F3D84" w14:textId="77777777" w:rsidR="007649A8" w:rsidRPr="00CB2F50" w:rsidRDefault="007649A8" w:rsidP="007649A8">
            <w:pPr>
              <w:rPr>
                <w:rFonts w:ascii="Times New Roman" w:hAnsi="Times New Roman"/>
                <w:color w:val="000000"/>
                <w:sz w:val="24"/>
                <w:szCs w:val="24"/>
              </w:rPr>
            </w:pPr>
            <w:r w:rsidRPr="00CB2F50">
              <w:rPr>
                <w:rFonts w:ascii="Times New Roman" w:hAnsi="Times New Roman"/>
                <w:color w:val="000000"/>
                <w:sz w:val="24"/>
                <w:szCs w:val="24"/>
              </w:rPr>
              <w:t xml:space="preserve">Задача № 2. </w:t>
            </w:r>
            <w:r w:rsidRPr="00DC6C9A">
              <w:rPr>
                <w:rFonts w:ascii="Times New Roman" w:hAnsi="Times New Roman"/>
                <w:color w:val="000000"/>
                <w:sz w:val="24"/>
                <w:szCs w:val="24"/>
              </w:rPr>
              <w:t>Укрепление материально-технической базы Госкомохотнадзора РТ</w:t>
            </w:r>
          </w:p>
        </w:tc>
        <w:tc>
          <w:tcPr>
            <w:tcW w:w="5579" w:type="dxa"/>
          </w:tcPr>
          <w:p w14:paraId="121D98D6" w14:textId="77777777" w:rsidR="007649A8" w:rsidRPr="001A6C1E" w:rsidRDefault="007649A8" w:rsidP="007649A8">
            <w:pPr>
              <w:autoSpaceDE w:val="0"/>
              <w:autoSpaceDN w:val="0"/>
              <w:adjustRightInd w:val="0"/>
              <w:jc w:val="both"/>
              <w:rPr>
                <w:rFonts w:ascii="Times New Roman" w:eastAsiaTheme="minorHAnsi" w:hAnsi="Times New Roman"/>
                <w:sz w:val="24"/>
                <w:szCs w:val="24"/>
              </w:rPr>
            </w:pPr>
            <w:r w:rsidRPr="001A6C1E">
              <w:rPr>
                <w:rFonts w:ascii="Times New Roman" w:eastAsiaTheme="minorHAnsi" w:hAnsi="Times New Roman"/>
                <w:sz w:val="24"/>
                <w:szCs w:val="24"/>
              </w:rPr>
              <w:t>Повышение эффективности федерального государственного охотничьего надзора, минимизация факторов, негативно влияющих на численность охотничьих ресурсов, на 5 процентов;</w:t>
            </w:r>
          </w:p>
          <w:p w14:paraId="58B7D727" w14:textId="147D1725" w:rsidR="007649A8" w:rsidRPr="001A6C1E" w:rsidRDefault="007649A8" w:rsidP="007649A8">
            <w:pPr>
              <w:rPr>
                <w:rFonts w:ascii="Times New Roman" w:hAnsi="Times New Roman"/>
                <w:color w:val="000000"/>
                <w:sz w:val="24"/>
                <w:szCs w:val="24"/>
              </w:rPr>
            </w:pPr>
            <w:r w:rsidRPr="001A6C1E">
              <w:rPr>
                <w:rFonts w:ascii="Times New Roman" w:eastAsiaTheme="minorHAnsi" w:hAnsi="Times New Roman"/>
                <w:sz w:val="24"/>
                <w:szCs w:val="24"/>
              </w:rPr>
              <w:t>повышение эффективности производственного охотничьего контроля на 30 процентов.</w:t>
            </w:r>
          </w:p>
        </w:tc>
        <w:tc>
          <w:tcPr>
            <w:tcW w:w="6470" w:type="dxa"/>
            <w:gridSpan w:val="2"/>
          </w:tcPr>
          <w:p w14:paraId="1FC5EA15" w14:textId="0151F003" w:rsidR="007649A8" w:rsidRPr="001A6C1E" w:rsidRDefault="007649A8" w:rsidP="007649A8">
            <w:pPr>
              <w:pStyle w:val="a6"/>
              <w:numPr>
                <w:ilvl w:val="0"/>
                <w:numId w:val="14"/>
              </w:numPr>
              <w:ind w:left="0" w:firstLine="277"/>
              <w:rPr>
                <w:rFonts w:ascii="Times New Roman" w:hAnsi="Times New Roman"/>
                <w:color w:val="000000"/>
                <w:sz w:val="24"/>
                <w:szCs w:val="24"/>
              </w:rPr>
            </w:pPr>
            <w:r w:rsidRPr="001A6C1E">
              <w:rPr>
                <w:rFonts w:ascii="Times New Roman" w:eastAsiaTheme="minorHAnsi" w:hAnsi="Times New Roman"/>
                <w:sz w:val="24"/>
                <w:szCs w:val="24"/>
              </w:rPr>
              <w:t>доля нарушений, выявленных при осуществлении федерального государственного охотничьего надзора, по которым вынесены постановления о привлечении к административной ответственности, к общему количеству выявленных нарушений.</w:t>
            </w:r>
          </w:p>
        </w:tc>
      </w:tr>
      <w:tr w:rsidR="007649A8" w:rsidRPr="00183E51" w14:paraId="0352E681" w14:textId="77777777" w:rsidTr="004D501A">
        <w:trPr>
          <w:gridAfter w:val="2"/>
          <w:wAfter w:w="343" w:type="dxa"/>
          <w:jc w:val="center"/>
        </w:trPr>
        <w:tc>
          <w:tcPr>
            <w:tcW w:w="15730" w:type="dxa"/>
            <w:gridSpan w:val="4"/>
          </w:tcPr>
          <w:p w14:paraId="71B37B05" w14:textId="77777777" w:rsidR="007649A8" w:rsidRDefault="007649A8" w:rsidP="007649A8">
            <w:pPr>
              <w:numPr>
                <w:ilvl w:val="0"/>
                <w:numId w:val="1"/>
              </w:numPr>
              <w:ind w:left="784" w:hanging="75"/>
              <w:jc w:val="center"/>
              <w:outlineLvl w:val="2"/>
              <w:rPr>
                <w:rFonts w:ascii="Times New Roman" w:hAnsi="Times New Roman"/>
                <w:color w:val="000000"/>
                <w:sz w:val="24"/>
                <w:szCs w:val="24"/>
              </w:rPr>
            </w:pPr>
            <w:r w:rsidRPr="00183E51">
              <w:rPr>
                <w:rFonts w:ascii="Times New Roman" w:hAnsi="Times New Roman"/>
                <w:color w:val="000000"/>
                <w:sz w:val="24"/>
                <w:szCs w:val="24"/>
              </w:rPr>
              <w:lastRenderedPageBreak/>
              <w:t>Направление</w:t>
            </w:r>
            <w:r>
              <w:rPr>
                <w:rFonts w:ascii="Times New Roman" w:hAnsi="Times New Roman"/>
                <w:color w:val="000000"/>
                <w:sz w:val="24"/>
                <w:szCs w:val="24"/>
              </w:rPr>
              <w:t xml:space="preserve"> (подпрограмма) 4 «Охрана окружающей среды Республики Тыва»</w:t>
            </w:r>
          </w:p>
          <w:p w14:paraId="0D835B51" w14:textId="2314B4E1" w:rsidR="007649A8" w:rsidRPr="00183E51" w:rsidRDefault="007649A8" w:rsidP="007649A8">
            <w:pPr>
              <w:jc w:val="center"/>
              <w:outlineLvl w:val="3"/>
              <w:rPr>
                <w:rFonts w:ascii="Times New Roman" w:hAnsi="Times New Roman"/>
                <w:color w:val="000000"/>
                <w:sz w:val="24"/>
                <w:szCs w:val="24"/>
              </w:rPr>
            </w:pPr>
            <w:r w:rsidRPr="00183E51">
              <w:rPr>
                <w:rFonts w:ascii="Times New Roman" w:hAnsi="Times New Roman"/>
                <w:color w:val="000000"/>
                <w:sz w:val="24"/>
                <w:szCs w:val="24"/>
              </w:rPr>
              <w:t xml:space="preserve">(куратор </w:t>
            </w:r>
            <w:r>
              <w:rPr>
                <w:rFonts w:ascii="Times New Roman" w:hAnsi="Times New Roman"/>
                <w:color w:val="000000"/>
                <w:sz w:val="24"/>
                <w:szCs w:val="24"/>
              </w:rPr>
              <w:t>– исполняющий обязанности заместителя</w:t>
            </w:r>
            <w:r w:rsidRPr="00183E51">
              <w:rPr>
                <w:rFonts w:ascii="Times New Roman" w:hAnsi="Times New Roman"/>
                <w:color w:val="000000"/>
                <w:sz w:val="24"/>
                <w:szCs w:val="24"/>
              </w:rPr>
              <w:t xml:space="preserve"> Председателя Правительства Республики Тыва</w:t>
            </w:r>
            <w:r>
              <w:rPr>
                <w:rFonts w:ascii="Times New Roman" w:hAnsi="Times New Roman"/>
                <w:color w:val="000000"/>
                <w:sz w:val="24"/>
                <w:szCs w:val="24"/>
              </w:rPr>
              <w:t xml:space="preserve"> Ондар У.А.</w:t>
            </w:r>
            <w:r w:rsidRPr="00183E51">
              <w:rPr>
                <w:rFonts w:ascii="Times New Roman" w:hAnsi="Times New Roman"/>
                <w:color w:val="000000"/>
                <w:sz w:val="24"/>
                <w:szCs w:val="24"/>
              </w:rPr>
              <w:t>)</w:t>
            </w:r>
          </w:p>
        </w:tc>
      </w:tr>
      <w:tr w:rsidR="007649A8" w:rsidRPr="00183E51" w14:paraId="162FC9BD" w14:textId="77777777" w:rsidTr="004D501A">
        <w:trPr>
          <w:gridAfter w:val="2"/>
          <w:wAfter w:w="343" w:type="dxa"/>
          <w:jc w:val="center"/>
        </w:trPr>
        <w:tc>
          <w:tcPr>
            <w:tcW w:w="15730" w:type="dxa"/>
            <w:gridSpan w:val="4"/>
          </w:tcPr>
          <w:p w14:paraId="1E619F8F" w14:textId="3AC4AA8B" w:rsidR="007649A8" w:rsidRPr="001A2EFC" w:rsidRDefault="007649A8" w:rsidP="007649A8">
            <w:pPr>
              <w:ind w:left="1069"/>
              <w:jc w:val="center"/>
              <w:outlineLvl w:val="2"/>
              <w:rPr>
                <w:rFonts w:ascii="Times New Roman" w:hAnsi="Times New Roman"/>
                <w:color w:val="000000"/>
                <w:sz w:val="24"/>
                <w:szCs w:val="24"/>
              </w:rPr>
            </w:pPr>
            <w:r>
              <w:rPr>
                <w:rFonts w:ascii="Times New Roman" w:hAnsi="Times New Roman"/>
                <w:color w:val="000000"/>
                <w:sz w:val="24"/>
                <w:szCs w:val="24"/>
              </w:rPr>
              <w:t xml:space="preserve">4.1. </w:t>
            </w:r>
            <w:r w:rsidRPr="001A2EFC">
              <w:rPr>
                <w:rFonts w:ascii="Times New Roman" w:hAnsi="Times New Roman"/>
                <w:color w:val="000000"/>
                <w:sz w:val="24"/>
                <w:szCs w:val="24"/>
              </w:rPr>
              <w:t>Комплекс процессных мероприятий</w:t>
            </w:r>
            <w:r>
              <w:rPr>
                <w:rFonts w:ascii="Times New Roman" w:hAnsi="Times New Roman"/>
                <w:color w:val="000000"/>
                <w:sz w:val="24"/>
                <w:szCs w:val="24"/>
              </w:rPr>
              <w:t xml:space="preserve"> «Охрана окружающей среды Республики Тыва»</w:t>
            </w:r>
          </w:p>
          <w:p w14:paraId="2232E960" w14:textId="001E7577" w:rsidR="007649A8" w:rsidRPr="00183E51" w:rsidRDefault="007649A8" w:rsidP="007649A8">
            <w:pPr>
              <w:ind w:left="1069"/>
              <w:jc w:val="center"/>
              <w:outlineLvl w:val="2"/>
              <w:rPr>
                <w:rFonts w:ascii="Times New Roman" w:hAnsi="Times New Roman"/>
                <w:color w:val="000000"/>
                <w:sz w:val="24"/>
                <w:szCs w:val="24"/>
              </w:rPr>
            </w:pPr>
            <w:r w:rsidRPr="001A2EFC">
              <w:rPr>
                <w:rFonts w:ascii="Times New Roman" w:hAnsi="Times New Roman"/>
                <w:color w:val="000000"/>
                <w:sz w:val="24"/>
                <w:szCs w:val="24"/>
              </w:rPr>
              <w:t xml:space="preserve">(куратор – </w:t>
            </w:r>
            <w:r>
              <w:rPr>
                <w:rFonts w:ascii="Times New Roman" w:hAnsi="Times New Roman"/>
                <w:color w:val="000000"/>
                <w:sz w:val="24"/>
                <w:szCs w:val="24"/>
              </w:rPr>
              <w:t xml:space="preserve">исполняющий обязанности </w:t>
            </w:r>
            <w:r w:rsidRPr="001A2EFC">
              <w:rPr>
                <w:rFonts w:ascii="Times New Roman" w:hAnsi="Times New Roman"/>
                <w:color w:val="000000"/>
                <w:sz w:val="24"/>
                <w:szCs w:val="24"/>
              </w:rPr>
              <w:t>заместителя Председателя Правительства Республики Тыва Ондар У.А.)</w:t>
            </w:r>
          </w:p>
        </w:tc>
      </w:tr>
      <w:tr w:rsidR="007649A8" w:rsidRPr="00183E51" w14:paraId="2BE45B4A" w14:textId="77777777" w:rsidTr="004D501A">
        <w:trPr>
          <w:gridAfter w:val="2"/>
          <w:wAfter w:w="343" w:type="dxa"/>
          <w:jc w:val="center"/>
        </w:trPr>
        <w:tc>
          <w:tcPr>
            <w:tcW w:w="9267" w:type="dxa"/>
            <w:gridSpan w:val="3"/>
          </w:tcPr>
          <w:p w14:paraId="425B2489" w14:textId="77777777" w:rsidR="007649A8" w:rsidRPr="00183E51" w:rsidRDefault="007649A8" w:rsidP="007649A8">
            <w:pPr>
              <w:rPr>
                <w:rFonts w:ascii="Times New Roman" w:hAnsi="Times New Roman"/>
                <w:color w:val="000000"/>
                <w:sz w:val="24"/>
                <w:szCs w:val="24"/>
              </w:rPr>
            </w:pPr>
            <w:r w:rsidRPr="00183E51">
              <w:rPr>
                <w:rFonts w:ascii="Times New Roman" w:hAnsi="Times New Roman"/>
                <w:color w:val="000000"/>
                <w:sz w:val="24"/>
                <w:szCs w:val="24"/>
              </w:rPr>
              <w:t xml:space="preserve">Министерство </w:t>
            </w:r>
            <w:r>
              <w:rPr>
                <w:rFonts w:ascii="Times New Roman" w:hAnsi="Times New Roman"/>
                <w:sz w:val="24"/>
                <w:szCs w:val="24"/>
              </w:rPr>
              <w:t>лесного хозяйства и природопользования</w:t>
            </w:r>
            <w:r w:rsidRPr="00183E51">
              <w:rPr>
                <w:rFonts w:ascii="Times New Roman" w:hAnsi="Times New Roman"/>
                <w:color w:val="000000"/>
                <w:sz w:val="24"/>
                <w:szCs w:val="24"/>
              </w:rPr>
              <w:t xml:space="preserve"> Республики Тыва</w:t>
            </w:r>
          </w:p>
        </w:tc>
        <w:tc>
          <w:tcPr>
            <w:tcW w:w="6463" w:type="dxa"/>
          </w:tcPr>
          <w:p w14:paraId="3D95838C" w14:textId="77777777" w:rsidR="007649A8" w:rsidRPr="00183E51" w:rsidRDefault="007649A8" w:rsidP="007649A8">
            <w:pPr>
              <w:rPr>
                <w:rFonts w:ascii="Times New Roman" w:hAnsi="Times New Roman"/>
                <w:color w:val="000000"/>
                <w:sz w:val="24"/>
                <w:szCs w:val="24"/>
              </w:rPr>
            </w:pPr>
            <w:r>
              <w:rPr>
                <w:rFonts w:ascii="Times New Roman" w:hAnsi="Times New Roman"/>
                <w:color w:val="000000"/>
                <w:sz w:val="24"/>
                <w:szCs w:val="24"/>
              </w:rPr>
              <w:t>2024-</w:t>
            </w:r>
            <w:r w:rsidRPr="00183E51">
              <w:rPr>
                <w:rFonts w:ascii="Times New Roman" w:hAnsi="Times New Roman"/>
                <w:color w:val="000000"/>
                <w:sz w:val="24"/>
                <w:szCs w:val="24"/>
              </w:rPr>
              <w:t>2030 гг.</w:t>
            </w:r>
          </w:p>
        </w:tc>
      </w:tr>
      <w:tr w:rsidR="007649A8" w:rsidRPr="00183E51" w14:paraId="596DAF5C" w14:textId="77777777" w:rsidTr="004D501A">
        <w:trPr>
          <w:gridAfter w:val="2"/>
          <w:wAfter w:w="343" w:type="dxa"/>
          <w:jc w:val="center"/>
        </w:trPr>
        <w:tc>
          <w:tcPr>
            <w:tcW w:w="3681" w:type="dxa"/>
          </w:tcPr>
          <w:p w14:paraId="728F0005" w14:textId="77777777" w:rsidR="007649A8" w:rsidRPr="00183E51" w:rsidRDefault="007649A8" w:rsidP="007649A8">
            <w:pPr>
              <w:rPr>
                <w:rFonts w:ascii="Times New Roman" w:hAnsi="Times New Roman"/>
                <w:color w:val="000000"/>
                <w:sz w:val="24"/>
                <w:szCs w:val="24"/>
              </w:rPr>
            </w:pPr>
            <w:r w:rsidRPr="00183E51">
              <w:rPr>
                <w:rFonts w:ascii="Times New Roman" w:hAnsi="Times New Roman"/>
                <w:color w:val="000000"/>
                <w:sz w:val="24"/>
                <w:szCs w:val="24"/>
              </w:rPr>
              <w:t xml:space="preserve">Задача </w:t>
            </w:r>
            <w:r>
              <w:rPr>
                <w:rFonts w:ascii="Times New Roman" w:hAnsi="Times New Roman"/>
                <w:color w:val="000000"/>
                <w:sz w:val="24"/>
                <w:szCs w:val="24"/>
              </w:rPr>
              <w:t>№</w:t>
            </w:r>
            <w:r w:rsidRPr="00183E51">
              <w:rPr>
                <w:rFonts w:ascii="Times New Roman" w:hAnsi="Times New Roman"/>
                <w:color w:val="000000"/>
                <w:sz w:val="24"/>
                <w:szCs w:val="24"/>
              </w:rPr>
              <w:t xml:space="preserve"> 1. </w:t>
            </w:r>
            <w:r w:rsidRPr="001A2EFC">
              <w:rPr>
                <w:rFonts w:ascii="Times New Roman" w:hAnsi="Times New Roman"/>
                <w:color w:val="000000"/>
                <w:sz w:val="24"/>
                <w:szCs w:val="24"/>
              </w:rPr>
              <w:t>Сохранение биоразнообразия и развитие особо охраняемых природных территорий регионального значения Республики Тыва</w:t>
            </w:r>
          </w:p>
        </w:tc>
        <w:tc>
          <w:tcPr>
            <w:tcW w:w="5579" w:type="dxa"/>
            <w:vMerge w:val="restart"/>
          </w:tcPr>
          <w:p w14:paraId="4F2B4EED" w14:textId="77777777" w:rsidR="007649A8" w:rsidRPr="003B37B4" w:rsidRDefault="007649A8" w:rsidP="007649A8">
            <w:pPr>
              <w:autoSpaceDE w:val="0"/>
              <w:autoSpaceDN w:val="0"/>
              <w:adjustRightInd w:val="0"/>
              <w:jc w:val="both"/>
              <w:rPr>
                <w:rFonts w:ascii="Times New Roman" w:eastAsiaTheme="minorHAnsi" w:hAnsi="Times New Roman"/>
                <w:sz w:val="24"/>
                <w:szCs w:val="24"/>
              </w:rPr>
            </w:pPr>
            <w:r w:rsidRPr="003B37B4">
              <w:rPr>
                <w:rFonts w:ascii="Times New Roman" w:eastAsiaTheme="minorHAnsi" w:hAnsi="Times New Roman"/>
                <w:sz w:val="24"/>
                <w:szCs w:val="24"/>
              </w:rPr>
              <w:t>Создание ООПТ регионального значения в целях сохранения естественной природной среды и ландшафтов;</w:t>
            </w:r>
          </w:p>
          <w:p w14:paraId="4B7FA720" w14:textId="77777777" w:rsidR="007649A8" w:rsidRPr="003B37B4" w:rsidRDefault="007649A8" w:rsidP="007649A8">
            <w:pPr>
              <w:autoSpaceDE w:val="0"/>
              <w:autoSpaceDN w:val="0"/>
              <w:adjustRightInd w:val="0"/>
              <w:jc w:val="both"/>
              <w:rPr>
                <w:rFonts w:ascii="Times New Roman" w:eastAsiaTheme="minorHAnsi" w:hAnsi="Times New Roman"/>
                <w:sz w:val="24"/>
                <w:szCs w:val="24"/>
              </w:rPr>
            </w:pPr>
            <w:r w:rsidRPr="003B37B4">
              <w:rPr>
                <w:rFonts w:ascii="Times New Roman" w:eastAsiaTheme="minorHAnsi" w:hAnsi="Times New Roman"/>
                <w:sz w:val="24"/>
                <w:szCs w:val="24"/>
              </w:rPr>
              <w:t>продолжение работ по обустройству кластерного участка «Тайга»;</w:t>
            </w:r>
          </w:p>
          <w:p w14:paraId="52A994EF" w14:textId="42AC6EB0" w:rsidR="007649A8" w:rsidRPr="003B37B4" w:rsidRDefault="007649A8" w:rsidP="007649A8">
            <w:pPr>
              <w:rPr>
                <w:rFonts w:ascii="Times New Roman" w:eastAsiaTheme="minorHAnsi" w:hAnsi="Times New Roman"/>
                <w:sz w:val="24"/>
                <w:szCs w:val="24"/>
              </w:rPr>
            </w:pPr>
            <w:r w:rsidRPr="003B37B4">
              <w:rPr>
                <w:rFonts w:ascii="Times New Roman" w:eastAsiaTheme="minorHAnsi" w:hAnsi="Times New Roman"/>
                <w:sz w:val="24"/>
                <w:szCs w:val="24"/>
              </w:rPr>
              <w:t>установление границ планируемого к созданию кластерн</w:t>
            </w:r>
            <w:r w:rsidR="00810E1F">
              <w:rPr>
                <w:rFonts w:ascii="Times New Roman" w:eastAsiaTheme="minorHAnsi" w:hAnsi="Times New Roman"/>
                <w:sz w:val="24"/>
                <w:szCs w:val="24"/>
              </w:rPr>
              <w:t xml:space="preserve">ых </w:t>
            </w:r>
            <w:r w:rsidRPr="003B37B4">
              <w:rPr>
                <w:rFonts w:ascii="Times New Roman" w:eastAsiaTheme="minorHAnsi" w:hAnsi="Times New Roman"/>
                <w:sz w:val="24"/>
                <w:szCs w:val="24"/>
              </w:rPr>
              <w:t>участк</w:t>
            </w:r>
            <w:r w:rsidR="00810E1F">
              <w:rPr>
                <w:rFonts w:ascii="Times New Roman" w:eastAsiaTheme="minorHAnsi" w:hAnsi="Times New Roman"/>
                <w:sz w:val="24"/>
                <w:szCs w:val="24"/>
              </w:rPr>
              <w:t>ов</w:t>
            </w:r>
            <w:r w:rsidR="002A69F8" w:rsidRPr="001A2EFC">
              <w:rPr>
                <w:rFonts w:ascii="Times New Roman" w:hAnsi="Times New Roman"/>
                <w:color w:val="000000"/>
                <w:sz w:val="24"/>
                <w:szCs w:val="24"/>
              </w:rPr>
              <w:t xml:space="preserve"> природного парка «Тыва</w:t>
            </w:r>
            <w:r w:rsidR="002A69F8">
              <w:rPr>
                <w:rFonts w:ascii="Times New Roman" w:hAnsi="Times New Roman"/>
                <w:color w:val="000000"/>
                <w:sz w:val="24"/>
                <w:szCs w:val="24"/>
              </w:rPr>
              <w:t>»:</w:t>
            </w:r>
            <w:r w:rsidRPr="003B37B4">
              <w:rPr>
                <w:rFonts w:ascii="Times New Roman" w:eastAsiaTheme="minorHAnsi" w:hAnsi="Times New Roman"/>
                <w:sz w:val="24"/>
                <w:szCs w:val="24"/>
              </w:rPr>
              <w:t xml:space="preserve"> «Хамсара» </w:t>
            </w:r>
            <w:r w:rsidR="00810E1F">
              <w:rPr>
                <w:rFonts w:ascii="Times New Roman" w:eastAsiaTheme="minorHAnsi" w:hAnsi="Times New Roman"/>
                <w:sz w:val="24"/>
                <w:szCs w:val="24"/>
              </w:rPr>
              <w:t xml:space="preserve">в </w:t>
            </w:r>
            <w:r w:rsidR="002A69F8">
              <w:rPr>
                <w:rFonts w:ascii="Times New Roman" w:eastAsiaTheme="minorHAnsi" w:hAnsi="Times New Roman"/>
                <w:sz w:val="24"/>
                <w:szCs w:val="24"/>
              </w:rPr>
              <w:t>Т</w:t>
            </w:r>
            <w:r w:rsidR="00810E1F">
              <w:rPr>
                <w:rFonts w:ascii="Times New Roman" w:eastAsiaTheme="minorHAnsi" w:hAnsi="Times New Roman"/>
                <w:sz w:val="24"/>
                <w:szCs w:val="24"/>
              </w:rPr>
              <w:t xml:space="preserve">оджинском районе и </w:t>
            </w:r>
            <w:r w:rsidR="002A69F8" w:rsidRPr="001A2EFC">
              <w:rPr>
                <w:rFonts w:ascii="Times New Roman" w:hAnsi="Times New Roman"/>
                <w:color w:val="000000"/>
                <w:sz w:val="24"/>
                <w:szCs w:val="24"/>
              </w:rPr>
              <w:t>«Хаан-Тайга» в Тере-Хольском районе</w:t>
            </w:r>
            <w:r w:rsidR="002A69F8">
              <w:rPr>
                <w:rFonts w:ascii="Times New Roman" w:hAnsi="Times New Roman"/>
                <w:color w:val="000000"/>
                <w:sz w:val="24"/>
                <w:szCs w:val="24"/>
              </w:rPr>
              <w:t xml:space="preserve"> </w:t>
            </w:r>
            <w:r w:rsidRPr="003B37B4">
              <w:rPr>
                <w:rFonts w:ascii="Times New Roman" w:eastAsiaTheme="minorHAnsi" w:hAnsi="Times New Roman"/>
                <w:sz w:val="24"/>
                <w:szCs w:val="24"/>
              </w:rPr>
              <w:t>(далее - КУ). Внесение сведений о границах КУ в ЕГРН позволит исключить бесконтрольную добычу полезных ископаемых, а также раздачу земельных участков в пределах территории КУ.</w:t>
            </w:r>
          </w:p>
        </w:tc>
        <w:tc>
          <w:tcPr>
            <w:tcW w:w="6470" w:type="dxa"/>
            <w:gridSpan w:val="2"/>
            <w:vMerge w:val="restart"/>
          </w:tcPr>
          <w:p w14:paraId="10B12BF9" w14:textId="0BCCA94F" w:rsidR="007649A8" w:rsidRPr="003B37B4" w:rsidRDefault="007649A8" w:rsidP="007649A8">
            <w:pPr>
              <w:autoSpaceDE w:val="0"/>
              <w:autoSpaceDN w:val="0"/>
              <w:adjustRightInd w:val="0"/>
              <w:jc w:val="both"/>
              <w:rPr>
                <w:rFonts w:ascii="Times New Roman" w:eastAsiaTheme="minorHAnsi" w:hAnsi="Times New Roman"/>
                <w:sz w:val="24"/>
                <w:szCs w:val="24"/>
              </w:rPr>
            </w:pPr>
            <w:r w:rsidRPr="003B37B4">
              <w:rPr>
                <w:rFonts w:ascii="Times New Roman" w:eastAsiaTheme="minorHAnsi" w:hAnsi="Times New Roman"/>
                <w:sz w:val="24"/>
                <w:szCs w:val="24"/>
              </w:rPr>
              <w:t>1). Сохранение биоразнообразия и развитие особо охраняемых природных территорий регионального значения Республики Тыва;</w:t>
            </w:r>
          </w:p>
          <w:p w14:paraId="5E616507" w14:textId="52F5EEDB" w:rsidR="007649A8" w:rsidRPr="003B37B4" w:rsidRDefault="007649A8" w:rsidP="007649A8">
            <w:pPr>
              <w:rPr>
                <w:rFonts w:ascii="Times New Roman" w:hAnsi="Times New Roman"/>
                <w:color w:val="000000"/>
                <w:sz w:val="24"/>
                <w:szCs w:val="24"/>
              </w:rPr>
            </w:pPr>
            <w:r w:rsidRPr="003B37B4">
              <w:rPr>
                <w:rFonts w:ascii="Times New Roman" w:eastAsiaTheme="minorHAnsi" w:hAnsi="Times New Roman"/>
                <w:sz w:val="24"/>
                <w:szCs w:val="24"/>
              </w:rPr>
              <w:t>2). Реализация мероприятий по охране и воспроизводству объектов растительного и животного мира и среды их обитания.</w:t>
            </w:r>
          </w:p>
        </w:tc>
      </w:tr>
      <w:tr w:rsidR="007649A8" w:rsidRPr="00183E51" w14:paraId="510289C9" w14:textId="77777777" w:rsidTr="004D501A">
        <w:trPr>
          <w:gridAfter w:val="2"/>
          <w:wAfter w:w="343" w:type="dxa"/>
          <w:jc w:val="center"/>
        </w:trPr>
        <w:tc>
          <w:tcPr>
            <w:tcW w:w="3681" w:type="dxa"/>
          </w:tcPr>
          <w:p w14:paraId="5FED32E3" w14:textId="77777777" w:rsidR="007649A8" w:rsidRPr="00183E51" w:rsidRDefault="007649A8" w:rsidP="007649A8">
            <w:pPr>
              <w:rPr>
                <w:rFonts w:ascii="Times New Roman" w:hAnsi="Times New Roman"/>
                <w:color w:val="000000"/>
                <w:sz w:val="24"/>
                <w:szCs w:val="24"/>
              </w:rPr>
            </w:pPr>
            <w:r>
              <w:rPr>
                <w:rFonts w:ascii="Times New Roman" w:hAnsi="Times New Roman"/>
                <w:color w:val="000000"/>
                <w:sz w:val="24"/>
                <w:szCs w:val="24"/>
              </w:rPr>
              <w:t xml:space="preserve">1.1. </w:t>
            </w:r>
            <w:r w:rsidRPr="001A2EFC">
              <w:rPr>
                <w:rFonts w:ascii="Times New Roman" w:hAnsi="Times New Roman"/>
                <w:color w:val="000000"/>
                <w:sz w:val="24"/>
                <w:szCs w:val="24"/>
              </w:rPr>
              <w:t>Подготовка эколого-экономического обоснования для создания особо охраняемой природной территории регионального значения - "Кластерный участок «Хаан-Тайга» природного парка «Тыва в Тере-Хольском районе"</w:t>
            </w:r>
          </w:p>
        </w:tc>
        <w:tc>
          <w:tcPr>
            <w:tcW w:w="5579" w:type="dxa"/>
            <w:vMerge/>
          </w:tcPr>
          <w:p w14:paraId="29C61FD5" w14:textId="77777777" w:rsidR="007649A8" w:rsidRPr="00183E51" w:rsidRDefault="007649A8" w:rsidP="007649A8">
            <w:pPr>
              <w:rPr>
                <w:rFonts w:ascii="Times New Roman" w:hAnsi="Times New Roman"/>
                <w:color w:val="000000"/>
                <w:sz w:val="24"/>
                <w:szCs w:val="24"/>
              </w:rPr>
            </w:pPr>
          </w:p>
        </w:tc>
        <w:tc>
          <w:tcPr>
            <w:tcW w:w="6470" w:type="dxa"/>
            <w:gridSpan w:val="2"/>
            <w:vMerge/>
          </w:tcPr>
          <w:p w14:paraId="30C00167" w14:textId="77777777" w:rsidR="007649A8" w:rsidRPr="00183E51" w:rsidRDefault="007649A8" w:rsidP="007649A8">
            <w:pPr>
              <w:rPr>
                <w:rFonts w:ascii="Times New Roman" w:hAnsi="Times New Roman"/>
                <w:color w:val="000000"/>
                <w:sz w:val="24"/>
                <w:szCs w:val="24"/>
              </w:rPr>
            </w:pPr>
          </w:p>
        </w:tc>
      </w:tr>
      <w:tr w:rsidR="007649A8" w:rsidRPr="00183E51" w14:paraId="16E2E85D" w14:textId="77777777" w:rsidTr="004D501A">
        <w:trPr>
          <w:gridAfter w:val="2"/>
          <w:wAfter w:w="343" w:type="dxa"/>
          <w:jc w:val="center"/>
        </w:trPr>
        <w:tc>
          <w:tcPr>
            <w:tcW w:w="3681" w:type="dxa"/>
          </w:tcPr>
          <w:p w14:paraId="696CB4CA" w14:textId="77777777" w:rsidR="007649A8" w:rsidRPr="00183E51" w:rsidRDefault="007649A8" w:rsidP="007649A8">
            <w:pPr>
              <w:rPr>
                <w:rFonts w:ascii="Times New Roman" w:hAnsi="Times New Roman"/>
                <w:color w:val="000000"/>
                <w:sz w:val="24"/>
                <w:szCs w:val="24"/>
              </w:rPr>
            </w:pPr>
            <w:r>
              <w:rPr>
                <w:rFonts w:ascii="Times New Roman" w:hAnsi="Times New Roman"/>
                <w:color w:val="000000"/>
                <w:sz w:val="24"/>
                <w:szCs w:val="24"/>
              </w:rPr>
              <w:t xml:space="preserve">1.2. </w:t>
            </w:r>
            <w:r w:rsidRPr="001A2EFC">
              <w:rPr>
                <w:rFonts w:ascii="Times New Roman" w:hAnsi="Times New Roman"/>
                <w:color w:val="000000"/>
                <w:sz w:val="24"/>
                <w:szCs w:val="24"/>
              </w:rPr>
              <w:t>Создание инфраструктуры для экологического туризма на территории ООПТ регионального значения</w:t>
            </w:r>
          </w:p>
        </w:tc>
        <w:tc>
          <w:tcPr>
            <w:tcW w:w="5579" w:type="dxa"/>
            <w:vMerge/>
          </w:tcPr>
          <w:p w14:paraId="0A60A23F" w14:textId="77777777" w:rsidR="007649A8" w:rsidRPr="00183E51" w:rsidRDefault="007649A8" w:rsidP="007649A8">
            <w:pPr>
              <w:rPr>
                <w:rFonts w:ascii="Times New Roman" w:hAnsi="Times New Roman"/>
                <w:color w:val="000000"/>
                <w:sz w:val="24"/>
                <w:szCs w:val="24"/>
              </w:rPr>
            </w:pPr>
          </w:p>
        </w:tc>
        <w:tc>
          <w:tcPr>
            <w:tcW w:w="6470" w:type="dxa"/>
            <w:gridSpan w:val="2"/>
            <w:vMerge/>
          </w:tcPr>
          <w:p w14:paraId="383CFDD7" w14:textId="77777777" w:rsidR="007649A8" w:rsidRPr="00183E51" w:rsidRDefault="007649A8" w:rsidP="007649A8">
            <w:pPr>
              <w:rPr>
                <w:rFonts w:ascii="Times New Roman" w:hAnsi="Times New Roman"/>
                <w:color w:val="000000"/>
                <w:sz w:val="24"/>
                <w:szCs w:val="24"/>
              </w:rPr>
            </w:pPr>
          </w:p>
        </w:tc>
      </w:tr>
      <w:tr w:rsidR="007649A8" w:rsidRPr="00183E51" w14:paraId="3E09E8C2" w14:textId="77777777" w:rsidTr="00A736F9">
        <w:trPr>
          <w:gridAfter w:val="2"/>
          <w:wAfter w:w="343" w:type="dxa"/>
          <w:trHeight w:val="608"/>
          <w:jc w:val="center"/>
        </w:trPr>
        <w:tc>
          <w:tcPr>
            <w:tcW w:w="3681" w:type="dxa"/>
          </w:tcPr>
          <w:p w14:paraId="19F907A9" w14:textId="691DDA2A" w:rsidR="007649A8" w:rsidRDefault="007649A8" w:rsidP="007649A8">
            <w:pPr>
              <w:rPr>
                <w:rFonts w:ascii="Times New Roman" w:hAnsi="Times New Roman"/>
                <w:color w:val="000000"/>
                <w:sz w:val="24"/>
                <w:szCs w:val="24"/>
              </w:rPr>
            </w:pPr>
            <w:r>
              <w:rPr>
                <w:rFonts w:ascii="Times New Roman" w:hAnsi="Times New Roman"/>
                <w:color w:val="000000"/>
                <w:sz w:val="24"/>
                <w:szCs w:val="24"/>
              </w:rPr>
              <w:t xml:space="preserve">1.3. </w:t>
            </w:r>
            <w:r w:rsidR="002A44C8" w:rsidRPr="002A44C8">
              <w:rPr>
                <w:rFonts w:ascii="Times New Roman" w:hAnsi="Times New Roman"/>
                <w:color w:val="000000"/>
                <w:sz w:val="24"/>
                <w:szCs w:val="24"/>
              </w:rPr>
              <w:t xml:space="preserve">Установление границ и внесение сведений в ЕГРН кластерных участков </w:t>
            </w:r>
            <w:r w:rsidR="002A44C8">
              <w:rPr>
                <w:rFonts w:ascii="Times New Roman" w:hAnsi="Times New Roman"/>
                <w:color w:val="000000"/>
                <w:sz w:val="24"/>
                <w:szCs w:val="24"/>
              </w:rPr>
              <w:t>«</w:t>
            </w:r>
            <w:r w:rsidR="002A44C8" w:rsidRPr="002A44C8">
              <w:rPr>
                <w:rFonts w:ascii="Times New Roman" w:hAnsi="Times New Roman"/>
                <w:color w:val="000000"/>
                <w:sz w:val="24"/>
                <w:szCs w:val="24"/>
              </w:rPr>
              <w:t>Хамсара</w:t>
            </w:r>
            <w:r w:rsidR="002A44C8">
              <w:rPr>
                <w:rFonts w:ascii="Times New Roman" w:hAnsi="Times New Roman"/>
                <w:color w:val="000000"/>
                <w:sz w:val="24"/>
                <w:szCs w:val="24"/>
              </w:rPr>
              <w:t>»</w:t>
            </w:r>
            <w:r w:rsidR="002A44C8" w:rsidRPr="002A44C8">
              <w:rPr>
                <w:rFonts w:ascii="Times New Roman" w:hAnsi="Times New Roman"/>
                <w:color w:val="000000"/>
                <w:sz w:val="24"/>
                <w:szCs w:val="24"/>
              </w:rPr>
              <w:t xml:space="preserve"> в </w:t>
            </w:r>
            <w:r w:rsidR="002A44C8" w:rsidRPr="002A44C8">
              <w:rPr>
                <w:rFonts w:ascii="Times New Roman" w:hAnsi="Times New Roman"/>
                <w:color w:val="000000"/>
                <w:sz w:val="24"/>
                <w:szCs w:val="24"/>
              </w:rPr>
              <w:lastRenderedPageBreak/>
              <w:t xml:space="preserve">Тоджинском районе и </w:t>
            </w:r>
            <w:r w:rsidR="002A44C8">
              <w:rPr>
                <w:rFonts w:ascii="Times New Roman" w:hAnsi="Times New Roman"/>
                <w:color w:val="000000"/>
                <w:sz w:val="24"/>
                <w:szCs w:val="24"/>
              </w:rPr>
              <w:t>«</w:t>
            </w:r>
            <w:r w:rsidR="002A44C8" w:rsidRPr="002A44C8">
              <w:rPr>
                <w:rFonts w:ascii="Times New Roman" w:hAnsi="Times New Roman"/>
                <w:color w:val="000000"/>
                <w:sz w:val="24"/>
                <w:szCs w:val="24"/>
              </w:rPr>
              <w:t>Хаан-Тайга</w:t>
            </w:r>
            <w:r w:rsidR="002A44C8">
              <w:rPr>
                <w:rFonts w:ascii="Times New Roman" w:hAnsi="Times New Roman"/>
                <w:color w:val="000000"/>
                <w:sz w:val="24"/>
                <w:szCs w:val="24"/>
              </w:rPr>
              <w:t>»</w:t>
            </w:r>
            <w:r w:rsidR="002A44C8" w:rsidRPr="002A44C8">
              <w:rPr>
                <w:rFonts w:ascii="Times New Roman" w:hAnsi="Times New Roman"/>
                <w:color w:val="000000"/>
                <w:sz w:val="24"/>
                <w:szCs w:val="24"/>
              </w:rPr>
              <w:t xml:space="preserve"> в Тере-Хольском районе</w:t>
            </w:r>
          </w:p>
        </w:tc>
        <w:tc>
          <w:tcPr>
            <w:tcW w:w="5579" w:type="dxa"/>
            <w:vMerge/>
          </w:tcPr>
          <w:p w14:paraId="01A7AA00" w14:textId="77777777" w:rsidR="007649A8" w:rsidRPr="00183E51" w:rsidRDefault="007649A8" w:rsidP="007649A8">
            <w:pPr>
              <w:rPr>
                <w:rFonts w:ascii="Times New Roman" w:hAnsi="Times New Roman"/>
                <w:color w:val="000000"/>
                <w:sz w:val="24"/>
                <w:szCs w:val="24"/>
              </w:rPr>
            </w:pPr>
          </w:p>
        </w:tc>
        <w:tc>
          <w:tcPr>
            <w:tcW w:w="6470" w:type="dxa"/>
            <w:gridSpan w:val="2"/>
            <w:vMerge/>
          </w:tcPr>
          <w:p w14:paraId="1831800B" w14:textId="77777777" w:rsidR="007649A8" w:rsidRPr="00183E51" w:rsidRDefault="007649A8" w:rsidP="007649A8">
            <w:pPr>
              <w:rPr>
                <w:rFonts w:ascii="Times New Roman" w:hAnsi="Times New Roman"/>
                <w:color w:val="000000"/>
                <w:sz w:val="24"/>
                <w:szCs w:val="24"/>
              </w:rPr>
            </w:pPr>
          </w:p>
        </w:tc>
      </w:tr>
      <w:tr w:rsidR="007649A8" w:rsidRPr="00183E51" w14:paraId="4BC90AF0" w14:textId="77777777" w:rsidTr="004D501A">
        <w:trPr>
          <w:gridAfter w:val="2"/>
          <w:wAfter w:w="343" w:type="dxa"/>
          <w:jc w:val="center"/>
        </w:trPr>
        <w:tc>
          <w:tcPr>
            <w:tcW w:w="3681" w:type="dxa"/>
          </w:tcPr>
          <w:p w14:paraId="1D3339C0" w14:textId="77777777" w:rsidR="007649A8" w:rsidRDefault="007649A8" w:rsidP="007649A8">
            <w:pPr>
              <w:rPr>
                <w:rFonts w:ascii="Times New Roman" w:hAnsi="Times New Roman"/>
                <w:color w:val="000000"/>
                <w:sz w:val="24"/>
                <w:szCs w:val="24"/>
              </w:rPr>
            </w:pPr>
            <w:r w:rsidRPr="00183E51">
              <w:rPr>
                <w:rFonts w:ascii="Times New Roman" w:hAnsi="Times New Roman"/>
                <w:color w:val="000000"/>
                <w:sz w:val="24"/>
                <w:szCs w:val="24"/>
              </w:rPr>
              <w:t xml:space="preserve">Задача </w:t>
            </w:r>
            <w:r>
              <w:rPr>
                <w:rFonts w:ascii="Times New Roman" w:hAnsi="Times New Roman"/>
                <w:color w:val="000000"/>
                <w:sz w:val="24"/>
                <w:szCs w:val="24"/>
              </w:rPr>
              <w:t>№ 2</w:t>
            </w:r>
            <w:r w:rsidRPr="00183E51">
              <w:rPr>
                <w:rFonts w:ascii="Times New Roman" w:hAnsi="Times New Roman"/>
                <w:color w:val="000000"/>
                <w:sz w:val="24"/>
                <w:szCs w:val="24"/>
              </w:rPr>
              <w:t xml:space="preserve">. </w:t>
            </w:r>
            <w:r w:rsidRPr="001A2EFC">
              <w:rPr>
                <w:rFonts w:ascii="Times New Roman" w:hAnsi="Times New Roman"/>
                <w:color w:val="000000"/>
                <w:sz w:val="24"/>
                <w:szCs w:val="24"/>
              </w:rPr>
              <w:t>Издание Красной книги Республики Тыва</w:t>
            </w:r>
          </w:p>
        </w:tc>
        <w:tc>
          <w:tcPr>
            <w:tcW w:w="5579" w:type="dxa"/>
          </w:tcPr>
          <w:p w14:paraId="513B3FAF" w14:textId="560DEB63" w:rsidR="007649A8" w:rsidRPr="00907022" w:rsidRDefault="00643090" w:rsidP="007649A8">
            <w:pPr>
              <w:rPr>
                <w:rFonts w:ascii="Times New Roman" w:hAnsi="Times New Roman"/>
                <w:color w:val="000000"/>
                <w:sz w:val="24"/>
                <w:szCs w:val="24"/>
              </w:rPr>
            </w:pPr>
            <w:r>
              <w:rPr>
                <w:rFonts w:ascii="Times New Roman" w:eastAsiaTheme="minorHAnsi" w:hAnsi="Times New Roman"/>
                <w:sz w:val="24"/>
                <w:szCs w:val="24"/>
              </w:rPr>
              <w:t>Н</w:t>
            </w:r>
            <w:r w:rsidR="007649A8" w:rsidRPr="00907022">
              <w:rPr>
                <w:rFonts w:ascii="Times New Roman" w:eastAsiaTheme="minorHAnsi" w:hAnsi="Times New Roman"/>
                <w:sz w:val="24"/>
                <w:szCs w:val="24"/>
              </w:rPr>
              <w:t>еобходимость переиздания Красной книги</w:t>
            </w:r>
          </w:p>
        </w:tc>
        <w:tc>
          <w:tcPr>
            <w:tcW w:w="6470" w:type="dxa"/>
            <w:gridSpan w:val="2"/>
          </w:tcPr>
          <w:p w14:paraId="6906FA9B" w14:textId="31966E98" w:rsidR="007649A8" w:rsidRPr="00526526" w:rsidRDefault="007649A8" w:rsidP="007649A8">
            <w:pPr>
              <w:rPr>
                <w:rFonts w:ascii="Times New Roman" w:hAnsi="Times New Roman"/>
                <w:color w:val="000000"/>
                <w:sz w:val="24"/>
                <w:szCs w:val="24"/>
              </w:rPr>
            </w:pPr>
            <w:r w:rsidRPr="00526526">
              <w:rPr>
                <w:rFonts w:ascii="Times New Roman" w:eastAsiaTheme="minorHAnsi" w:hAnsi="Times New Roman"/>
                <w:sz w:val="24"/>
                <w:szCs w:val="24"/>
              </w:rPr>
              <w:t>Издание Красной книги Республики Тыва.</w:t>
            </w:r>
          </w:p>
        </w:tc>
      </w:tr>
      <w:tr w:rsidR="007649A8" w:rsidRPr="00183E51" w14:paraId="722E8FE5" w14:textId="77777777" w:rsidTr="004D501A">
        <w:trPr>
          <w:gridAfter w:val="2"/>
          <w:wAfter w:w="343" w:type="dxa"/>
          <w:jc w:val="center"/>
        </w:trPr>
        <w:tc>
          <w:tcPr>
            <w:tcW w:w="3681" w:type="dxa"/>
          </w:tcPr>
          <w:p w14:paraId="7AB571F9" w14:textId="185EDD99" w:rsidR="007649A8" w:rsidRPr="00183E51" w:rsidRDefault="007649A8" w:rsidP="007649A8">
            <w:pPr>
              <w:rPr>
                <w:rFonts w:ascii="Times New Roman" w:hAnsi="Times New Roman"/>
                <w:color w:val="000000"/>
                <w:sz w:val="24"/>
                <w:szCs w:val="24"/>
              </w:rPr>
            </w:pPr>
            <w:r w:rsidRPr="00183E51">
              <w:rPr>
                <w:rFonts w:ascii="Times New Roman" w:hAnsi="Times New Roman"/>
                <w:color w:val="000000"/>
                <w:sz w:val="24"/>
                <w:szCs w:val="24"/>
              </w:rPr>
              <w:t xml:space="preserve">Задача </w:t>
            </w:r>
            <w:r>
              <w:rPr>
                <w:rFonts w:ascii="Times New Roman" w:hAnsi="Times New Roman"/>
                <w:color w:val="000000"/>
                <w:sz w:val="24"/>
                <w:szCs w:val="24"/>
              </w:rPr>
              <w:t>№ 3</w:t>
            </w:r>
            <w:r w:rsidRPr="00183E51">
              <w:rPr>
                <w:rFonts w:ascii="Times New Roman" w:hAnsi="Times New Roman"/>
                <w:color w:val="000000"/>
                <w:sz w:val="24"/>
                <w:szCs w:val="24"/>
              </w:rPr>
              <w:t xml:space="preserve">. </w:t>
            </w:r>
            <w:r w:rsidRPr="00A157B0">
              <w:rPr>
                <w:rFonts w:ascii="Times New Roman" w:hAnsi="Times New Roman"/>
                <w:color w:val="000000"/>
                <w:sz w:val="24"/>
                <w:szCs w:val="24"/>
              </w:rPr>
              <w:t>Проведение наблюдений за состоянием и загрязнением окружающей среды</w:t>
            </w:r>
          </w:p>
        </w:tc>
        <w:tc>
          <w:tcPr>
            <w:tcW w:w="5579" w:type="dxa"/>
          </w:tcPr>
          <w:p w14:paraId="1DE26707" w14:textId="19FAB655" w:rsidR="007649A8" w:rsidRPr="008A5C5B" w:rsidRDefault="007649A8" w:rsidP="007649A8">
            <w:pPr>
              <w:rPr>
                <w:rFonts w:ascii="Times New Roman" w:hAnsi="Times New Roman"/>
                <w:color w:val="000000"/>
                <w:sz w:val="24"/>
                <w:szCs w:val="24"/>
              </w:rPr>
            </w:pPr>
            <w:r w:rsidRPr="008A5C5B">
              <w:rPr>
                <w:rFonts w:ascii="Times New Roman" w:eastAsiaTheme="minorHAnsi" w:hAnsi="Times New Roman"/>
                <w:sz w:val="24"/>
                <w:szCs w:val="24"/>
              </w:rPr>
              <w:t xml:space="preserve">Проведение </w:t>
            </w:r>
            <w:r w:rsidR="00293B8A" w:rsidRPr="00293B8A">
              <w:rPr>
                <w:rFonts w:ascii="Times New Roman" w:eastAsiaTheme="minorHAnsi" w:hAnsi="Times New Roman"/>
                <w:sz w:val="24"/>
                <w:szCs w:val="24"/>
              </w:rPr>
              <w:t>лабораторно-техническ</w:t>
            </w:r>
            <w:r w:rsidR="00293B8A">
              <w:rPr>
                <w:rFonts w:ascii="Times New Roman" w:eastAsiaTheme="minorHAnsi" w:hAnsi="Times New Roman"/>
                <w:sz w:val="24"/>
                <w:szCs w:val="24"/>
              </w:rPr>
              <w:t>их</w:t>
            </w:r>
            <w:r w:rsidRPr="00293B8A">
              <w:rPr>
                <w:rFonts w:ascii="Times New Roman" w:eastAsiaTheme="minorHAnsi" w:hAnsi="Times New Roman"/>
                <w:sz w:val="24"/>
                <w:szCs w:val="24"/>
              </w:rPr>
              <w:t xml:space="preserve"> исследований</w:t>
            </w:r>
            <w:r w:rsidRPr="008A5C5B">
              <w:rPr>
                <w:rFonts w:ascii="Times New Roman" w:eastAsiaTheme="minorHAnsi" w:hAnsi="Times New Roman"/>
                <w:sz w:val="24"/>
                <w:szCs w:val="24"/>
              </w:rPr>
              <w:t xml:space="preserve">, измерение отобранных проб </w:t>
            </w:r>
          </w:p>
        </w:tc>
        <w:tc>
          <w:tcPr>
            <w:tcW w:w="6470" w:type="dxa"/>
            <w:gridSpan w:val="2"/>
          </w:tcPr>
          <w:p w14:paraId="11973DE7" w14:textId="109628EA" w:rsidR="007649A8" w:rsidRPr="008A5C5B" w:rsidRDefault="007649A8" w:rsidP="007649A8">
            <w:pPr>
              <w:rPr>
                <w:rFonts w:ascii="Times New Roman" w:hAnsi="Times New Roman"/>
                <w:color w:val="000000"/>
                <w:sz w:val="24"/>
                <w:szCs w:val="24"/>
              </w:rPr>
            </w:pPr>
            <w:r w:rsidRPr="008A5C5B">
              <w:rPr>
                <w:rFonts w:ascii="Times New Roman" w:eastAsiaTheme="minorHAnsi" w:hAnsi="Times New Roman"/>
                <w:sz w:val="24"/>
                <w:szCs w:val="24"/>
              </w:rPr>
              <w:t>Осуществление мониторинга состояния и загрязнения окружающей среды на объекте размещения отходов производства и потребления, оказывающих негативное воздействие.</w:t>
            </w:r>
          </w:p>
        </w:tc>
      </w:tr>
      <w:tr w:rsidR="007649A8" w:rsidRPr="00183E51" w14:paraId="5F3F9AD1" w14:textId="77777777" w:rsidTr="004D501A">
        <w:trPr>
          <w:gridAfter w:val="2"/>
          <w:wAfter w:w="343" w:type="dxa"/>
          <w:jc w:val="center"/>
        </w:trPr>
        <w:tc>
          <w:tcPr>
            <w:tcW w:w="3681" w:type="dxa"/>
          </w:tcPr>
          <w:p w14:paraId="7F53413E" w14:textId="77777777" w:rsidR="007649A8" w:rsidRPr="00183E51" w:rsidRDefault="007649A8" w:rsidP="007649A8">
            <w:pPr>
              <w:rPr>
                <w:rFonts w:ascii="Times New Roman" w:hAnsi="Times New Roman"/>
                <w:color w:val="000000"/>
                <w:sz w:val="24"/>
                <w:szCs w:val="24"/>
              </w:rPr>
            </w:pPr>
            <w:r w:rsidRPr="00183E51">
              <w:rPr>
                <w:rFonts w:ascii="Times New Roman" w:hAnsi="Times New Roman"/>
                <w:color w:val="000000"/>
                <w:sz w:val="24"/>
                <w:szCs w:val="24"/>
              </w:rPr>
              <w:t xml:space="preserve">Задача </w:t>
            </w:r>
            <w:r>
              <w:rPr>
                <w:rFonts w:ascii="Times New Roman" w:hAnsi="Times New Roman"/>
                <w:color w:val="000000"/>
                <w:sz w:val="24"/>
                <w:szCs w:val="24"/>
              </w:rPr>
              <w:t>№ 4</w:t>
            </w:r>
            <w:r w:rsidRPr="00183E51">
              <w:rPr>
                <w:rFonts w:ascii="Times New Roman" w:hAnsi="Times New Roman"/>
                <w:color w:val="000000"/>
                <w:sz w:val="24"/>
                <w:szCs w:val="24"/>
              </w:rPr>
              <w:t xml:space="preserve">. </w:t>
            </w:r>
            <w:r w:rsidRPr="001A2EFC">
              <w:rPr>
                <w:rFonts w:ascii="Times New Roman" w:hAnsi="Times New Roman"/>
                <w:color w:val="000000"/>
                <w:sz w:val="24"/>
                <w:szCs w:val="24"/>
              </w:rPr>
              <w:t>Оснащение оборудованием для обеспечения участия в осуществлении государственного мониторинга состояния и загрязнения окружающей среды</w:t>
            </w:r>
          </w:p>
        </w:tc>
        <w:tc>
          <w:tcPr>
            <w:tcW w:w="5579" w:type="dxa"/>
          </w:tcPr>
          <w:p w14:paraId="37FAEDDF" w14:textId="60B9A4D1" w:rsidR="007649A8" w:rsidRPr="008A5C5B" w:rsidRDefault="007649A8" w:rsidP="007649A8">
            <w:pPr>
              <w:rPr>
                <w:rFonts w:ascii="Times New Roman" w:hAnsi="Times New Roman"/>
                <w:color w:val="000000"/>
                <w:sz w:val="24"/>
                <w:szCs w:val="24"/>
              </w:rPr>
            </w:pPr>
            <w:r w:rsidRPr="008A5C5B">
              <w:rPr>
                <w:rFonts w:ascii="Times New Roman" w:eastAsiaTheme="minorHAnsi" w:hAnsi="Times New Roman"/>
                <w:sz w:val="24"/>
                <w:szCs w:val="24"/>
              </w:rPr>
              <w:t xml:space="preserve">Повышение эффективности государственного экологического контроля. </w:t>
            </w:r>
          </w:p>
        </w:tc>
        <w:tc>
          <w:tcPr>
            <w:tcW w:w="6470" w:type="dxa"/>
            <w:gridSpan w:val="2"/>
          </w:tcPr>
          <w:p w14:paraId="308451B7" w14:textId="77777777" w:rsidR="007649A8" w:rsidRPr="008A5C5B" w:rsidRDefault="007649A8" w:rsidP="007649A8">
            <w:pPr>
              <w:rPr>
                <w:rFonts w:ascii="Times New Roman" w:hAnsi="Times New Roman"/>
                <w:color w:val="000000"/>
                <w:sz w:val="24"/>
                <w:szCs w:val="24"/>
              </w:rPr>
            </w:pPr>
          </w:p>
        </w:tc>
      </w:tr>
      <w:tr w:rsidR="007649A8" w:rsidRPr="00183E51" w14:paraId="504898FB" w14:textId="77777777" w:rsidTr="004D501A">
        <w:trPr>
          <w:gridAfter w:val="2"/>
          <w:wAfter w:w="343" w:type="dxa"/>
          <w:jc w:val="center"/>
        </w:trPr>
        <w:tc>
          <w:tcPr>
            <w:tcW w:w="3681" w:type="dxa"/>
          </w:tcPr>
          <w:p w14:paraId="26232CC1" w14:textId="77777777" w:rsidR="007649A8" w:rsidRPr="001A2EFC" w:rsidRDefault="007649A8" w:rsidP="007649A8">
            <w:pPr>
              <w:rPr>
                <w:rFonts w:ascii="Times New Roman" w:hAnsi="Times New Roman"/>
                <w:color w:val="000000"/>
                <w:sz w:val="24"/>
                <w:szCs w:val="24"/>
              </w:rPr>
            </w:pPr>
            <w:r w:rsidRPr="00183E51">
              <w:rPr>
                <w:rFonts w:ascii="Times New Roman" w:hAnsi="Times New Roman"/>
                <w:color w:val="000000"/>
                <w:sz w:val="24"/>
                <w:szCs w:val="24"/>
              </w:rPr>
              <w:t xml:space="preserve">Задача </w:t>
            </w:r>
            <w:r>
              <w:rPr>
                <w:rFonts w:ascii="Times New Roman" w:hAnsi="Times New Roman"/>
                <w:color w:val="000000"/>
                <w:sz w:val="24"/>
                <w:szCs w:val="24"/>
              </w:rPr>
              <w:t>№ 5</w:t>
            </w:r>
            <w:r w:rsidRPr="00183E51">
              <w:rPr>
                <w:rFonts w:ascii="Times New Roman" w:hAnsi="Times New Roman"/>
                <w:color w:val="000000"/>
                <w:sz w:val="24"/>
                <w:szCs w:val="24"/>
              </w:rPr>
              <w:t xml:space="preserve">. </w:t>
            </w:r>
            <w:r w:rsidRPr="001A2EFC">
              <w:rPr>
                <w:rFonts w:ascii="Times New Roman" w:hAnsi="Times New Roman"/>
                <w:color w:val="000000"/>
                <w:sz w:val="24"/>
                <w:szCs w:val="24"/>
              </w:rPr>
              <w:t>Техническое оснащение инспекторского состава</w:t>
            </w:r>
          </w:p>
        </w:tc>
        <w:tc>
          <w:tcPr>
            <w:tcW w:w="5579" w:type="dxa"/>
          </w:tcPr>
          <w:p w14:paraId="2E78A003" w14:textId="4CF4D87E" w:rsidR="007649A8" w:rsidRPr="008A5C5B" w:rsidRDefault="007649A8" w:rsidP="007649A8">
            <w:pPr>
              <w:rPr>
                <w:rFonts w:ascii="Times New Roman" w:hAnsi="Times New Roman"/>
                <w:color w:val="000000"/>
                <w:sz w:val="24"/>
                <w:szCs w:val="24"/>
              </w:rPr>
            </w:pPr>
            <w:r w:rsidRPr="008A5C5B">
              <w:rPr>
                <w:rFonts w:ascii="Times New Roman" w:eastAsiaTheme="minorHAnsi" w:hAnsi="Times New Roman"/>
                <w:sz w:val="24"/>
                <w:szCs w:val="24"/>
              </w:rPr>
              <w:t>Повышение эффективности государственного экологического контроля.</w:t>
            </w:r>
          </w:p>
        </w:tc>
        <w:tc>
          <w:tcPr>
            <w:tcW w:w="6470" w:type="dxa"/>
            <w:gridSpan w:val="2"/>
          </w:tcPr>
          <w:p w14:paraId="649F59E5" w14:textId="77777777" w:rsidR="007649A8" w:rsidRPr="008A5C5B" w:rsidRDefault="007649A8" w:rsidP="007649A8">
            <w:pPr>
              <w:rPr>
                <w:rFonts w:ascii="Times New Roman" w:hAnsi="Times New Roman"/>
                <w:color w:val="000000"/>
                <w:sz w:val="24"/>
                <w:szCs w:val="24"/>
              </w:rPr>
            </w:pPr>
          </w:p>
        </w:tc>
      </w:tr>
      <w:tr w:rsidR="007649A8" w:rsidRPr="00183E51" w14:paraId="3B40331B" w14:textId="77777777" w:rsidTr="004D501A">
        <w:trPr>
          <w:gridAfter w:val="2"/>
          <w:wAfter w:w="343" w:type="dxa"/>
          <w:jc w:val="center"/>
        </w:trPr>
        <w:tc>
          <w:tcPr>
            <w:tcW w:w="3681" w:type="dxa"/>
          </w:tcPr>
          <w:p w14:paraId="0C21B984" w14:textId="77777777" w:rsidR="007649A8" w:rsidRPr="001A2EFC" w:rsidRDefault="007649A8" w:rsidP="007649A8">
            <w:pPr>
              <w:rPr>
                <w:rFonts w:ascii="Times New Roman" w:hAnsi="Times New Roman"/>
                <w:color w:val="000000"/>
                <w:sz w:val="24"/>
                <w:szCs w:val="24"/>
              </w:rPr>
            </w:pPr>
            <w:r w:rsidRPr="00183E51">
              <w:rPr>
                <w:rFonts w:ascii="Times New Roman" w:hAnsi="Times New Roman"/>
                <w:color w:val="000000"/>
                <w:sz w:val="24"/>
                <w:szCs w:val="24"/>
              </w:rPr>
              <w:t xml:space="preserve">Задача </w:t>
            </w:r>
            <w:r>
              <w:rPr>
                <w:rFonts w:ascii="Times New Roman" w:hAnsi="Times New Roman"/>
                <w:color w:val="000000"/>
                <w:sz w:val="24"/>
                <w:szCs w:val="24"/>
              </w:rPr>
              <w:t>№ 6</w:t>
            </w:r>
            <w:r w:rsidRPr="00183E51">
              <w:rPr>
                <w:rFonts w:ascii="Times New Roman" w:hAnsi="Times New Roman"/>
                <w:color w:val="000000"/>
                <w:sz w:val="24"/>
                <w:szCs w:val="24"/>
              </w:rPr>
              <w:t xml:space="preserve">. </w:t>
            </w:r>
            <w:r w:rsidRPr="001A2EFC">
              <w:rPr>
                <w:rFonts w:ascii="Times New Roman" w:hAnsi="Times New Roman"/>
                <w:color w:val="000000"/>
                <w:sz w:val="24"/>
                <w:szCs w:val="24"/>
              </w:rPr>
              <w:t>Проведение мероприятий в области охраны окружающей среды на ООПТ регионального или местного значения</w:t>
            </w:r>
          </w:p>
        </w:tc>
        <w:tc>
          <w:tcPr>
            <w:tcW w:w="5579" w:type="dxa"/>
          </w:tcPr>
          <w:p w14:paraId="04D6B8C0" w14:textId="3322597C" w:rsidR="007649A8" w:rsidRPr="008A5C5B" w:rsidRDefault="007649A8" w:rsidP="007649A8">
            <w:pPr>
              <w:rPr>
                <w:rFonts w:ascii="Times New Roman" w:hAnsi="Times New Roman"/>
                <w:color w:val="000000"/>
                <w:sz w:val="24"/>
                <w:szCs w:val="24"/>
              </w:rPr>
            </w:pPr>
            <w:r w:rsidRPr="008A5C5B">
              <w:rPr>
                <w:rFonts w:ascii="Times New Roman" w:eastAsiaTheme="minorHAnsi" w:hAnsi="Times New Roman"/>
                <w:sz w:val="24"/>
                <w:szCs w:val="24"/>
              </w:rPr>
              <w:t xml:space="preserve">Количество проведенных мероприятий по охране, защите </w:t>
            </w:r>
            <w:r w:rsidRPr="008A5C5B">
              <w:rPr>
                <w:rFonts w:ascii="Times New Roman" w:hAnsi="Times New Roman"/>
                <w:sz w:val="24"/>
                <w:szCs w:val="24"/>
                <w:shd w:val="clear" w:color="auto" w:fill="FFFFFF"/>
              </w:rPr>
              <w:t>окружающей среды на особо охраняемых природных территориях</w:t>
            </w:r>
          </w:p>
        </w:tc>
        <w:tc>
          <w:tcPr>
            <w:tcW w:w="6470" w:type="dxa"/>
            <w:gridSpan w:val="2"/>
          </w:tcPr>
          <w:p w14:paraId="3C7A4F47" w14:textId="77777777" w:rsidR="007649A8" w:rsidRPr="008A5C5B" w:rsidRDefault="007649A8" w:rsidP="007649A8">
            <w:pPr>
              <w:rPr>
                <w:rFonts w:ascii="Times New Roman" w:hAnsi="Times New Roman"/>
                <w:color w:val="000000"/>
                <w:sz w:val="24"/>
                <w:szCs w:val="24"/>
              </w:rPr>
            </w:pPr>
          </w:p>
        </w:tc>
      </w:tr>
      <w:tr w:rsidR="007649A8" w:rsidRPr="00183E51" w14:paraId="723A11AD" w14:textId="77777777" w:rsidTr="004D501A">
        <w:trPr>
          <w:gridAfter w:val="2"/>
          <w:wAfter w:w="343" w:type="dxa"/>
          <w:jc w:val="center"/>
        </w:trPr>
        <w:tc>
          <w:tcPr>
            <w:tcW w:w="3681" w:type="dxa"/>
          </w:tcPr>
          <w:p w14:paraId="4FB53301" w14:textId="4BC9D24E" w:rsidR="007649A8" w:rsidRPr="00183E51" w:rsidRDefault="007649A8" w:rsidP="007649A8">
            <w:pPr>
              <w:rPr>
                <w:rFonts w:ascii="Times New Roman" w:hAnsi="Times New Roman"/>
                <w:color w:val="000000"/>
                <w:sz w:val="24"/>
                <w:szCs w:val="24"/>
              </w:rPr>
            </w:pPr>
            <w:r w:rsidRPr="0053332C">
              <w:rPr>
                <w:rFonts w:ascii="Times New Roman" w:hAnsi="Times New Roman"/>
                <w:color w:val="000000"/>
                <w:sz w:val="24"/>
                <w:szCs w:val="24"/>
              </w:rPr>
              <w:t>Задача № 7. Разработка проектно-сметной документации по ликвидации накопленного вреда окружающей среды</w:t>
            </w:r>
          </w:p>
        </w:tc>
        <w:tc>
          <w:tcPr>
            <w:tcW w:w="5579" w:type="dxa"/>
          </w:tcPr>
          <w:p w14:paraId="7572943D" w14:textId="435FEED5" w:rsidR="0013273D" w:rsidRPr="003E6210" w:rsidRDefault="0013273D" w:rsidP="007649A8">
            <w:pPr>
              <w:rPr>
                <w:rFonts w:ascii="Times New Roman" w:hAnsi="Times New Roman"/>
                <w:sz w:val="24"/>
                <w:szCs w:val="24"/>
              </w:rPr>
            </w:pPr>
            <w:r w:rsidRPr="0013273D">
              <w:rPr>
                <w:rFonts w:ascii="Times New Roman" w:hAnsi="Times New Roman"/>
                <w:sz w:val="24"/>
                <w:szCs w:val="24"/>
              </w:rPr>
              <w:t xml:space="preserve">Проведение необходимых обследований объекта, инженерные изыскания участка и разработка проектно-сметной документации по ликвидации </w:t>
            </w:r>
            <w:r w:rsidRPr="0013273D">
              <w:rPr>
                <w:rFonts w:ascii="Times New Roman" w:hAnsi="Times New Roman"/>
                <w:sz w:val="24"/>
                <w:szCs w:val="24"/>
              </w:rPr>
              <w:lastRenderedPageBreak/>
              <w:t>накопленного вреда окружающей среды на участке бывшего комбината «Тувакобальт»</w:t>
            </w:r>
          </w:p>
        </w:tc>
        <w:tc>
          <w:tcPr>
            <w:tcW w:w="6470" w:type="dxa"/>
            <w:gridSpan w:val="2"/>
          </w:tcPr>
          <w:p w14:paraId="47ADD10F" w14:textId="5FDC3A97" w:rsidR="007649A8" w:rsidRPr="008A5C5B" w:rsidRDefault="000D4633" w:rsidP="007649A8">
            <w:pPr>
              <w:rPr>
                <w:rFonts w:ascii="Times New Roman" w:hAnsi="Times New Roman"/>
                <w:color w:val="000000"/>
                <w:sz w:val="24"/>
                <w:szCs w:val="24"/>
              </w:rPr>
            </w:pPr>
            <w:r>
              <w:rPr>
                <w:rFonts w:ascii="Times New Roman" w:eastAsiaTheme="minorHAnsi" w:hAnsi="Times New Roman"/>
                <w:sz w:val="24"/>
                <w:szCs w:val="24"/>
              </w:rPr>
              <w:lastRenderedPageBreak/>
              <w:t xml:space="preserve">1). </w:t>
            </w:r>
            <w:r w:rsidR="007649A8" w:rsidRPr="008A5C5B">
              <w:rPr>
                <w:rFonts w:ascii="Times New Roman" w:eastAsiaTheme="minorHAnsi" w:hAnsi="Times New Roman"/>
                <w:sz w:val="24"/>
                <w:szCs w:val="24"/>
              </w:rPr>
              <w:t>Осуществление мониторинга состояния и загрязнения окружающей среды на объекте размещения отходов производства и потребления, оказывающих негативное воздействие</w:t>
            </w:r>
          </w:p>
        </w:tc>
      </w:tr>
      <w:tr w:rsidR="007649A8" w:rsidRPr="00183E51" w14:paraId="3EC91575" w14:textId="77777777" w:rsidTr="004D501A">
        <w:trPr>
          <w:gridAfter w:val="2"/>
          <w:wAfter w:w="343" w:type="dxa"/>
          <w:jc w:val="center"/>
        </w:trPr>
        <w:tc>
          <w:tcPr>
            <w:tcW w:w="15730" w:type="dxa"/>
            <w:gridSpan w:val="4"/>
          </w:tcPr>
          <w:p w14:paraId="28F56442" w14:textId="77777777" w:rsidR="007649A8" w:rsidRPr="008A5C5B" w:rsidRDefault="007649A8" w:rsidP="007649A8">
            <w:pPr>
              <w:autoSpaceDE w:val="0"/>
              <w:autoSpaceDN w:val="0"/>
              <w:adjustRightInd w:val="0"/>
              <w:spacing w:line="240" w:lineRule="auto"/>
              <w:jc w:val="center"/>
              <w:rPr>
                <w:rFonts w:ascii="Times New Roman" w:hAnsi="Times New Roman"/>
                <w:sz w:val="24"/>
                <w:szCs w:val="24"/>
                <w:lang w:eastAsia="ru-RU"/>
              </w:rPr>
            </w:pPr>
            <w:r w:rsidRPr="008A5C5B">
              <w:rPr>
                <w:rFonts w:ascii="Times New Roman" w:hAnsi="Times New Roman"/>
                <w:color w:val="000000"/>
                <w:sz w:val="24"/>
                <w:szCs w:val="24"/>
              </w:rPr>
              <w:t>4.2. «Реализация регионального проекта «</w:t>
            </w:r>
            <w:r w:rsidRPr="008A5C5B">
              <w:rPr>
                <w:rFonts w:ascii="Times New Roman" w:hAnsi="Times New Roman"/>
                <w:sz w:val="24"/>
                <w:szCs w:val="24"/>
                <w:lang w:eastAsia="ru-RU"/>
              </w:rPr>
              <w:t>Чистый воздух</w:t>
            </w:r>
            <w:r w:rsidRPr="008A5C5B">
              <w:rPr>
                <w:rFonts w:ascii="Times New Roman" w:hAnsi="Times New Roman"/>
                <w:color w:val="000000"/>
                <w:sz w:val="24"/>
                <w:szCs w:val="24"/>
              </w:rPr>
              <w:t xml:space="preserve">» на территории Республики Тыва </w:t>
            </w:r>
          </w:p>
          <w:p w14:paraId="6913FC75" w14:textId="1C50C93C" w:rsidR="007649A8" w:rsidRPr="008A5C5B" w:rsidRDefault="007649A8" w:rsidP="007649A8">
            <w:pPr>
              <w:tabs>
                <w:tab w:val="left" w:pos="241"/>
              </w:tabs>
              <w:jc w:val="center"/>
              <w:rPr>
                <w:rFonts w:ascii="Times New Roman" w:hAnsi="Times New Roman"/>
                <w:color w:val="000000"/>
                <w:sz w:val="24"/>
                <w:szCs w:val="24"/>
              </w:rPr>
            </w:pPr>
            <w:r w:rsidRPr="008A5C5B">
              <w:rPr>
                <w:rFonts w:ascii="Times New Roman" w:hAnsi="Times New Roman"/>
                <w:color w:val="000000"/>
                <w:sz w:val="24"/>
                <w:szCs w:val="24"/>
              </w:rPr>
              <w:t>(куратор –</w:t>
            </w:r>
            <w:r w:rsidR="00FC0A2F">
              <w:rPr>
                <w:rFonts w:ascii="Times New Roman" w:hAnsi="Times New Roman"/>
                <w:color w:val="000000"/>
                <w:sz w:val="24"/>
                <w:szCs w:val="24"/>
              </w:rPr>
              <w:t xml:space="preserve"> </w:t>
            </w:r>
            <w:r w:rsidR="00AE5ADE">
              <w:rPr>
                <w:rFonts w:ascii="Times New Roman" w:hAnsi="Times New Roman"/>
                <w:color w:val="000000"/>
                <w:sz w:val="24"/>
                <w:szCs w:val="24"/>
              </w:rPr>
              <w:t xml:space="preserve">исполняющий обязанности </w:t>
            </w:r>
            <w:r w:rsidRPr="008A5C5B">
              <w:rPr>
                <w:rFonts w:ascii="Times New Roman" w:hAnsi="Times New Roman"/>
                <w:color w:val="000000"/>
                <w:sz w:val="24"/>
                <w:szCs w:val="24"/>
              </w:rPr>
              <w:t>заместител</w:t>
            </w:r>
            <w:r w:rsidR="00893724">
              <w:rPr>
                <w:rFonts w:ascii="Times New Roman" w:hAnsi="Times New Roman"/>
                <w:color w:val="000000"/>
                <w:sz w:val="24"/>
                <w:szCs w:val="24"/>
              </w:rPr>
              <w:t>я</w:t>
            </w:r>
            <w:r w:rsidRPr="008A5C5B">
              <w:rPr>
                <w:rFonts w:ascii="Times New Roman" w:hAnsi="Times New Roman"/>
                <w:color w:val="000000"/>
                <w:sz w:val="24"/>
                <w:szCs w:val="24"/>
              </w:rPr>
              <w:t xml:space="preserve"> Председателя Правительства Республики </w:t>
            </w:r>
            <w:r w:rsidRPr="00FC0A2F">
              <w:rPr>
                <w:rFonts w:ascii="Times New Roman" w:hAnsi="Times New Roman"/>
                <w:color w:val="000000"/>
                <w:sz w:val="24"/>
                <w:szCs w:val="24"/>
              </w:rPr>
              <w:t xml:space="preserve">Тыва </w:t>
            </w:r>
            <w:r w:rsidR="00893724">
              <w:rPr>
                <w:rFonts w:ascii="Times New Roman" w:hAnsi="Times New Roman"/>
                <w:color w:val="000000"/>
                <w:sz w:val="24"/>
                <w:szCs w:val="24"/>
              </w:rPr>
              <w:t>Хунай-оол А.В</w:t>
            </w:r>
            <w:r w:rsidR="00FC0A2F">
              <w:rPr>
                <w:rFonts w:ascii="Times New Roman" w:hAnsi="Times New Roman"/>
                <w:color w:val="000000"/>
                <w:sz w:val="24"/>
                <w:szCs w:val="24"/>
              </w:rPr>
              <w:t>.</w:t>
            </w:r>
            <w:r w:rsidRPr="008A5C5B">
              <w:rPr>
                <w:rFonts w:ascii="Times New Roman" w:hAnsi="Times New Roman"/>
                <w:color w:val="000000"/>
                <w:sz w:val="24"/>
                <w:szCs w:val="24"/>
              </w:rPr>
              <w:t>)</w:t>
            </w:r>
          </w:p>
        </w:tc>
      </w:tr>
      <w:tr w:rsidR="006E0FDD" w:rsidRPr="00183E51" w14:paraId="56722D29" w14:textId="77777777" w:rsidTr="004D501A">
        <w:trPr>
          <w:gridAfter w:val="2"/>
          <w:wAfter w:w="343" w:type="dxa"/>
          <w:jc w:val="center"/>
        </w:trPr>
        <w:tc>
          <w:tcPr>
            <w:tcW w:w="9267" w:type="dxa"/>
            <w:gridSpan w:val="3"/>
          </w:tcPr>
          <w:p w14:paraId="4348F422" w14:textId="77777777" w:rsidR="006E0FDD" w:rsidRPr="002F1011" w:rsidRDefault="006E0FDD" w:rsidP="006E0FDD">
            <w:pPr>
              <w:rPr>
                <w:rFonts w:ascii="Times New Roman" w:hAnsi="Times New Roman"/>
                <w:color w:val="000000"/>
                <w:sz w:val="24"/>
                <w:szCs w:val="24"/>
              </w:rPr>
            </w:pPr>
            <w:r w:rsidRPr="002F1011">
              <w:rPr>
                <w:rFonts w:ascii="Times New Roman" w:hAnsi="Times New Roman"/>
                <w:color w:val="000000"/>
                <w:sz w:val="24"/>
                <w:szCs w:val="24"/>
              </w:rPr>
              <w:t xml:space="preserve">Министерство </w:t>
            </w:r>
            <w:r w:rsidRPr="002F1011">
              <w:rPr>
                <w:rFonts w:ascii="Times New Roman" w:hAnsi="Times New Roman"/>
                <w:sz w:val="24"/>
                <w:szCs w:val="24"/>
              </w:rPr>
              <w:t>лесного хозяйства и природопользования</w:t>
            </w:r>
            <w:r w:rsidRPr="002F1011">
              <w:rPr>
                <w:rFonts w:ascii="Times New Roman" w:hAnsi="Times New Roman"/>
                <w:color w:val="000000"/>
                <w:sz w:val="24"/>
                <w:szCs w:val="24"/>
              </w:rPr>
              <w:t xml:space="preserve"> Республики Тыва</w:t>
            </w:r>
          </w:p>
        </w:tc>
        <w:tc>
          <w:tcPr>
            <w:tcW w:w="6463" w:type="dxa"/>
          </w:tcPr>
          <w:p w14:paraId="60CA92E4" w14:textId="66960AEF" w:rsidR="006E0FDD" w:rsidRPr="002F1011" w:rsidRDefault="006E0FDD" w:rsidP="006E0FDD">
            <w:pPr>
              <w:rPr>
                <w:rFonts w:ascii="Times New Roman" w:hAnsi="Times New Roman"/>
                <w:color w:val="000000"/>
                <w:sz w:val="24"/>
                <w:szCs w:val="24"/>
              </w:rPr>
            </w:pPr>
            <w:r w:rsidRPr="002F1011">
              <w:rPr>
                <w:rFonts w:ascii="Times New Roman" w:hAnsi="Times New Roman"/>
                <w:color w:val="000000"/>
                <w:sz w:val="24"/>
                <w:szCs w:val="24"/>
              </w:rPr>
              <w:t>2027-2030 гг.</w:t>
            </w:r>
          </w:p>
        </w:tc>
      </w:tr>
      <w:tr w:rsidR="006E0FDD" w:rsidRPr="00183E51" w14:paraId="25877C63" w14:textId="77777777" w:rsidTr="004D501A">
        <w:trPr>
          <w:gridAfter w:val="2"/>
          <w:wAfter w:w="343" w:type="dxa"/>
          <w:jc w:val="center"/>
        </w:trPr>
        <w:tc>
          <w:tcPr>
            <w:tcW w:w="3681" w:type="dxa"/>
          </w:tcPr>
          <w:p w14:paraId="7CF4A43C" w14:textId="33A3B957" w:rsidR="006E0FDD" w:rsidRPr="002F1011" w:rsidRDefault="006E0FDD" w:rsidP="006E0FDD">
            <w:pPr>
              <w:spacing w:after="0" w:line="240" w:lineRule="auto"/>
              <w:rPr>
                <w:rFonts w:ascii="Times New Roman" w:hAnsi="Times New Roman"/>
                <w:color w:val="000000"/>
                <w:sz w:val="24"/>
                <w:szCs w:val="24"/>
              </w:rPr>
            </w:pPr>
            <w:r w:rsidRPr="002F1011">
              <w:rPr>
                <w:rFonts w:ascii="Times New Roman" w:hAnsi="Times New Roman"/>
                <w:color w:val="000000"/>
                <w:sz w:val="24"/>
                <w:szCs w:val="24"/>
              </w:rPr>
              <w:t>Задача №1. Снижение выбросов опасных загрязняющих веществ, оказывающих наибольшее негативное воздействие на окружающую среду и здоровье человека, в два раза.</w:t>
            </w:r>
          </w:p>
          <w:p w14:paraId="753B7328" w14:textId="7A8E62D0" w:rsidR="006E0FDD" w:rsidRPr="002F1011" w:rsidRDefault="006E0FDD" w:rsidP="006E0FDD">
            <w:pPr>
              <w:rPr>
                <w:color w:val="000000"/>
                <w:sz w:val="24"/>
                <w:szCs w:val="24"/>
              </w:rPr>
            </w:pPr>
          </w:p>
        </w:tc>
        <w:tc>
          <w:tcPr>
            <w:tcW w:w="5579" w:type="dxa"/>
          </w:tcPr>
          <w:p w14:paraId="7D81EFF2" w14:textId="77777777" w:rsidR="006E0FDD" w:rsidRPr="002F1011" w:rsidRDefault="006E0FDD" w:rsidP="006E0FDD">
            <w:pPr>
              <w:numPr>
                <w:ilvl w:val="0"/>
                <w:numId w:val="9"/>
              </w:numPr>
              <w:tabs>
                <w:tab w:val="left" w:pos="140"/>
                <w:tab w:val="left" w:pos="282"/>
              </w:tabs>
              <w:spacing w:after="0" w:line="240" w:lineRule="auto"/>
              <w:ind w:left="0" w:firstLine="0"/>
              <w:rPr>
                <w:rFonts w:ascii="Times New Roman" w:hAnsi="Times New Roman"/>
                <w:color w:val="000000"/>
                <w:sz w:val="24"/>
                <w:szCs w:val="24"/>
              </w:rPr>
            </w:pPr>
            <w:r w:rsidRPr="002F1011">
              <w:rPr>
                <w:rFonts w:ascii="Times New Roman" w:hAnsi="Times New Roman"/>
                <w:color w:val="000000"/>
                <w:sz w:val="24"/>
                <w:szCs w:val="24"/>
              </w:rPr>
              <w:t xml:space="preserve">снижение совокупного объема выбросов опасных загрязняющих веществ в 29 городах-участниках федерального проекта; </w:t>
            </w:r>
          </w:p>
          <w:p w14:paraId="04BDA9A4" w14:textId="7CDF0C66" w:rsidR="006E0FDD" w:rsidRPr="002F1011" w:rsidRDefault="006E0FDD" w:rsidP="006E0FDD">
            <w:pPr>
              <w:rPr>
                <w:rFonts w:ascii="Times New Roman" w:hAnsi="Times New Roman"/>
                <w:color w:val="000000"/>
                <w:sz w:val="24"/>
                <w:szCs w:val="24"/>
              </w:rPr>
            </w:pPr>
            <w:r w:rsidRPr="002F1011">
              <w:rPr>
                <w:rFonts w:ascii="Times New Roman" w:hAnsi="Times New Roman"/>
                <w:color w:val="000000"/>
                <w:sz w:val="24"/>
                <w:szCs w:val="24"/>
              </w:rPr>
              <w:t>численность населения, качество жизни которого улучшится в связи с сокращением объема выбросов опасных загрязняющих веществ в 29 городах-участниках федерального проекта.</w:t>
            </w:r>
          </w:p>
        </w:tc>
        <w:tc>
          <w:tcPr>
            <w:tcW w:w="6470" w:type="dxa"/>
            <w:gridSpan w:val="2"/>
          </w:tcPr>
          <w:p w14:paraId="51042B75" w14:textId="07F16CE8" w:rsidR="006E0FDD" w:rsidRPr="002F1011" w:rsidRDefault="006E0FDD" w:rsidP="006E0FDD">
            <w:pPr>
              <w:tabs>
                <w:tab w:val="left" w:pos="0"/>
                <w:tab w:val="left" w:pos="140"/>
              </w:tabs>
              <w:spacing w:after="0" w:line="240" w:lineRule="auto"/>
              <w:ind w:left="27" w:hanging="27"/>
              <w:rPr>
                <w:rFonts w:ascii="Times New Roman" w:hAnsi="Times New Roman"/>
                <w:color w:val="000000"/>
                <w:sz w:val="24"/>
                <w:szCs w:val="24"/>
              </w:rPr>
            </w:pPr>
            <w:r w:rsidRPr="002F1011">
              <w:rPr>
                <w:rFonts w:ascii="Times New Roman" w:hAnsi="Times New Roman"/>
                <w:color w:val="000000"/>
                <w:sz w:val="24"/>
                <w:szCs w:val="24"/>
              </w:rPr>
              <w:t xml:space="preserve">1). снижение совокупного объема выбросов опасных загрязняющих веществ в 29 городах-участниках федерального проекта; </w:t>
            </w:r>
          </w:p>
          <w:p w14:paraId="53EF7C7C" w14:textId="6C8B565B" w:rsidR="006E0FDD" w:rsidRPr="002F1011" w:rsidRDefault="00FB050B" w:rsidP="00FB050B">
            <w:pPr>
              <w:tabs>
                <w:tab w:val="left" w:pos="0"/>
                <w:tab w:val="left" w:pos="140"/>
              </w:tabs>
              <w:ind w:left="27"/>
              <w:rPr>
                <w:rFonts w:ascii="Times New Roman" w:hAnsi="Times New Roman"/>
                <w:color w:val="000000"/>
                <w:sz w:val="24"/>
                <w:szCs w:val="24"/>
              </w:rPr>
            </w:pPr>
            <w:r w:rsidRPr="002F1011">
              <w:rPr>
                <w:rFonts w:ascii="Times New Roman" w:hAnsi="Times New Roman"/>
                <w:color w:val="000000"/>
                <w:sz w:val="24"/>
                <w:szCs w:val="24"/>
              </w:rPr>
              <w:t xml:space="preserve">2). </w:t>
            </w:r>
            <w:r w:rsidR="006E0FDD" w:rsidRPr="002F1011">
              <w:rPr>
                <w:rFonts w:ascii="Times New Roman" w:hAnsi="Times New Roman"/>
                <w:color w:val="000000"/>
                <w:sz w:val="24"/>
                <w:szCs w:val="24"/>
              </w:rPr>
              <w:t>численность населения, качество жизни которого улучшится в связи с сокращением объема выбросов опасных загрязняющих веществ в 29 городах-участниках</w:t>
            </w:r>
            <w:r w:rsidRPr="002F1011">
              <w:rPr>
                <w:rFonts w:ascii="Times New Roman" w:hAnsi="Times New Roman"/>
                <w:color w:val="000000"/>
                <w:sz w:val="24"/>
                <w:szCs w:val="24"/>
              </w:rPr>
              <w:t xml:space="preserve"> федерального проекта.</w:t>
            </w:r>
          </w:p>
        </w:tc>
      </w:tr>
      <w:tr w:rsidR="007649A8" w:rsidRPr="00183E51" w14:paraId="18E33E17" w14:textId="77777777" w:rsidTr="004D501A">
        <w:trPr>
          <w:gridAfter w:val="2"/>
          <w:wAfter w:w="343" w:type="dxa"/>
          <w:jc w:val="center"/>
        </w:trPr>
        <w:tc>
          <w:tcPr>
            <w:tcW w:w="15730" w:type="dxa"/>
            <w:gridSpan w:val="4"/>
          </w:tcPr>
          <w:p w14:paraId="59BBA58D" w14:textId="570F5894" w:rsidR="007649A8" w:rsidRPr="002F1011" w:rsidRDefault="007649A8" w:rsidP="007649A8">
            <w:pPr>
              <w:numPr>
                <w:ilvl w:val="0"/>
                <w:numId w:val="1"/>
              </w:numPr>
              <w:ind w:left="495" w:firstLine="0"/>
              <w:jc w:val="center"/>
              <w:outlineLvl w:val="2"/>
              <w:rPr>
                <w:rFonts w:ascii="Times New Roman" w:hAnsi="Times New Roman"/>
                <w:color w:val="000000"/>
                <w:sz w:val="24"/>
                <w:szCs w:val="24"/>
              </w:rPr>
            </w:pPr>
            <w:bookmarkStart w:id="2" w:name="P316"/>
            <w:bookmarkEnd w:id="2"/>
            <w:r w:rsidRPr="002F1011">
              <w:rPr>
                <w:rFonts w:ascii="Times New Roman" w:hAnsi="Times New Roman"/>
                <w:color w:val="000000"/>
                <w:sz w:val="24"/>
                <w:szCs w:val="24"/>
              </w:rPr>
              <w:t>Направление (подпрограмма) 5 «</w:t>
            </w:r>
            <w:r w:rsidR="00BB41C5" w:rsidRPr="002F1011">
              <w:rPr>
                <w:rFonts w:ascii="Times New Roman" w:hAnsi="Times New Roman"/>
                <w:color w:val="000000"/>
                <w:sz w:val="24"/>
                <w:szCs w:val="24"/>
              </w:rPr>
              <w:t>Экономика замкнутого цикла</w:t>
            </w:r>
            <w:r w:rsidRPr="002F1011">
              <w:rPr>
                <w:rFonts w:ascii="Times New Roman" w:hAnsi="Times New Roman"/>
                <w:color w:val="000000"/>
                <w:sz w:val="24"/>
                <w:szCs w:val="24"/>
              </w:rPr>
              <w:t>»</w:t>
            </w:r>
          </w:p>
          <w:p w14:paraId="0ECAE5EC" w14:textId="4AEBB963" w:rsidR="007649A8" w:rsidRPr="002F1011" w:rsidRDefault="007649A8" w:rsidP="007649A8">
            <w:pPr>
              <w:jc w:val="center"/>
              <w:outlineLvl w:val="3"/>
              <w:rPr>
                <w:rFonts w:ascii="Times New Roman" w:hAnsi="Times New Roman"/>
                <w:color w:val="000000"/>
                <w:sz w:val="24"/>
                <w:szCs w:val="24"/>
              </w:rPr>
            </w:pPr>
            <w:r w:rsidRPr="002F1011">
              <w:rPr>
                <w:rFonts w:ascii="Times New Roman" w:hAnsi="Times New Roman"/>
                <w:color w:val="000000"/>
                <w:sz w:val="24"/>
                <w:szCs w:val="24"/>
              </w:rPr>
              <w:t>(куратор – исполняющий обязанности заместителя Председателя Правительства Республики Тыва Ондар У.А.)</w:t>
            </w:r>
          </w:p>
        </w:tc>
      </w:tr>
      <w:tr w:rsidR="007649A8" w:rsidRPr="00183E51" w14:paraId="43747B81" w14:textId="77777777" w:rsidTr="004D501A">
        <w:trPr>
          <w:gridAfter w:val="2"/>
          <w:wAfter w:w="343" w:type="dxa"/>
          <w:trHeight w:val="1004"/>
          <w:jc w:val="center"/>
        </w:trPr>
        <w:tc>
          <w:tcPr>
            <w:tcW w:w="15730" w:type="dxa"/>
            <w:gridSpan w:val="4"/>
          </w:tcPr>
          <w:p w14:paraId="60D1CA66" w14:textId="77777777" w:rsidR="007649A8" w:rsidRPr="001A2EFC" w:rsidRDefault="007649A8" w:rsidP="007649A8">
            <w:pPr>
              <w:ind w:left="1069"/>
              <w:jc w:val="center"/>
              <w:outlineLvl w:val="2"/>
              <w:rPr>
                <w:rFonts w:ascii="Times New Roman" w:hAnsi="Times New Roman"/>
                <w:color w:val="000000"/>
                <w:sz w:val="24"/>
                <w:szCs w:val="24"/>
              </w:rPr>
            </w:pPr>
            <w:r>
              <w:rPr>
                <w:rFonts w:ascii="Times New Roman" w:hAnsi="Times New Roman"/>
                <w:color w:val="000000"/>
                <w:sz w:val="24"/>
                <w:szCs w:val="24"/>
              </w:rPr>
              <w:t xml:space="preserve">5.1. </w:t>
            </w:r>
            <w:r w:rsidRPr="001A2EFC">
              <w:rPr>
                <w:rFonts w:ascii="Times New Roman" w:hAnsi="Times New Roman"/>
                <w:color w:val="000000"/>
                <w:sz w:val="24"/>
                <w:szCs w:val="24"/>
              </w:rPr>
              <w:t>Комплекс процессных мероприятий</w:t>
            </w:r>
            <w:r>
              <w:rPr>
                <w:rFonts w:ascii="Times New Roman" w:hAnsi="Times New Roman"/>
                <w:color w:val="000000"/>
                <w:sz w:val="24"/>
                <w:szCs w:val="24"/>
              </w:rPr>
              <w:t xml:space="preserve"> «О</w:t>
            </w:r>
            <w:r w:rsidRPr="00442848">
              <w:rPr>
                <w:rFonts w:ascii="Times New Roman" w:hAnsi="Times New Roman"/>
                <w:color w:val="000000"/>
                <w:sz w:val="24"/>
                <w:szCs w:val="24"/>
              </w:rPr>
              <w:t>бращение с отходами производства и потребления, в том числе с твердыми коммунальными отходами, в Республике Тыва</w:t>
            </w:r>
            <w:r>
              <w:rPr>
                <w:rFonts w:ascii="Times New Roman" w:hAnsi="Times New Roman"/>
                <w:color w:val="000000"/>
                <w:sz w:val="24"/>
                <w:szCs w:val="24"/>
              </w:rPr>
              <w:t>»</w:t>
            </w:r>
          </w:p>
          <w:p w14:paraId="6B4EA749" w14:textId="71538AB6" w:rsidR="007649A8" w:rsidRPr="00183E51" w:rsidRDefault="007649A8" w:rsidP="007649A8">
            <w:pPr>
              <w:ind w:left="1069"/>
              <w:jc w:val="center"/>
              <w:outlineLvl w:val="2"/>
              <w:rPr>
                <w:rFonts w:ascii="Times New Roman" w:hAnsi="Times New Roman"/>
                <w:color w:val="000000"/>
                <w:sz w:val="24"/>
                <w:szCs w:val="24"/>
              </w:rPr>
            </w:pPr>
            <w:r w:rsidRPr="001A2EFC">
              <w:rPr>
                <w:rFonts w:ascii="Times New Roman" w:hAnsi="Times New Roman"/>
                <w:color w:val="000000"/>
                <w:sz w:val="24"/>
                <w:szCs w:val="24"/>
              </w:rPr>
              <w:t xml:space="preserve">(куратор – </w:t>
            </w:r>
            <w:r>
              <w:rPr>
                <w:rFonts w:ascii="Times New Roman" w:hAnsi="Times New Roman"/>
                <w:color w:val="000000"/>
                <w:sz w:val="24"/>
                <w:szCs w:val="24"/>
              </w:rPr>
              <w:t xml:space="preserve">исполняющий обязанности </w:t>
            </w:r>
            <w:r w:rsidRPr="001A2EFC">
              <w:rPr>
                <w:rFonts w:ascii="Times New Roman" w:hAnsi="Times New Roman"/>
                <w:color w:val="000000"/>
                <w:sz w:val="24"/>
                <w:szCs w:val="24"/>
              </w:rPr>
              <w:t>заместителя Председателя Правительства Республики Тыва Ондар У.А.)</w:t>
            </w:r>
          </w:p>
        </w:tc>
      </w:tr>
      <w:tr w:rsidR="007649A8" w:rsidRPr="00183E51" w14:paraId="2AAF80EB" w14:textId="77777777" w:rsidTr="004D501A">
        <w:trPr>
          <w:gridAfter w:val="2"/>
          <w:wAfter w:w="343" w:type="dxa"/>
          <w:jc w:val="center"/>
        </w:trPr>
        <w:tc>
          <w:tcPr>
            <w:tcW w:w="9267" w:type="dxa"/>
            <w:gridSpan w:val="3"/>
          </w:tcPr>
          <w:p w14:paraId="66B2D190" w14:textId="77777777" w:rsidR="007649A8" w:rsidRPr="00415A62" w:rsidRDefault="007649A8" w:rsidP="007649A8">
            <w:pPr>
              <w:rPr>
                <w:rFonts w:ascii="Times New Roman" w:hAnsi="Times New Roman"/>
                <w:color w:val="000000"/>
                <w:sz w:val="24"/>
                <w:szCs w:val="24"/>
              </w:rPr>
            </w:pPr>
            <w:r w:rsidRPr="00415A62">
              <w:rPr>
                <w:rFonts w:ascii="Times New Roman" w:hAnsi="Times New Roman"/>
                <w:color w:val="000000"/>
                <w:sz w:val="24"/>
                <w:szCs w:val="24"/>
              </w:rPr>
              <w:t xml:space="preserve">Министерство </w:t>
            </w:r>
            <w:r w:rsidRPr="00415A62">
              <w:rPr>
                <w:rFonts w:ascii="Times New Roman" w:hAnsi="Times New Roman"/>
                <w:sz w:val="24"/>
                <w:szCs w:val="24"/>
              </w:rPr>
              <w:t>лесного хозяйства и природопользования</w:t>
            </w:r>
            <w:r w:rsidRPr="00415A62">
              <w:rPr>
                <w:rFonts w:ascii="Times New Roman" w:hAnsi="Times New Roman"/>
                <w:color w:val="000000"/>
                <w:sz w:val="24"/>
                <w:szCs w:val="24"/>
              </w:rPr>
              <w:t xml:space="preserve"> Республики Тыва</w:t>
            </w:r>
          </w:p>
        </w:tc>
        <w:tc>
          <w:tcPr>
            <w:tcW w:w="6463" w:type="dxa"/>
          </w:tcPr>
          <w:p w14:paraId="751E6903" w14:textId="77777777" w:rsidR="007649A8" w:rsidRPr="00415A62" w:rsidRDefault="007649A8" w:rsidP="007649A8">
            <w:pPr>
              <w:rPr>
                <w:rFonts w:ascii="Times New Roman" w:hAnsi="Times New Roman"/>
                <w:color w:val="000000"/>
                <w:sz w:val="24"/>
                <w:szCs w:val="24"/>
              </w:rPr>
            </w:pPr>
            <w:r w:rsidRPr="00415A62">
              <w:rPr>
                <w:rFonts w:ascii="Times New Roman" w:hAnsi="Times New Roman"/>
                <w:color w:val="000000"/>
                <w:sz w:val="24"/>
                <w:szCs w:val="24"/>
              </w:rPr>
              <w:t>2024-2030 гг.</w:t>
            </w:r>
          </w:p>
        </w:tc>
      </w:tr>
      <w:tr w:rsidR="00E83092" w:rsidRPr="00183E51" w14:paraId="2DBC5300" w14:textId="77777777" w:rsidTr="004D501A">
        <w:trPr>
          <w:gridAfter w:val="1"/>
          <w:wAfter w:w="7" w:type="dxa"/>
          <w:trHeight w:val="872"/>
          <w:jc w:val="center"/>
        </w:trPr>
        <w:tc>
          <w:tcPr>
            <w:tcW w:w="3681" w:type="dxa"/>
          </w:tcPr>
          <w:p w14:paraId="29F16F58" w14:textId="77777777" w:rsidR="00E83092" w:rsidRPr="00183E51" w:rsidRDefault="00E83092" w:rsidP="007649A8">
            <w:pPr>
              <w:rPr>
                <w:rFonts w:ascii="Times New Roman" w:hAnsi="Times New Roman"/>
                <w:color w:val="000000"/>
                <w:sz w:val="24"/>
                <w:szCs w:val="24"/>
              </w:rPr>
            </w:pPr>
            <w:r w:rsidRPr="00183E51">
              <w:rPr>
                <w:rFonts w:ascii="Times New Roman" w:hAnsi="Times New Roman"/>
                <w:color w:val="000000"/>
                <w:sz w:val="24"/>
                <w:szCs w:val="24"/>
              </w:rPr>
              <w:t xml:space="preserve">Задача </w:t>
            </w:r>
            <w:r>
              <w:rPr>
                <w:rFonts w:ascii="Times New Roman" w:hAnsi="Times New Roman"/>
                <w:color w:val="000000"/>
                <w:sz w:val="24"/>
                <w:szCs w:val="24"/>
              </w:rPr>
              <w:t>№</w:t>
            </w:r>
            <w:r w:rsidRPr="00183E51">
              <w:rPr>
                <w:rFonts w:ascii="Times New Roman" w:hAnsi="Times New Roman"/>
                <w:color w:val="000000"/>
                <w:sz w:val="24"/>
                <w:szCs w:val="24"/>
              </w:rPr>
              <w:t xml:space="preserve"> 1. </w:t>
            </w:r>
            <w:r w:rsidRPr="00415A62">
              <w:rPr>
                <w:rFonts w:ascii="Times New Roman" w:hAnsi="Times New Roman"/>
                <w:color w:val="000000"/>
                <w:sz w:val="24"/>
                <w:szCs w:val="24"/>
              </w:rPr>
              <w:t>Проведение количественного химического анализа</w:t>
            </w:r>
          </w:p>
        </w:tc>
        <w:tc>
          <w:tcPr>
            <w:tcW w:w="5579" w:type="dxa"/>
            <w:vMerge w:val="restart"/>
          </w:tcPr>
          <w:p w14:paraId="2E4950BF" w14:textId="271A46C6" w:rsidR="00E83092" w:rsidRPr="00B01383" w:rsidRDefault="00E83092" w:rsidP="007649A8">
            <w:pPr>
              <w:rPr>
                <w:rFonts w:ascii="Times New Roman" w:hAnsi="Times New Roman"/>
                <w:color w:val="000000"/>
                <w:sz w:val="24"/>
                <w:szCs w:val="24"/>
              </w:rPr>
            </w:pPr>
            <w:r w:rsidRPr="00B01383">
              <w:rPr>
                <w:rFonts w:ascii="Times New Roman" w:eastAsiaTheme="minorHAnsi" w:hAnsi="Times New Roman"/>
                <w:sz w:val="24"/>
                <w:szCs w:val="24"/>
              </w:rPr>
              <w:t>Мониторинг состояния окружающей среды и обеспечение экологической безопасности Республики Тыва.</w:t>
            </w:r>
          </w:p>
        </w:tc>
        <w:tc>
          <w:tcPr>
            <w:tcW w:w="6470" w:type="dxa"/>
            <w:gridSpan w:val="2"/>
            <w:vMerge w:val="restart"/>
            <w:tcBorders>
              <w:right w:val="single" w:sz="4" w:space="0" w:color="auto"/>
            </w:tcBorders>
          </w:tcPr>
          <w:p w14:paraId="4DAB77B1" w14:textId="61F348C9" w:rsidR="00E83092" w:rsidRPr="00B01383" w:rsidRDefault="00E83092" w:rsidP="007649A8">
            <w:pPr>
              <w:rPr>
                <w:rFonts w:ascii="Times New Roman" w:hAnsi="Times New Roman"/>
                <w:color w:val="000000"/>
                <w:sz w:val="24"/>
                <w:szCs w:val="24"/>
              </w:rPr>
            </w:pPr>
            <w:r>
              <w:rPr>
                <w:rFonts w:ascii="Times New Roman" w:eastAsiaTheme="minorHAnsi" w:hAnsi="Times New Roman"/>
                <w:sz w:val="24"/>
                <w:szCs w:val="24"/>
              </w:rPr>
              <w:t xml:space="preserve">1). </w:t>
            </w:r>
            <w:r w:rsidRPr="00B01383">
              <w:rPr>
                <w:rFonts w:ascii="Times New Roman" w:eastAsiaTheme="minorHAnsi" w:hAnsi="Times New Roman"/>
                <w:sz w:val="24"/>
                <w:szCs w:val="24"/>
              </w:rPr>
              <w:t>Развитие и использование минерально-сырьевой базы общераспространенных полезных ископаемых в Республике Тыва.</w:t>
            </w:r>
          </w:p>
        </w:tc>
        <w:tc>
          <w:tcPr>
            <w:tcW w:w="336" w:type="dxa"/>
            <w:tcBorders>
              <w:top w:val="nil"/>
              <w:left w:val="single" w:sz="4" w:space="0" w:color="auto"/>
              <w:bottom w:val="nil"/>
              <w:right w:val="nil"/>
            </w:tcBorders>
            <w:shd w:val="clear" w:color="auto" w:fill="auto"/>
            <w:vAlign w:val="bottom"/>
          </w:tcPr>
          <w:p w14:paraId="461BA601" w14:textId="77777777" w:rsidR="00E83092" w:rsidRPr="00183E51" w:rsidRDefault="00E83092" w:rsidP="007649A8">
            <w:pPr>
              <w:spacing w:after="0" w:line="240" w:lineRule="auto"/>
              <w:ind w:left="-57"/>
              <w:rPr>
                <w:rFonts w:ascii="Times New Roman" w:hAnsi="Times New Roman"/>
                <w:color w:val="000000"/>
                <w:sz w:val="24"/>
                <w:szCs w:val="24"/>
              </w:rPr>
            </w:pPr>
          </w:p>
        </w:tc>
      </w:tr>
      <w:tr w:rsidR="00E83092" w:rsidRPr="00183E51" w14:paraId="73074528" w14:textId="77777777" w:rsidTr="004D501A">
        <w:trPr>
          <w:gridAfter w:val="1"/>
          <w:wAfter w:w="7" w:type="dxa"/>
          <w:jc w:val="center"/>
        </w:trPr>
        <w:tc>
          <w:tcPr>
            <w:tcW w:w="3681" w:type="dxa"/>
          </w:tcPr>
          <w:p w14:paraId="2CC8EA49" w14:textId="77777777" w:rsidR="00E83092" w:rsidRPr="00183E51" w:rsidRDefault="00E83092" w:rsidP="007649A8">
            <w:pPr>
              <w:rPr>
                <w:rFonts w:ascii="Times New Roman" w:hAnsi="Times New Roman"/>
                <w:color w:val="000000"/>
                <w:sz w:val="24"/>
                <w:szCs w:val="24"/>
              </w:rPr>
            </w:pPr>
            <w:r>
              <w:rPr>
                <w:rFonts w:ascii="Times New Roman" w:hAnsi="Times New Roman"/>
                <w:color w:val="000000"/>
                <w:sz w:val="24"/>
                <w:szCs w:val="24"/>
              </w:rPr>
              <w:t xml:space="preserve">1.1. </w:t>
            </w:r>
            <w:r w:rsidRPr="00415A62">
              <w:rPr>
                <w:rFonts w:ascii="Times New Roman" w:hAnsi="Times New Roman"/>
                <w:color w:val="000000"/>
                <w:sz w:val="24"/>
                <w:szCs w:val="24"/>
              </w:rPr>
              <w:t xml:space="preserve">Проведение количественного химического анализа в контрольных точках после </w:t>
            </w:r>
            <w:r w:rsidRPr="00415A62">
              <w:rPr>
                <w:rFonts w:ascii="Times New Roman" w:hAnsi="Times New Roman"/>
                <w:color w:val="000000"/>
                <w:sz w:val="24"/>
                <w:szCs w:val="24"/>
              </w:rPr>
              <w:lastRenderedPageBreak/>
              <w:t>реализации мероприятия «Техническая рекультивация отходов комбината «Тувакобальт»</w:t>
            </w:r>
          </w:p>
        </w:tc>
        <w:tc>
          <w:tcPr>
            <w:tcW w:w="5579" w:type="dxa"/>
            <w:vMerge/>
          </w:tcPr>
          <w:p w14:paraId="32D0D0B5" w14:textId="77777777" w:rsidR="00E83092" w:rsidRPr="00183E51" w:rsidRDefault="00E83092" w:rsidP="007649A8">
            <w:pPr>
              <w:rPr>
                <w:rFonts w:ascii="Times New Roman" w:hAnsi="Times New Roman"/>
                <w:color w:val="000000"/>
                <w:sz w:val="24"/>
                <w:szCs w:val="24"/>
              </w:rPr>
            </w:pPr>
          </w:p>
        </w:tc>
        <w:tc>
          <w:tcPr>
            <w:tcW w:w="6470" w:type="dxa"/>
            <w:gridSpan w:val="2"/>
            <w:vMerge/>
            <w:tcBorders>
              <w:right w:val="single" w:sz="4" w:space="0" w:color="auto"/>
            </w:tcBorders>
          </w:tcPr>
          <w:p w14:paraId="0FE36F99" w14:textId="77777777" w:rsidR="00E83092" w:rsidRPr="00183E51" w:rsidRDefault="00E83092" w:rsidP="007649A8">
            <w:pPr>
              <w:rPr>
                <w:rFonts w:ascii="Times New Roman" w:hAnsi="Times New Roman"/>
                <w:color w:val="000000"/>
                <w:sz w:val="24"/>
                <w:szCs w:val="24"/>
              </w:rPr>
            </w:pPr>
          </w:p>
        </w:tc>
        <w:tc>
          <w:tcPr>
            <w:tcW w:w="336" w:type="dxa"/>
            <w:tcBorders>
              <w:top w:val="nil"/>
              <w:left w:val="single" w:sz="4" w:space="0" w:color="auto"/>
              <w:bottom w:val="nil"/>
              <w:right w:val="nil"/>
            </w:tcBorders>
            <w:shd w:val="clear" w:color="auto" w:fill="auto"/>
            <w:vAlign w:val="bottom"/>
          </w:tcPr>
          <w:p w14:paraId="233CEAC5" w14:textId="77777777" w:rsidR="00E83092" w:rsidRPr="00183E51" w:rsidRDefault="00E83092" w:rsidP="007649A8">
            <w:pPr>
              <w:spacing w:after="0" w:line="240" w:lineRule="auto"/>
              <w:ind w:left="-57"/>
              <w:rPr>
                <w:rFonts w:ascii="Times New Roman" w:hAnsi="Times New Roman"/>
                <w:color w:val="000000"/>
                <w:sz w:val="24"/>
                <w:szCs w:val="24"/>
              </w:rPr>
            </w:pPr>
          </w:p>
        </w:tc>
      </w:tr>
      <w:tr w:rsidR="00E83092" w:rsidRPr="00183E51" w14:paraId="3663B4A7" w14:textId="77777777" w:rsidTr="004D501A">
        <w:trPr>
          <w:gridAfter w:val="1"/>
          <w:wAfter w:w="7" w:type="dxa"/>
          <w:jc w:val="center"/>
        </w:trPr>
        <w:tc>
          <w:tcPr>
            <w:tcW w:w="3681" w:type="dxa"/>
          </w:tcPr>
          <w:p w14:paraId="78F4F535" w14:textId="77777777" w:rsidR="00E83092" w:rsidRPr="00183E51" w:rsidRDefault="00E83092" w:rsidP="007649A8">
            <w:pPr>
              <w:rPr>
                <w:rFonts w:ascii="Times New Roman" w:hAnsi="Times New Roman"/>
                <w:color w:val="000000"/>
                <w:sz w:val="24"/>
                <w:szCs w:val="24"/>
              </w:rPr>
            </w:pPr>
            <w:r>
              <w:rPr>
                <w:rFonts w:ascii="Times New Roman" w:hAnsi="Times New Roman"/>
                <w:color w:val="000000"/>
                <w:sz w:val="24"/>
                <w:szCs w:val="24"/>
              </w:rPr>
              <w:t>1.2.</w:t>
            </w:r>
            <w:r w:rsidRPr="00183E51">
              <w:rPr>
                <w:rFonts w:ascii="Times New Roman" w:hAnsi="Times New Roman"/>
                <w:color w:val="000000"/>
                <w:sz w:val="24"/>
                <w:szCs w:val="24"/>
              </w:rPr>
              <w:t xml:space="preserve"> </w:t>
            </w:r>
            <w:r w:rsidRPr="00415A62">
              <w:rPr>
                <w:rFonts w:ascii="Times New Roman" w:hAnsi="Times New Roman"/>
                <w:color w:val="000000"/>
                <w:sz w:val="24"/>
                <w:szCs w:val="24"/>
              </w:rPr>
              <w:t>Проведение количественного химического анализа в контрольных точках на территории участка полигона по захоронению ядохимикатов и минеральных удобрений</w:t>
            </w:r>
          </w:p>
        </w:tc>
        <w:tc>
          <w:tcPr>
            <w:tcW w:w="5579" w:type="dxa"/>
            <w:vMerge/>
          </w:tcPr>
          <w:p w14:paraId="686FDED3" w14:textId="77777777" w:rsidR="00E83092" w:rsidRPr="00183E51" w:rsidRDefault="00E83092" w:rsidP="007649A8">
            <w:pPr>
              <w:rPr>
                <w:rFonts w:ascii="Times New Roman" w:hAnsi="Times New Roman"/>
                <w:color w:val="000000"/>
                <w:sz w:val="24"/>
                <w:szCs w:val="24"/>
              </w:rPr>
            </w:pPr>
          </w:p>
        </w:tc>
        <w:tc>
          <w:tcPr>
            <w:tcW w:w="6470" w:type="dxa"/>
            <w:gridSpan w:val="2"/>
            <w:vMerge/>
            <w:tcBorders>
              <w:right w:val="single" w:sz="4" w:space="0" w:color="auto"/>
            </w:tcBorders>
          </w:tcPr>
          <w:p w14:paraId="26C42623" w14:textId="77777777" w:rsidR="00E83092" w:rsidRPr="00183E51" w:rsidRDefault="00E83092" w:rsidP="007649A8">
            <w:pPr>
              <w:rPr>
                <w:rFonts w:ascii="Times New Roman" w:hAnsi="Times New Roman"/>
                <w:color w:val="000000"/>
                <w:sz w:val="24"/>
                <w:szCs w:val="24"/>
              </w:rPr>
            </w:pPr>
          </w:p>
        </w:tc>
        <w:tc>
          <w:tcPr>
            <w:tcW w:w="336" w:type="dxa"/>
            <w:tcBorders>
              <w:top w:val="nil"/>
              <w:left w:val="single" w:sz="4" w:space="0" w:color="auto"/>
              <w:bottom w:val="nil"/>
              <w:right w:val="nil"/>
            </w:tcBorders>
            <w:shd w:val="clear" w:color="auto" w:fill="auto"/>
            <w:vAlign w:val="bottom"/>
          </w:tcPr>
          <w:p w14:paraId="4DF7CC41" w14:textId="77777777" w:rsidR="00E83092" w:rsidRPr="00183E51" w:rsidRDefault="00E83092" w:rsidP="007649A8">
            <w:pPr>
              <w:spacing w:after="0" w:line="240" w:lineRule="auto"/>
              <w:ind w:left="-57"/>
              <w:rPr>
                <w:rFonts w:ascii="Times New Roman" w:hAnsi="Times New Roman"/>
                <w:color w:val="000000"/>
                <w:sz w:val="24"/>
                <w:szCs w:val="24"/>
              </w:rPr>
            </w:pPr>
          </w:p>
        </w:tc>
      </w:tr>
      <w:tr w:rsidR="00E83092" w:rsidRPr="00183E51" w14:paraId="62AE75E6" w14:textId="77777777" w:rsidTr="00FB3802">
        <w:trPr>
          <w:gridAfter w:val="1"/>
          <w:wAfter w:w="7" w:type="dxa"/>
          <w:trHeight w:val="3258"/>
          <w:jc w:val="center"/>
        </w:trPr>
        <w:tc>
          <w:tcPr>
            <w:tcW w:w="3681" w:type="dxa"/>
          </w:tcPr>
          <w:p w14:paraId="2A1638BF" w14:textId="77777777" w:rsidR="00E83092" w:rsidRPr="00183E51" w:rsidRDefault="00E83092" w:rsidP="007649A8">
            <w:pPr>
              <w:rPr>
                <w:rFonts w:ascii="Times New Roman" w:hAnsi="Times New Roman"/>
                <w:color w:val="000000"/>
                <w:sz w:val="24"/>
                <w:szCs w:val="24"/>
              </w:rPr>
            </w:pPr>
            <w:r>
              <w:rPr>
                <w:rFonts w:ascii="Times New Roman" w:hAnsi="Times New Roman"/>
                <w:color w:val="000000"/>
                <w:sz w:val="24"/>
                <w:szCs w:val="24"/>
              </w:rPr>
              <w:t>1.3</w:t>
            </w:r>
            <w:r w:rsidRPr="00183E51">
              <w:rPr>
                <w:rFonts w:ascii="Times New Roman" w:hAnsi="Times New Roman"/>
                <w:color w:val="000000"/>
                <w:sz w:val="24"/>
                <w:szCs w:val="24"/>
              </w:rPr>
              <w:t xml:space="preserve">. </w:t>
            </w:r>
            <w:r w:rsidRPr="00415A62">
              <w:rPr>
                <w:rFonts w:ascii="Times New Roman" w:hAnsi="Times New Roman"/>
                <w:color w:val="000000"/>
                <w:sz w:val="24"/>
                <w:szCs w:val="24"/>
              </w:rPr>
              <w:t>Проведение количественного химического анализа в контрольных точках на территории заброшенных карьеров и подземных выработок бывшего ртутноперерабатывающего предприятия «Терлиг-Хая» в муниципальном районе «Кызылский кожуун Республики Тыва»</w:t>
            </w:r>
          </w:p>
        </w:tc>
        <w:tc>
          <w:tcPr>
            <w:tcW w:w="5579" w:type="dxa"/>
            <w:vMerge/>
          </w:tcPr>
          <w:p w14:paraId="318BB534" w14:textId="77777777" w:rsidR="00E83092" w:rsidRPr="00183E51" w:rsidRDefault="00E83092" w:rsidP="007649A8">
            <w:pPr>
              <w:rPr>
                <w:rFonts w:ascii="Times New Roman" w:hAnsi="Times New Roman"/>
                <w:color w:val="000000"/>
                <w:sz w:val="24"/>
                <w:szCs w:val="24"/>
              </w:rPr>
            </w:pPr>
          </w:p>
        </w:tc>
        <w:tc>
          <w:tcPr>
            <w:tcW w:w="6470" w:type="dxa"/>
            <w:gridSpan w:val="2"/>
            <w:vMerge/>
            <w:tcBorders>
              <w:right w:val="single" w:sz="4" w:space="0" w:color="auto"/>
            </w:tcBorders>
          </w:tcPr>
          <w:p w14:paraId="57B3601C" w14:textId="77777777" w:rsidR="00E83092" w:rsidRPr="00183E51" w:rsidRDefault="00E83092" w:rsidP="007649A8">
            <w:pPr>
              <w:rPr>
                <w:rFonts w:ascii="Times New Roman" w:hAnsi="Times New Roman"/>
                <w:color w:val="000000"/>
                <w:sz w:val="24"/>
                <w:szCs w:val="24"/>
              </w:rPr>
            </w:pPr>
          </w:p>
        </w:tc>
        <w:tc>
          <w:tcPr>
            <w:tcW w:w="336" w:type="dxa"/>
            <w:tcBorders>
              <w:top w:val="nil"/>
              <w:left w:val="single" w:sz="4" w:space="0" w:color="auto"/>
              <w:bottom w:val="nil"/>
              <w:right w:val="nil"/>
            </w:tcBorders>
            <w:shd w:val="clear" w:color="auto" w:fill="auto"/>
            <w:vAlign w:val="bottom"/>
          </w:tcPr>
          <w:p w14:paraId="177AF24F" w14:textId="77777777" w:rsidR="00E83092" w:rsidRPr="00183E51" w:rsidRDefault="00E83092" w:rsidP="007649A8">
            <w:pPr>
              <w:spacing w:after="0" w:line="240" w:lineRule="auto"/>
              <w:ind w:left="-57"/>
              <w:rPr>
                <w:rFonts w:ascii="Times New Roman" w:hAnsi="Times New Roman"/>
                <w:color w:val="000000"/>
                <w:sz w:val="24"/>
                <w:szCs w:val="24"/>
              </w:rPr>
            </w:pPr>
          </w:p>
        </w:tc>
      </w:tr>
      <w:tr w:rsidR="007649A8" w:rsidRPr="00183E51" w14:paraId="3AF49183" w14:textId="77777777" w:rsidTr="004D501A">
        <w:trPr>
          <w:gridAfter w:val="1"/>
          <w:wAfter w:w="7" w:type="dxa"/>
          <w:jc w:val="center"/>
        </w:trPr>
        <w:tc>
          <w:tcPr>
            <w:tcW w:w="3681" w:type="dxa"/>
          </w:tcPr>
          <w:p w14:paraId="59EDD10B" w14:textId="77777777" w:rsidR="007649A8" w:rsidRPr="00183E51" w:rsidRDefault="007649A8" w:rsidP="007649A8">
            <w:pPr>
              <w:rPr>
                <w:rFonts w:ascii="Times New Roman" w:hAnsi="Times New Roman"/>
                <w:color w:val="000000"/>
                <w:sz w:val="24"/>
                <w:szCs w:val="24"/>
              </w:rPr>
            </w:pPr>
            <w:r w:rsidRPr="00183E51">
              <w:rPr>
                <w:rFonts w:ascii="Times New Roman" w:hAnsi="Times New Roman"/>
                <w:color w:val="000000"/>
                <w:sz w:val="24"/>
                <w:szCs w:val="24"/>
              </w:rPr>
              <w:t xml:space="preserve">Задача </w:t>
            </w:r>
            <w:r>
              <w:rPr>
                <w:rFonts w:ascii="Times New Roman" w:hAnsi="Times New Roman"/>
                <w:color w:val="000000"/>
                <w:sz w:val="24"/>
                <w:szCs w:val="24"/>
              </w:rPr>
              <w:t>№ 2</w:t>
            </w:r>
            <w:r w:rsidRPr="00183E51">
              <w:rPr>
                <w:rFonts w:ascii="Times New Roman" w:hAnsi="Times New Roman"/>
                <w:color w:val="000000"/>
                <w:sz w:val="24"/>
                <w:szCs w:val="24"/>
              </w:rPr>
              <w:t xml:space="preserve">. </w:t>
            </w:r>
            <w:r w:rsidRPr="00415A62">
              <w:rPr>
                <w:rFonts w:ascii="Times New Roman" w:hAnsi="Times New Roman"/>
                <w:color w:val="000000"/>
                <w:sz w:val="24"/>
                <w:szCs w:val="24"/>
              </w:rPr>
              <w:t>Обращение с отходами производства и потребления, в том числе с твердыми коммунальными отходами, в Республике Тыва</w:t>
            </w:r>
          </w:p>
        </w:tc>
        <w:tc>
          <w:tcPr>
            <w:tcW w:w="5579" w:type="dxa"/>
          </w:tcPr>
          <w:p w14:paraId="137980B2" w14:textId="4552425D" w:rsidR="007649A8" w:rsidRPr="00183E51" w:rsidRDefault="00643090" w:rsidP="007649A8">
            <w:pPr>
              <w:spacing w:after="0"/>
              <w:rPr>
                <w:rFonts w:ascii="Times New Roman" w:hAnsi="Times New Roman"/>
                <w:color w:val="000000"/>
                <w:sz w:val="24"/>
                <w:szCs w:val="24"/>
              </w:rPr>
            </w:pPr>
            <w:r>
              <w:rPr>
                <w:rFonts w:ascii="Times New Roman" w:hAnsi="Times New Roman"/>
                <w:color w:val="000000"/>
                <w:sz w:val="24"/>
                <w:szCs w:val="24"/>
              </w:rPr>
              <w:t>У</w:t>
            </w:r>
            <w:r w:rsidR="007649A8" w:rsidRPr="00A7639E">
              <w:rPr>
                <w:rFonts w:ascii="Times New Roman" w:hAnsi="Times New Roman"/>
                <w:color w:val="000000"/>
                <w:sz w:val="24"/>
                <w:szCs w:val="24"/>
              </w:rPr>
              <w:t>лучшение экологической ситуации в местах размещения свалок (предотвращение попадания вредных веществ в окружающую среду, исключение</w:t>
            </w:r>
            <w:r w:rsidR="007649A8" w:rsidRPr="00A7639E">
              <w:rPr>
                <w:rFonts w:asciiTheme="minorHAnsi" w:eastAsiaTheme="minorEastAsia" w:hAnsiTheme="minorHAnsi" w:cstheme="minorBidi"/>
                <w:sz w:val="20"/>
                <w:lang w:eastAsia="ru-RU"/>
              </w:rPr>
              <w:t xml:space="preserve"> </w:t>
            </w:r>
            <w:r w:rsidR="007649A8" w:rsidRPr="00A7639E">
              <w:rPr>
                <w:rFonts w:ascii="Times New Roman" w:hAnsi="Times New Roman"/>
                <w:color w:val="000000"/>
                <w:sz w:val="24"/>
                <w:szCs w:val="24"/>
              </w:rPr>
              <w:t>загрязнения атмосферы, почвы, поверхностных и грунтовых вод)</w:t>
            </w:r>
          </w:p>
        </w:tc>
        <w:tc>
          <w:tcPr>
            <w:tcW w:w="6470" w:type="dxa"/>
            <w:gridSpan w:val="2"/>
            <w:tcBorders>
              <w:right w:val="single" w:sz="4" w:space="0" w:color="auto"/>
            </w:tcBorders>
          </w:tcPr>
          <w:p w14:paraId="374ADD25" w14:textId="797D6773" w:rsidR="007649A8" w:rsidRPr="00183E51" w:rsidRDefault="007649A8" w:rsidP="007649A8">
            <w:pPr>
              <w:rPr>
                <w:rFonts w:ascii="Times New Roman" w:hAnsi="Times New Roman"/>
                <w:color w:val="000000"/>
                <w:sz w:val="24"/>
                <w:szCs w:val="24"/>
              </w:rPr>
            </w:pPr>
            <w:r w:rsidRPr="00CE7A53">
              <w:rPr>
                <w:rFonts w:ascii="Times New Roman" w:hAnsi="Times New Roman"/>
                <w:color w:val="000000"/>
                <w:sz w:val="24"/>
                <w:szCs w:val="24"/>
              </w:rPr>
              <w:t xml:space="preserve">Федеральный проект «Экономика замкнутого цикла» </w:t>
            </w:r>
            <w:r w:rsidR="003D1849">
              <w:rPr>
                <w:rFonts w:ascii="Times New Roman" w:hAnsi="Times New Roman"/>
                <w:color w:val="000000"/>
                <w:sz w:val="24"/>
                <w:szCs w:val="24"/>
              </w:rPr>
              <w:t>н</w:t>
            </w:r>
            <w:r w:rsidRPr="00CE7A53">
              <w:rPr>
                <w:rFonts w:ascii="Times New Roman" w:hAnsi="Times New Roman"/>
                <w:color w:val="000000"/>
                <w:sz w:val="24"/>
                <w:szCs w:val="24"/>
              </w:rPr>
              <w:t>ацио</w:t>
            </w:r>
            <w:r>
              <w:rPr>
                <w:rFonts w:ascii="Times New Roman" w:hAnsi="Times New Roman"/>
                <w:color w:val="000000"/>
                <w:sz w:val="24"/>
                <w:szCs w:val="24"/>
              </w:rPr>
              <w:t>нального</w:t>
            </w:r>
            <w:r w:rsidRPr="00CE7A53">
              <w:rPr>
                <w:rFonts w:ascii="Times New Roman" w:hAnsi="Times New Roman"/>
                <w:color w:val="000000"/>
                <w:sz w:val="24"/>
                <w:szCs w:val="24"/>
              </w:rPr>
              <w:t xml:space="preserve"> проекта «Экологическое благополучие»</w:t>
            </w:r>
          </w:p>
        </w:tc>
        <w:tc>
          <w:tcPr>
            <w:tcW w:w="336" w:type="dxa"/>
            <w:tcBorders>
              <w:top w:val="nil"/>
              <w:left w:val="single" w:sz="4" w:space="0" w:color="auto"/>
              <w:bottom w:val="nil"/>
              <w:right w:val="nil"/>
            </w:tcBorders>
            <w:shd w:val="clear" w:color="auto" w:fill="auto"/>
            <w:vAlign w:val="bottom"/>
          </w:tcPr>
          <w:p w14:paraId="4E129BEC" w14:textId="77777777" w:rsidR="007649A8" w:rsidRPr="00183E51" w:rsidRDefault="007649A8" w:rsidP="007649A8">
            <w:pPr>
              <w:spacing w:after="0" w:line="240" w:lineRule="auto"/>
              <w:ind w:left="-57"/>
              <w:rPr>
                <w:rFonts w:ascii="Times New Roman" w:hAnsi="Times New Roman"/>
                <w:color w:val="000000"/>
                <w:sz w:val="24"/>
                <w:szCs w:val="24"/>
              </w:rPr>
            </w:pPr>
          </w:p>
        </w:tc>
      </w:tr>
      <w:tr w:rsidR="007649A8" w:rsidRPr="00183E51" w14:paraId="19CCA770" w14:textId="77777777" w:rsidTr="004D501A">
        <w:trPr>
          <w:gridAfter w:val="1"/>
          <w:wAfter w:w="7" w:type="dxa"/>
          <w:jc w:val="center"/>
        </w:trPr>
        <w:tc>
          <w:tcPr>
            <w:tcW w:w="3681" w:type="dxa"/>
          </w:tcPr>
          <w:p w14:paraId="537F3431" w14:textId="71506212" w:rsidR="007649A8" w:rsidRPr="00183E51" w:rsidRDefault="007649A8" w:rsidP="007649A8">
            <w:pPr>
              <w:rPr>
                <w:rFonts w:ascii="Times New Roman" w:hAnsi="Times New Roman"/>
                <w:color w:val="000000"/>
                <w:sz w:val="24"/>
                <w:szCs w:val="24"/>
              </w:rPr>
            </w:pPr>
            <w:r>
              <w:rPr>
                <w:rFonts w:ascii="Times New Roman" w:hAnsi="Times New Roman"/>
                <w:color w:val="000000"/>
                <w:sz w:val="24"/>
                <w:szCs w:val="24"/>
              </w:rPr>
              <w:t xml:space="preserve">2.1. </w:t>
            </w:r>
            <w:r w:rsidRPr="00415A62">
              <w:rPr>
                <w:rFonts w:ascii="Times New Roman" w:hAnsi="Times New Roman"/>
                <w:color w:val="000000"/>
                <w:sz w:val="24"/>
                <w:szCs w:val="24"/>
              </w:rPr>
              <w:t xml:space="preserve">Разработка проектно-сметной документации комплексов по </w:t>
            </w:r>
            <w:r w:rsidRPr="00415A62">
              <w:rPr>
                <w:rFonts w:ascii="Times New Roman" w:hAnsi="Times New Roman"/>
                <w:color w:val="000000"/>
                <w:sz w:val="24"/>
                <w:szCs w:val="24"/>
              </w:rPr>
              <w:lastRenderedPageBreak/>
              <w:t>утилизации, сортировке и обработке отходов</w:t>
            </w:r>
          </w:p>
        </w:tc>
        <w:tc>
          <w:tcPr>
            <w:tcW w:w="5579" w:type="dxa"/>
          </w:tcPr>
          <w:p w14:paraId="4E904FBA" w14:textId="3215AF44" w:rsidR="007649A8" w:rsidRPr="00A7639E" w:rsidRDefault="00643090" w:rsidP="007649A8">
            <w:pPr>
              <w:spacing w:after="0"/>
              <w:rPr>
                <w:rFonts w:ascii="Times New Roman" w:hAnsi="Times New Roman"/>
                <w:color w:val="000000"/>
                <w:sz w:val="24"/>
                <w:szCs w:val="24"/>
              </w:rPr>
            </w:pPr>
            <w:r>
              <w:rPr>
                <w:rFonts w:ascii="Times New Roman" w:hAnsi="Times New Roman"/>
                <w:color w:val="000000"/>
                <w:sz w:val="24"/>
                <w:szCs w:val="24"/>
              </w:rPr>
              <w:lastRenderedPageBreak/>
              <w:t>Н</w:t>
            </w:r>
            <w:r w:rsidR="007649A8" w:rsidRPr="00A7639E">
              <w:rPr>
                <w:rFonts w:ascii="Times New Roman" w:hAnsi="Times New Roman"/>
                <w:color w:val="000000"/>
                <w:sz w:val="24"/>
                <w:szCs w:val="24"/>
              </w:rPr>
              <w:t>еобходима разработка проектно-сметной документации комплексов по утилизации, сортировке и обработке отходов.</w:t>
            </w:r>
          </w:p>
          <w:p w14:paraId="114F78B3" w14:textId="77777777" w:rsidR="007649A8" w:rsidRPr="00A7639E" w:rsidRDefault="007649A8" w:rsidP="007649A8">
            <w:pPr>
              <w:spacing w:after="0"/>
              <w:rPr>
                <w:rFonts w:ascii="Times New Roman" w:hAnsi="Times New Roman"/>
                <w:color w:val="000000"/>
                <w:sz w:val="24"/>
                <w:szCs w:val="24"/>
              </w:rPr>
            </w:pPr>
            <w:r w:rsidRPr="00A7639E">
              <w:rPr>
                <w:rFonts w:ascii="Times New Roman" w:hAnsi="Times New Roman"/>
                <w:color w:val="000000"/>
                <w:sz w:val="24"/>
                <w:szCs w:val="24"/>
              </w:rPr>
              <w:lastRenderedPageBreak/>
              <w:t>В связи с отсутствием мусоросортировочного комплекса на территории республики ежегодно наблюдается рост несанкционированных свалок. Министерством запланированы ликвидация 4 свалок.</w:t>
            </w:r>
          </w:p>
          <w:p w14:paraId="52022154" w14:textId="30D6349C" w:rsidR="007649A8" w:rsidRPr="00183E51" w:rsidRDefault="007649A8" w:rsidP="007649A8">
            <w:pPr>
              <w:spacing w:after="0"/>
              <w:rPr>
                <w:rFonts w:ascii="Times New Roman" w:hAnsi="Times New Roman"/>
                <w:color w:val="000000"/>
                <w:sz w:val="24"/>
                <w:szCs w:val="24"/>
              </w:rPr>
            </w:pPr>
            <w:r w:rsidRPr="00A7639E">
              <w:rPr>
                <w:rFonts w:ascii="Times New Roman" w:hAnsi="Times New Roman"/>
                <w:color w:val="000000"/>
                <w:sz w:val="24"/>
                <w:szCs w:val="24"/>
              </w:rPr>
              <w:t>Планируется приобретение бункеров для крупногабаритных отходов в количестве 200 шт., а также контейнеры 100 шт. в целях повышения доли населения, охваченного услугой по обращению с ТКО</w:t>
            </w:r>
          </w:p>
        </w:tc>
        <w:tc>
          <w:tcPr>
            <w:tcW w:w="6470" w:type="dxa"/>
            <w:gridSpan w:val="2"/>
            <w:tcBorders>
              <w:right w:val="single" w:sz="4" w:space="0" w:color="auto"/>
            </w:tcBorders>
          </w:tcPr>
          <w:p w14:paraId="36C57213" w14:textId="41265750" w:rsidR="007649A8" w:rsidRPr="00183E51" w:rsidRDefault="007649A8" w:rsidP="007649A8">
            <w:pPr>
              <w:rPr>
                <w:rFonts w:ascii="Times New Roman" w:hAnsi="Times New Roman"/>
                <w:color w:val="000000"/>
                <w:sz w:val="24"/>
                <w:szCs w:val="24"/>
              </w:rPr>
            </w:pPr>
            <w:r>
              <w:rPr>
                <w:rFonts w:ascii="Times New Roman" w:hAnsi="Times New Roman"/>
                <w:color w:val="000000"/>
                <w:sz w:val="24"/>
                <w:szCs w:val="24"/>
              </w:rPr>
              <w:lastRenderedPageBreak/>
              <w:t xml:space="preserve">Федеральный проект «Экономика замкнутого цикла» </w:t>
            </w:r>
            <w:r w:rsidR="003D1849">
              <w:rPr>
                <w:rFonts w:ascii="Times New Roman" w:hAnsi="Times New Roman"/>
                <w:color w:val="000000"/>
                <w:sz w:val="24"/>
                <w:szCs w:val="24"/>
              </w:rPr>
              <w:t>н</w:t>
            </w:r>
            <w:r>
              <w:rPr>
                <w:rFonts w:ascii="Times New Roman" w:hAnsi="Times New Roman"/>
                <w:color w:val="000000"/>
                <w:sz w:val="24"/>
                <w:szCs w:val="24"/>
              </w:rPr>
              <w:t>ационального проекта «Экологическое благополучие»</w:t>
            </w:r>
          </w:p>
        </w:tc>
        <w:tc>
          <w:tcPr>
            <w:tcW w:w="336" w:type="dxa"/>
            <w:tcBorders>
              <w:top w:val="nil"/>
              <w:left w:val="single" w:sz="4" w:space="0" w:color="auto"/>
              <w:bottom w:val="nil"/>
              <w:right w:val="nil"/>
            </w:tcBorders>
            <w:shd w:val="clear" w:color="auto" w:fill="auto"/>
            <w:vAlign w:val="bottom"/>
          </w:tcPr>
          <w:p w14:paraId="4FB62595" w14:textId="77777777" w:rsidR="007649A8" w:rsidRPr="00183E51" w:rsidRDefault="007649A8" w:rsidP="007649A8">
            <w:pPr>
              <w:spacing w:after="0" w:line="240" w:lineRule="auto"/>
              <w:ind w:left="-57"/>
              <w:rPr>
                <w:rFonts w:ascii="Times New Roman" w:hAnsi="Times New Roman"/>
                <w:color w:val="000000"/>
                <w:sz w:val="24"/>
                <w:szCs w:val="24"/>
              </w:rPr>
            </w:pPr>
          </w:p>
        </w:tc>
      </w:tr>
      <w:tr w:rsidR="007649A8" w:rsidRPr="00183E51" w14:paraId="7E3CC906" w14:textId="77777777" w:rsidTr="004D501A">
        <w:trPr>
          <w:gridAfter w:val="1"/>
          <w:wAfter w:w="7" w:type="dxa"/>
          <w:trHeight w:val="311"/>
          <w:jc w:val="center"/>
        </w:trPr>
        <w:tc>
          <w:tcPr>
            <w:tcW w:w="3681" w:type="dxa"/>
          </w:tcPr>
          <w:p w14:paraId="5B403327" w14:textId="32EB04E8" w:rsidR="007649A8" w:rsidRPr="00415A62" w:rsidRDefault="007649A8" w:rsidP="007649A8">
            <w:pPr>
              <w:rPr>
                <w:rFonts w:ascii="Times New Roman" w:hAnsi="Times New Roman"/>
                <w:color w:val="000000"/>
                <w:sz w:val="24"/>
                <w:szCs w:val="24"/>
              </w:rPr>
            </w:pPr>
            <w:r>
              <w:rPr>
                <w:rFonts w:ascii="Times New Roman" w:hAnsi="Times New Roman"/>
                <w:color w:val="000000"/>
                <w:sz w:val="24"/>
                <w:szCs w:val="24"/>
              </w:rPr>
              <w:t xml:space="preserve">2.2. </w:t>
            </w:r>
            <w:r w:rsidRPr="00415A62">
              <w:rPr>
                <w:rFonts w:ascii="Times New Roman" w:hAnsi="Times New Roman"/>
                <w:color w:val="000000"/>
                <w:sz w:val="24"/>
                <w:szCs w:val="24"/>
              </w:rPr>
              <w:t>Приобретение оборудования по сбору ТКО (контейнеры, бункеры)</w:t>
            </w:r>
          </w:p>
        </w:tc>
        <w:tc>
          <w:tcPr>
            <w:tcW w:w="5579" w:type="dxa"/>
          </w:tcPr>
          <w:p w14:paraId="48F7333D" w14:textId="7623DE56" w:rsidR="007649A8" w:rsidRPr="00183E51" w:rsidRDefault="00643090" w:rsidP="007649A8">
            <w:pPr>
              <w:rPr>
                <w:rFonts w:ascii="Times New Roman" w:hAnsi="Times New Roman"/>
                <w:color w:val="000000"/>
                <w:sz w:val="24"/>
                <w:szCs w:val="24"/>
              </w:rPr>
            </w:pPr>
            <w:r>
              <w:rPr>
                <w:rFonts w:ascii="Times New Roman" w:hAnsi="Times New Roman"/>
                <w:color w:val="000000"/>
                <w:sz w:val="24"/>
                <w:szCs w:val="24"/>
              </w:rPr>
              <w:t>С</w:t>
            </w:r>
            <w:r w:rsidR="007649A8" w:rsidRPr="00A7639E">
              <w:rPr>
                <w:rFonts w:ascii="Times New Roman" w:hAnsi="Times New Roman"/>
                <w:color w:val="000000"/>
                <w:sz w:val="24"/>
                <w:szCs w:val="24"/>
              </w:rPr>
              <w:t>оздание условий для приведения инфраструктуры в области обращения с ТКО в соответствие с требованиями законодательства, улучшение санитарной и эпидемиологической безопасности населения, соблюдение законодательства в области охраны окружающей среды, а также обеспечение своевременного сбора и вывоза ТКО с территорий муниципальных образований</w:t>
            </w:r>
          </w:p>
        </w:tc>
        <w:tc>
          <w:tcPr>
            <w:tcW w:w="6470" w:type="dxa"/>
            <w:gridSpan w:val="2"/>
            <w:tcBorders>
              <w:right w:val="single" w:sz="4" w:space="0" w:color="auto"/>
            </w:tcBorders>
          </w:tcPr>
          <w:p w14:paraId="4E757D5B" w14:textId="76215CB0" w:rsidR="007649A8" w:rsidRPr="00183E51" w:rsidRDefault="003D69F0" w:rsidP="007649A8">
            <w:pPr>
              <w:rPr>
                <w:rFonts w:ascii="Times New Roman" w:hAnsi="Times New Roman"/>
                <w:color w:val="000000"/>
                <w:sz w:val="24"/>
                <w:szCs w:val="24"/>
              </w:rPr>
            </w:pPr>
            <w:r w:rsidRPr="00CE7A53">
              <w:rPr>
                <w:rFonts w:ascii="Times New Roman" w:hAnsi="Times New Roman"/>
                <w:color w:val="000000"/>
                <w:sz w:val="24"/>
                <w:szCs w:val="24"/>
              </w:rPr>
              <w:t xml:space="preserve">Федеральный проект «Экономика замкнутого цикла» </w:t>
            </w:r>
            <w:r>
              <w:rPr>
                <w:rFonts w:ascii="Times New Roman" w:hAnsi="Times New Roman"/>
                <w:color w:val="000000"/>
                <w:sz w:val="24"/>
                <w:szCs w:val="24"/>
              </w:rPr>
              <w:t>н</w:t>
            </w:r>
            <w:r w:rsidRPr="00CE7A53">
              <w:rPr>
                <w:rFonts w:ascii="Times New Roman" w:hAnsi="Times New Roman"/>
                <w:color w:val="000000"/>
                <w:sz w:val="24"/>
                <w:szCs w:val="24"/>
              </w:rPr>
              <w:t>ацио</w:t>
            </w:r>
            <w:r>
              <w:rPr>
                <w:rFonts w:ascii="Times New Roman" w:hAnsi="Times New Roman"/>
                <w:color w:val="000000"/>
                <w:sz w:val="24"/>
                <w:szCs w:val="24"/>
              </w:rPr>
              <w:t>нального</w:t>
            </w:r>
            <w:r w:rsidRPr="00CE7A53">
              <w:rPr>
                <w:rFonts w:ascii="Times New Roman" w:hAnsi="Times New Roman"/>
                <w:color w:val="000000"/>
                <w:sz w:val="24"/>
                <w:szCs w:val="24"/>
              </w:rPr>
              <w:t xml:space="preserve"> проекта «Экологическое благополучие»</w:t>
            </w:r>
          </w:p>
        </w:tc>
        <w:tc>
          <w:tcPr>
            <w:tcW w:w="336" w:type="dxa"/>
            <w:tcBorders>
              <w:top w:val="nil"/>
              <w:left w:val="single" w:sz="4" w:space="0" w:color="auto"/>
              <w:bottom w:val="nil"/>
              <w:right w:val="nil"/>
            </w:tcBorders>
            <w:shd w:val="clear" w:color="auto" w:fill="auto"/>
            <w:vAlign w:val="bottom"/>
          </w:tcPr>
          <w:p w14:paraId="0C56EFDE" w14:textId="77777777" w:rsidR="007649A8" w:rsidRPr="00183E51" w:rsidRDefault="007649A8" w:rsidP="007649A8">
            <w:pPr>
              <w:spacing w:after="0" w:line="240" w:lineRule="auto"/>
              <w:ind w:left="-57"/>
              <w:rPr>
                <w:rFonts w:ascii="Times New Roman" w:hAnsi="Times New Roman"/>
                <w:color w:val="000000"/>
                <w:sz w:val="24"/>
                <w:szCs w:val="24"/>
              </w:rPr>
            </w:pPr>
          </w:p>
        </w:tc>
      </w:tr>
      <w:tr w:rsidR="007649A8" w:rsidRPr="00183E51" w14:paraId="1A421A6B" w14:textId="77777777" w:rsidTr="004D501A">
        <w:trPr>
          <w:gridAfter w:val="1"/>
          <w:wAfter w:w="7" w:type="dxa"/>
          <w:jc w:val="center"/>
        </w:trPr>
        <w:tc>
          <w:tcPr>
            <w:tcW w:w="3681" w:type="dxa"/>
          </w:tcPr>
          <w:p w14:paraId="7CF8DFEA" w14:textId="4308031C" w:rsidR="007649A8" w:rsidRPr="00415A62" w:rsidRDefault="007649A8" w:rsidP="007649A8">
            <w:pPr>
              <w:rPr>
                <w:rFonts w:ascii="Times New Roman" w:hAnsi="Times New Roman"/>
                <w:color w:val="000000"/>
                <w:sz w:val="24"/>
                <w:szCs w:val="24"/>
              </w:rPr>
            </w:pPr>
            <w:r>
              <w:rPr>
                <w:rFonts w:ascii="Times New Roman" w:hAnsi="Times New Roman"/>
                <w:color w:val="000000"/>
                <w:sz w:val="24"/>
                <w:szCs w:val="24"/>
              </w:rPr>
              <w:t xml:space="preserve">2.3. </w:t>
            </w:r>
            <w:r w:rsidRPr="00415A62">
              <w:rPr>
                <w:rFonts w:ascii="Times New Roman" w:hAnsi="Times New Roman"/>
                <w:color w:val="000000"/>
                <w:sz w:val="24"/>
                <w:szCs w:val="24"/>
              </w:rPr>
              <w:t>Ликвидация мест несанкционированного размещения отходов</w:t>
            </w:r>
          </w:p>
        </w:tc>
        <w:tc>
          <w:tcPr>
            <w:tcW w:w="5579" w:type="dxa"/>
          </w:tcPr>
          <w:p w14:paraId="099D03CF" w14:textId="66489F57" w:rsidR="007649A8" w:rsidRPr="00CA668D" w:rsidRDefault="00643090" w:rsidP="007649A8">
            <w:pPr>
              <w:rPr>
                <w:rFonts w:ascii="Times New Roman" w:hAnsi="Times New Roman"/>
                <w:color w:val="000000"/>
                <w:sz w:val="24"/>
                <w:szCs w:val="24"/>
              </w:rPr>
            </w:pPr>
            <w:r>
              <w:rPr>
                <w:rFonts w:ascii="Times New Roman" w:hAnsi="Times New Roman"/>
                <w:color w:val="000000"/>
                <w:sz w:val="24"/>
                <w:szCs w:val="24"/>
              </w:rPr>
              <w:t>В</w:t>
            </w:r>
            <w:r w:rsidR="007649A8" w:rsidRPr="00CA668D">
              <w:rPr>
                <w:rFonts w:ascii="Times New Roman" w:hAnsi="Times New Roman"/>
                <w:color w:val="000000"/>
                <w:sz w:val="24"/>
                <w:szCs w:val="24"/>
              </w:rPr>
              <w:t xml:space="preserve"> связи с отсутствием мусоросортировочного комплекса на территории республики ежегодно наблюдается рост несанкционированных свалок. Министерством запланированы ликвидация 4 свалок</w:t>
            </w:r>
            <w:r w:rsidR="00A610D6">
              <w:rPr>
                <w:rFonts w:ascii="Times New Roman" w:hAnsi="Times New Roman"/>
                <w:color w:val="000000"/>
                <w:sz w:val="24"/>
                <w:szCs w:val="24"/>
              </w:rPr>
              <w:t>;</w:t>
            </w:r>
          </w:p>
          <w:p w14:paraId="72B31435" w14:textId="67966B0B" w:rsidR="00A610D6" w:rsidRPr="00183E51" w:rsidRDefault="00A610D6" w:rsidP="007649A8">
            <w:pPr>
              <w:rPr>
                <w:rFonts w:ascii="Times New Roman" w:hAnsi="Times New Roman"/>
                <w:color w:val="000000"/>
                <w:sz w:val="24"/>
                <w:szCs w:val="24"/>
              </w:rPr>
            </w:pPr>
            <w:r>
              <w:rPr>
                <w:rFonts w:ascii="Times New Roman" w:hAnsi="Times New Roman"/>
                <w:color w:val="000000"/>
                <w:sz w:val="24"/>
                <w:szCs w:val="24"/>
              </w:rPr>
              <w:t>Р</w:t>
            </w:r>
            <w:r w:rsidR="007649A8" w:rsidRPr="00A7639E">
              <w:rPr>
                <w:rFonts w:ascii="Times New Roman" w:hAnsi="Times New Roman"/>
                <w:color w:val="000000"/>
                <w:sz w:val="24"/>
                <w:szCs w:val="24"/>
              </w:rPr>
              <w:t>азработка проектно-сметной документации комплексов по утилизации, сортировке и обработке отходов</w:t>
            </w:r>
            <w:r>
              <w:rPr>
                <w:rFonts w:ascii="Times New Roman" w:hAnsi="Times New Roman"/>
                <w:color w:val="000000"/>
                <w:sz w:val="24"/>
                <w:szCs w:val="24"/>
              </w:rPr>
              <w:t>;</w:t>
            </w:r>
          </w:p>
        </w:tc>
        <w:tc>
          <w:tcPr>
            <w:tcW w:w="6470" w:type="dxa"/>
            <w:gridSpan w:val="2"/>
            <w:tcBorders>
              <w:right w:val="single" w:sz="4" w:space="0" w:color="auto"/>
            </w:tcBorders>
          </w:tcPr>
          <w:p w14:paraId="5B1B2D5D" w14:textId="5721C2CA" w:rsidR="007649A8" w:rsidRPr="00183E51" w:rsidRDefault="003D69F0" w:rsidP="007649A8">
            <w:pPr>
              <w:rPr>
                <w:rFonts w:ascii="Times New Roman" w:hAnsi="Times New Roman"/>
                <w:color w:val="000000"/>
                <w:sz w:val="24"/>
                <w:szCs w:val="24"/>
              </w:rPr>
            </w:pPr>
            <w:r w:rsidRPr="00CE7A53">
              <w:rPr>
                <w:rFonts w:ascii="Times New Roman" w:hAnsi="Times New Roman"/>
                <w:color w:val="000000"/>
                <w:sz w:val="24"/>
                <w:szCs w:val="24"/>
              </w:rPr>
              <w:t xml:space="preserve">Федеральный проект «Экономика замкнутого цикла» </w:t>
            </w:r>
            <w:r>
              <w:rPr>
                <w:rFonts w:ascii="Times New Roman" w:hAnsi="Times New Roman"/>
                <w:color w:val="000000"/>
                <w:sz w:val="24"/>
                <w:szCs w:val="24"/>
              </w:rPr>
              <w:t>н</w:t>
            </w:r>
            <w:r w:rsidRPr="00CE7A53">
              <w:rPr>
                <w:rFonts w:ascii="Times New Roman" w:hAnsi="Times New Roman"/>
                <w:color w:val="000000"/>
                <w:sz w:val="24"/>
                <w:szCs w:val="24"/>
              </w:rPr>
              <w:t>ацио</w:t>
            </w:r>
            <w:r>
              <w:rPr>
                <w:rFonts w:ascii="Times New Roman" w:hAnsi="Times New Roman"/>
                <w:color w:val="000000"/>
                <w:sz w:val="24"/>
                <w:szCs w:val="24"/>
              </w:rPr>
              <w:t>нального</w:t>
            </w:r>
            <w:r w:rsidRPr="00CE7A53">
              <w:rPr>
                <w:rFonts w:ascii="Times New Roman" w:hAnsi="Times New Roman"/>
                <w:color w:val="000000"/>
                <w:sz w:val="24"/>
                <w:szCs w:val="24"/>
              </w:rPr>
              <w:t xml:space="preserve"> проекта «Экологическое благополучие»</w:t>
            </w:r>
          </w:p>
        </w:tc>
        <w:tc>
          <w:tcPr>
            <w:tcW w:w="336" w:type="dxa"/>
            <w:tcBorders>
              <w:top w:val="nil"/>
              <w:left w:val="single" w:sz="4" w:space="0" w:color="auto"/>
              <w:bottom w:val="nil"/>
              <w:right w:val="nil"/>
            </w:tcBorders>
            <w:shd w:val="clear" w:color="auto" w:fill="auto"/>
            <w:vAlign w:val="bottom"/>
          </w:tcPr>
          <w:p w14:paraId="3CA82938" w14:textId="77777777" w:rsidR="007649A8" w:rsidRPr="00183E51" w:rsidRDefault="007649A8" w:rsidP="007649A8">
            <w:pPr>
              <w:spacing w:after="0" w:line="240" w:lineRule="auto"/>
              <w:ind w:left="-57"/>
              <w:rPr>
                <w:rFonts w:ascii="Times New Roman" w:hAnsi="Times New Roman"/>
                <w:color w:val="000000"/>
                <w:sz w:val="24"/>
                <w:szCs w:val="24"/>
              </w:rPr>
            </w:pPr>
          </w:p>
        </w:tc>
      </w:tr>
      <w:tr w:rsidR="007649A8" w:rsidRPr="00183E51" w14:paraId="00A27778" w14:textId="77777777" w:rsidTr="004D501A">
        <w:trPr>
          <w:gridAfter w:val="1"/>
          <w:wAfter w:w="7" w:type="dxa"/>
          <w:jc w:val="center"/>
        </w:trPr>
        <w:tc>
          <w:tcPr>
            <w:tcW w:w="3681" w:type="dxa"/>
          </w:tcPr>
          <w:p w14:paraId="74FC42E0" w14:textId="3F010D5A" w:rsidR="007649A8" w:rsidRPr="00415A62" w:rsidRDefault="007649A8" w:rsidP="007649A8">
            <w:pPr>
              <w:rPr>
                <w:rFonts w:ascii="Times New Roman" w:hAnsi="Times New Roman"/>
                <w:color w:val="000000"/>
                <w:sz w:val="24"/>
                <w:szCs w:val="24"/>
              </w:rPr>
            </w:pPr>
            <w:r>
              <w:rPr>
                <w:rFonts w:ascii="Times New Roman" w:hAnsi="Times New Roman"/>
                <w:color w:val="000000"/>
                <w:sz w:val="24"/>
                <w:szCs w:val="24"/>
              </w:rPr>
              <w:t xml:space="preserve">2.4. </w:t>
            </w:r>
            <w:r w:rsidRPr="00415A62">
              <w:rPr>
                <w:rFonts w:ascii="Times New Roman" w:hAnsi="Times New Roman"/>
                <w:color w:val="000000"/>
                <w:sz w:val="24"/>
                <w:szCs w:val="24"/>
              </w:rPr>
              <w:t xml:space="preserve">Субсидии на возмещение недополученных доходов, </w:t>
            </w:r>
            <w:r w:rsidRPr="00415A62">
              <w:rPr>
                <w:rFonts w:ascii="Times New Roman" w:hAnsi="Times New Roman"/>
                <w:color w:val="000000"/>
                <w:sz w:val="24"/>
                <w:szCs w:val="24"/>
              </w:rPr>
              <w:lastRenderedPageBreak/>
              <w:t>связанных с применением государственных регулируемых цен в сфере обращения с твердыми коммунальными отходами</w:t>
            </w:r>
          </w:p>
        </w:tc>
        <w:tc>
          <w:tcPr>
            <w:tcW w:w="5579" w:type="dxa"/>
          </w:tcPr>
          <w:p w14:paraId="0C9E7A92" w14:textId="2D18764C" w:rsidR="007649A8" w:rsidRPr="00260427" w:rsidRDefault="007649A8" w:rsidP="007649A8">
            <w:pPr>
              <w:autoSpaceDE w:val="0"/>
              <w:autoSpaceDN w:val="0"/>
              <w:adjustRightInd w:val="0"/>
              <w:jc w:val="both"/>
              <w:rPr>
                <w:rFonts w:ascii="Times New Roman" w:eastAsiaTheme="minorHAnsi" w:hAnsi="Times New Roman"/>
                <w:sz w:val="24"/>
                <w:szCs w:val="24"/>
              </w:rPr>
            </w:pPr>
            <w:r w:rsidRPr="00DB075E">
              <w:rPr>
                <w:rFonts w:ascii="Times New Roman" w:eastAsiaTheme="minorHAnsi" w:hAnsi="Times New Roman"/>
                <w:sz w:val="24"/>
                <w:szCs w:val="24"/>
              </w:rPr>
              <w:lastRenderedPageBreak/>
              <w:t xml:space="preserve">Субсидии на возмещение недополученных доходов транспортировки твердых коммунальных отходов </w:t>
            </w:r>
            <w:r w:rsidRPr="00DB075E">
              <w:rPr>
                <w:rFonts w:ascii="Times New Roman" w:eastAsiaTheme="minorHAnsi" w:hAnsi="Times New Roman"/>
                <w:sz w:val="24"/>
                <w:szCs w:val="24"/>
              </w:rPr>
              <w:lastRenderedPageBreak/>
              <w:t>организации позволит обеспечить своевременный вывоз твердых коммунальных отходов</w:t>
            </w:r>
            <w:r>
              <w:rPr>
                <w:rFonts w:ascii="Times New Roman" w:eastAsiaTheme="minorHAnsi" w:hAnsi="Times New Roman"/>
                <w:sz w:val="24"/>
                <w:szCs w:val="24"/>
              </w:rPr>
              <w:t>.</w:t>
            </w:r>
          </w:p>
        </w:tc>
        <w:tc>
          <w:tcPr>
            <w:tcW w:w="6470" w:type="dxa"/>
            <w:gridSpan w:val="2"/>
            <w:tcBorders>
              <w:right w:val="single" w:sz="4" w:space="0" w:color="auto"/>
            </w:tcBorders>
          </w:tcPr>
          <w:p w14:paraId="36D0FBCC" w14:textId="78866A46" w:rsidR="007649A8" w:rsidRPr="00183E51" w:rsidRDefault="007649A8" w:rsidP="007649A8">
            <w:pPr>
              <w:rPr>
                <w:rFonts w:ascii="Times New Roman" w:hAnsi="Times New Roman"/>
                <w:color w:val="000000"/>
                <w:sz w:val="24"/>
                <w:szCs w:val="24"/>
              </w:rPr>
            </w:pPr>
            <w:r>
              <w:rPr>
                <w:rFonts w:ascii="Times New Roman" w:hAnsi="Times New Roman"/>
                <w:color w:val="000000"/>
                <w:sz w:val="24"/>
                <w:szCs w:val="24"/>
              </w:rPr>
              <w:lastRenderedPageBreak/>
              <w:t xml:space="preserve">1). </w:t>
            </w:r>
            <w:r w:rsidRPr="000C2771">
              <w:rPr>
                <w:rFonts w:ascii="Times New Roman" w:hAnsi="Times New Roman"/>
                <w:color w:val="000000"/>
                <w:sz w:val="24"/>
                <w:szCs w:val="24"/>
              </w:rPr>
              <w:t>Целевое использование субсидии</w:t>
            </w:r>
          </w:p>
        </w:tc>
        <w:tc>
          <w:tcPr>
            <w:tcW w:w="336" w:type="dxa"/>
            <w:tcBorders>
              <w:top w:val="nil"/>
              <w:left w:val="single" w:sz="4" w:space="0" w:color="auto"/>
              <w:bottom w:val="nil"/>
              <w:right w:val="nil"/>
            </w:tcBorders>
            <w:shd w:val="clear" w:color="auto" w:fill="auto"/>
            <w:vAlign w:val="bottom"/>
          </w:tcPr>
          <w:p w14:paraId="0A5882E6" w14:textId="77777777" w:rsidR="007649A8" w:rsidRPr="00183E51" w:rsidRDefault="007649A8" w:rsidP="007649A8">
            <w:pPr>
              <w:spacing w:after="0" w:line="240" w:lineRule="auto"/>
              <w:ind w:left="-57"/>
              <w:rPr>
                <w:rFonts w:ascii="Times New Roman" w:hAnsi="Times New Roman"/>
                <w:color w:val="000000"/>
                <w:sz w:val="24"/>
                <w:szCs w:val="24"/>
              </w:rPr>
            </w:pPr>
          </w:p>
        </w:tc>
      </w:tr>
      <w:tr w:rsidR="007649A8" w:rsidRPr="00183E51" w14:paraId="403BC573" w14:textId="77777777" w:rsidTr="004D501A">
        <w:trPr>
          <w:gridAfter w:val="1"/>
          <w:wAfter w:w="7" w:type="dxa"/>
          <w:jc w:val="center"/>
        </w:trPr>
        <w:tc>
          <w:tcPr>
            <w:tcW w:w="3681" w:type="dxa"/>
            <w:shd w:val="clear" w:color="auto" w:fill="FFFFFF" w:themeFill="background1"/>
          </w:tcPr>
          <w:p w14:paraId="73CDD5C3" w14:textId="0A51947D" w:rsidR="007649A8" w:rsidRPr="005636FB" w:rsidRDefault="007649A8" w:rsidP="007649A8">
            <w:pPr>
              <w:rPr>
                <w:rFonts w:ascii="Times New Roman" w:hAnsi="Times New Roman"/>
                <w:color w:val="000000"/>
                <w:sz w:val="24"/>
                <w:szCs w:val="24"/>
              </w:rPr>
            </w:pPr>
            <w:r w:rsidRPr="005636FB">
              <w:rPr>
                <w:rFonts w:ascii="Times New Roman" w:hAnsi="Times New Roman"/>
                <w:color w:val="000000"/>
                <w:sz w:val="24"/>
                <w:szCs w:val="24"/>
              </w:rPr>
              <w:t>2.5. Определение норматива накопления твердых коммунальных отходов на территории Республики Тыва</w:t>
            </w:r>
          </w:p>
        </w:tc>
        <w:tc>
          <w:tcPr>
            <w:tcW w:w="5579" w:type="dxa"/>
          </w:tcPr>
          <w:p w14:paraId="3A8E8943" w14:textId="70D3703A" w:rsidR="007649A8" w:rsidRPr="005168C4" w:rsidRDefault="007649A8" w:rsidP="007649A8">
            <w:pPr>
              <w:spacing w:after="0"/>
              <w:rPr>
                <w:rFonts w:ascii="Times New Roman" w:hAnsi="Times New Roman"/>
                <w:color w:val="000000"/>
                <w:sz w:val="24"/>
                <w:szCs w:val="24"/>
              </w:rPr>
            </w:pPr>
            <w:r w:rsidRPr="005168C4">
              <w:rPr>
                <w:rFonts w:ascii="Times New Roman" w:hAnsi="Times New Roman"/>
                <w:sz w:val="24"/>
                <w:szCs w:val="24"/>
              </w:rPr>
              <w:t>Проведение сезонных (весенние</w:t>
            </w:r>
            <w:r w:rsidRPr="005168C4">
              <w:rPr>
                <w:rFonts w:ascii="Times New Roman" w:hAnsi="Times New Roman"/>
                <w:color w:val="000000"/>
                <w:sz w:val="24"/>
                <w:szCs w:val="24"/>
              </w:rPr>
              <w:t>, летние, осенние, зимние) замеров с учетом Методических рекомендаций по вопросам, связанным с определением нормативов накопления твердых коммунальных отходов и Правилами</w:t>
            </w:r>
          </w:p>
        </w:tc>
        <w:tc>
          <w:tcPr>
            <w:tcW w:w="6470" w:type="dxa"/>
            <w:gridSpan w:val="2"/>
            <w:tcBorders>
              <w:right w:val="single" w:sz="4" w:space="0" w:color="auto"/>
            </w:tcBorders>
          </w:tcPr>
          <w:p w14:paraId="09349241" w14:textId="5B34272F" w:rsidR="007649A8" w:rsidRPr="00183E51" w:rsidRDefault="007649A8" w:rsidP="007649A8">
            <w:pPr>
              <w:rPr>
                <w:rFonts w:ascii="Times New Roman" w:hAnsi="Times New Roman"/>
                <w:color w:val="000000"/>
                <w:sz w:val="24"/>
                <w:szCs w:val="24"/>
              </w:rPr>
            </w:pPr>
          </w:p>
        </w:tc>
        <w:tc>
          <w:tcPr>
            <w:tcW w:w="336" w:type="dxa"/>
            <w:tcBorders>
              <w:top w:val="nil"/>
              <w:left w:val="single" w:sz="4" w:space="0" w:color="auto"/>
              <w:bottom w:val="nil"/>
              <w:right w:val="nil"/>
            </w:tcBorders>
            <w:shd w:val="clear" w:color="auto" w:fill="auto"/>
            <w:vAlign w:val="bottom"/>
          </w:tcPr>
          <w:p w14:paraId="40DB82F5" w14:textId="77777777" w:rsidR="007649A8" w:rsidRPr="00183E51" w:rsidRDefault="007649A8" w:rsidP="007649A8">
            <w:pPr>
              <w:spacing w:after="0" w:line="240" w:lineRule="auto"/>
              <w:ind w:left="-57"/>
              <w:rPr>
                <w:rFonts w:ascii="Times New Roman" w:hAnsi="Times New Roman"/>
                <w:color w:val="000000"/>
                <w:sz w:val="24"/>
                <w:szCs w:val="24"/>
              </w:rPr>
            </w:pPr>
          </w:p>
        </w:tc>
      </w:tr>
      <w:tr w:rsidR="007649A8" w:rsidRPr="00183E51" w14:paraId="17BA8DB6" w14:textId="77777777" w:rsidTr="004D501A">
        <w:trPr>
          <w:gridAfter w:val="1"/>
          <w:wAfter w:w="7" w:type="dxa"/>
          <w:jc w:val="center"/>
        </w:trPr>
        <w:tc>
          <w:tcPr>
            <w:tcW w:w="3681" w:type="dxa"/>
            <w:shd w:val="clear" w:color="auto" w:fill="FFFFFF" w:themeFill="background1"/>
          </w:tcPr>
          <w:p w14:paraId="50129B74" w14:textId="60E5B8A2" w:rsidR="007649A8" w:rsidRPr="005636FB" w:rsidRDefault="007649A8" w:rsidP="007649A8">
            <w:pPr>
              <w:rPr>
                <w:rFonts w:ascii="Times New Roman" w:hAnsi="Times New Roman"/>
                <w:color w:val="000000"/>
                <w:sz w:val="24"/>
                <w:szCs w:val="24"/>
              </w:rPr>
            </w:pPr>
            <w:r w:rsidRPr="005636FB">
              <w:rPr>
                <w:rFonts w:ascii="Times New Roman" w:hAnsi="Times New Roman"/>
                <w:color w:val="000000"/>
                <w:sz w:val="24"/>
                <w:szCs w:val="24"/>
              </w:rPr>
              <w:t>2.6. Корректировка территориальной схемы обращения с отходами, в том числе с твердыми коммунальными отходами, в Республике Тыва и ее электронной модели</w:t>
            </w:r>
          </w:p>
        </w:tc>
        <w:tc>
          <w:tcPr>
            <w:tcW w:w="5579" w:type="dxa"/>
          </w:tcPr>
          <w:p w14:paraId="74E28056" w14:textId="67DDC42D" w:rsidR="007649A8" w:rsidRPr="003679EA" w:rsidRDefault="007649A8" w:rsidP="007649A8">
            <w:pPr>
              <w:spacing w:after="0" w:line="240" w:lineRule="auto"/>
              <w:rPr>
                <w:rFonts w:ascii="Times New Roman" w:hAnsi="Times New Roman"/>
                <w:color w:val="000000"/>
                <w:sz w:val="24"/>
                <w:szCs w:val="24"/>
              </w:rPr>
            </w:pPr>
            <w:r w:rsidRPr="003679EA">
              <w:rPr>
                <w:rFonts w:ascii="Times New Roman" w:hAnsi="Times New Roman"/>
                <w:sz w:val="24"/>
                <w:szCs w:val="24"/>
                <w:lang w:eastAsia="zh-CN" w:bidi="hi-IN"/>
              </w:rPr>
              <w:t xml:space="preserve">Провести работу по корректировке Территориальной схемы обращения с отходами, в том числе твердыми коммунальными отходами на территории Республики Тыва в части актуализации </w:t>
            </w:r>
            <w:r w:rsidRPr="003679EA">
              <w:rPr>
                <w:rFonts w:ascii="Times New Roman" w:hAnsi="Times New Roman"/>
                <w:sz w:val="24"/>
                <w:szCs w:val="24"/>
              </w:rPr>
              <w:t xml:space="preserve">информаций о нахождении источников образования отходов, о количестве образующихся отходов, о местах накопления отходов и данных об объекте обработки, размещения, захоронения отходов в соответствии с проектно -сметной документацией объекта по созданию </w:t>
            </w:r>
            <w:r w:rsidRPr="003679EA">
              <w:rPr>
                <w:rFonts w:ascii="Times New Roman" w:eastAsia="Arial Unicode MS" w:hAnsi="Times New Roman"/>
                <w:sz w:val="24"/>
                <w:szCs w:val="24"/>
              </w:rPr>
              <w:t>объекта по обработке, утилизации и захоронению твердых коммунальных отходов на территории Кызылского района</w:t>
            </w:r>
          </w:p>
        </w:tc>
        <w:tc>
          <w:tcPr>
            <w:tcW w:w="6470" w:type="dxa"/>
            <w:gridSpan w:val="2"/>
            <w:tcBorders>
              <w:right w:val="single" w:sz="4" w:space="0" w:color="auto"/>
            </w:tcBorders>
          </w:tcPr>
          <w:p w14:paraId="30626339" w14:textId="77777777" w:rsidR="007649A8" w:rsidRPr="00183E51" w:rsidRDefault="007649A8" w:rsidP="007649A8">
            <w:pPr>
              <w:rPr>
                <w:rFonts w:ascii="Times New Roman" w:hAnsi="Times New Roman"/>
                <w:color w:val="000000"/>
                <w:sz w:val="24"/>
                <w:szCs w:val="24"/>
              </w:rPr>
            </w:pPr>
          </w:p>
        </w:tc>
        <w:tc>
          <w:tcPr>
            <w:tcW w:w="336" w:type="dxa"/>
            <w:tcBorders>
              <w:top w:val="nil"/>
              <w:left w:val="single" w:sz="4" w:space="0" w:color="auto"/>
              <w:bottom w:val="nil"/>
              <w:right w:val="nil"/>
            </w:tcBorders>
            <w:shd w:val="clear" w:color="auto" w:fill="auto"/>
            <w:vAlign w:val="bottom"/>
          </w:tcPr>
          <w:p w14:paraId="11283E21" w14:textId="77777777" w:rsidR="007649A8" w:rsidRDefault="007649A8" w:rsidP="007649A8">
            <w:pPr>
              <w:spacing w:after="0" w:line="240" w:lineRule="auto"/>
              <w:ind w:left="-57"/>
              <w:rPr>
                <w:rFonts w:ascii="Times New Roman" w:hAnsi="Times New Roman"/>
                <w:color w:val="000000"/>
                <w:sz w:val="24"/>
                <w:szCs w:val="24"/>
              </w:rPr>
            </w:pPr>
          </w:p>
          <w:p w14:paraId="7ECECCA0" w14:textId="77777777" w:rsidR="004C4283" w:rsidRDefault="004C4283" w:rsidP="007649A8">
            <w:pPr>
              <w:spacing w:after="0" w:line="240" w:lineRule="auto"/>
              <w:ind w:left="-57"/>
              <w:rPr>
                <w:rFonts w:ascii="Times New Roman" w:hAnsi="Times New Roman"/>
                <w:color w:val="000000"/>
                <w:sz w:val="24"/>
                <w:szCs w:val="24"/>
              </w:rPr>
            </w:pPr>
          </w:p>
          <w:p w14:paraId="49853E79" w14:textId="4FE42791" w:rsidR="004C4283" w:rsidRPr="00183E51" w:rsidRDefault="004C4283" w:rsidP="007649A8">
            <w:pPr>
              <w:spacing w:after="0" w:line="240" w:lineRule="auto"/>
              <w:ind w:left="-57"/>
              <w:rPr>
                <w:rFonts w:ascii="Times New Roman" w:hAnsi="Times New Roman"/>
                <w:color w:val="000000"/>
                <w:sz w:val="24"/>
                <w:szCs w:val="24"/>
              </w:rPr>
            </w:pPr>
          </w:p>
        </w:tc>
      </w:tr>
      <w:tr w:rsidR="004C4283" w:rsidRPr="00183E51" w14:paraId="6AC4AC3F" w14:textId="77777777" w:rsidTr="004D501A">
        <w:trPr>
          <w:gridAfter w:val="1"/>
          <w:wAfter w:w="7" w:type="dxa"/>
          <w:jc w:val="center"/>
        </w:trPr>
        <w:tc>
          <w:tcPr>
            <w:tcW w:w="3681" w:type="dxa"/>
            <w:shd w:val="clear" w:color="auto" w:fill="FFFFFF" w:themeFill="background1"/>
          </w:tcPr>
          <w:p w14:paraId="48543F0A" w14:textId="0431E4C4" w:rsidR="004C4283" w:rsidRPr="005636FB" w:rsidRDefault="00394785" w:rsidP="007649A8">
            <w:pPr>
              <w:rPr>
                <w:rFonts w:ascii="Times New Roman" w:hAnsi="Times New Roman"/>
                <w:color w:val="000000"/>
                <w:sz w:val="24"/>
                <w:szCs w:val="24"/>
              </w:rPr>
            </w:pPr>
            <w:r w:rsidRPr="00394785">
              <w:rPr>
                <w:rFonts w:ascii="Times New Roman" w:hAnsi="Times New Roman"/>
                <w:color w:val="000000"/>
                <w:sz w:val="24"/>
                <w:szCs w:val="24"/>
              </w:rPr>
              <w:t xml:space="preserve">2.7. </w:t>
            </w:r>
            <w:r w:rsidR="00CD1873">
              <w:rPr>
                <w:rFonts w:ascii="Times New Roman" w:hAnsi="Times New Roman"/>
                <w:color w:val="000000"/>
                <w:sz w:val="24"/>
                <w:szCs w:val="24"/>
              </w:rPr>
              <w:t>Создание</w:t>
            </w:r>
            <w:r w:rsidRPr="00394785">
              <w:rPr>
                <w:rFonts w:ascii="Times New Roman" w:hAnsi="Times New Roman"/>
                <w:color w:val="000000"/>
                <w:sz w:val="24"/>
                <w:szCs w:val="24"/>
              </w:rPr>
              <w:t xml:space="preserve"> </w:t>
            </w:r>
            <w:r w:rsidR="009C715D">
              <w:rPr>
                <w:rFonts w:ascii="Times New Roman" w:hAnsi="Times New Roman"/>
                <w:color w:val="000000"/>
                <w:sz w:val="24"/>
                <w:szCs w:val="24"/>
              </w:rPr>
              <w:t>мест (площадок) на</w:t>
            </w:r>
            <w:r w:rsidRPr="00394785">
              <w:rPr>
                <w:rFonts w:ascii="Times New Roman" w:hAnsi="Times New Roman"/>
                <w:color w:val="000000"/>
                <w:sz w:val="24"/>
                <w:szCs w:val="24"/>
              </w:rPr>
              <w:t>копления твердых коммунальных отходов</w:t>
            </w:r>
          </w:p>
        </w:tc>
        <w:tc>
          <w:tcPr>
            <w:tcW w:w="5579" w:type="dxa"/>
          </w:tcPr>
          <w:p w14:paraId="63032E89" w14:textId="77777777" w:rsidR="004C4283" w:rsidRPr="003679EA" w:rsidRDefault="004C4283" w:rsidP="007649A8">
            <w:pPr>
              <w:spacing w:after="0" w:line="240" w:lineRule="auto"/>
              <w:rPr>
                <w:rFonts w:ascii="Times New Roman" w:hAnsi="Times New Roman"/>
                <w:sz w:val="24"/>
                <w:szCs w:val="24"/>
                <w:lang w:eastAsia="zh-CN" w:bidi="hi-IN"/>
              </w:rPr>
            </w:pPr>
          </w:p>
        </w:tc>
        <w:tc>
          <w:tcPr>
            <w:tcW w:w="6470" w:type="dxa"/>
            <w:gridSpan w:val="2"/>
            <w:tcBorders>
              <w:right w:val="single" w:sz="4" w:space="0" w:color="auto"/>
            </w:tcBorders>
          </w:tcPr>
          <w:p w14:paraId="0C1D17B0" w14:textId="453A9387" w:rsidR="004C4283" w:rsidRPr="00183E51" w:rsidRDefault="003D69F0" w:rsidP="007649A8">
            <w:pPr>
              <w:rPr>
                <w:rFonts w:ascii="Times New Roman" w:hAnsi="Times New Roman"/>
                <w:color w:val="000000"/>
                <w:sz w:val="24"/>
                <w:szCs w:val="24"/>
              </w:rPr>
            </w:pPr>
            <w:r w:rsidRPr="00CE7A53">
              <w:rPr>
                <w:rFonts w:ascii="Times New Roman" w:hAnsi="Times New Roman"/>
                <w:color w:val="000000"/>
                <w:sz w:val="24"/>
                <w:szCs w:val="24"/>
              </w:rPr>
              <w:t xml:space="preserve">Федеральный проект «Экономика замкнутого цикла» </w:t>
            </w:r>
            <w:r>
              <w:rPr>
                <w:rFonts w:ascii="Times New Roman" w:hAnsi="Times New Roman"/>
                <w:color w:val="000000"/>
                <w:sz w:val="24"/>
                <w:szCs w:val="24"/>
              </w:rPr>
              <w:t>н</w:t>
            </w:r>
            <w:r w:rsidRPr="00CE7A53">
              <w:rPr>
                <w:rFonts w:ascii="Times New Roman" w:hAnsi="Times New Roman"/>
                <w:color w:val="000000"/>
                <w:sz w:val="24"/>
                <w:szCs w:val="24"/>
              </w:rPr>
              <w:t>ацио</w:t>
            </w:r>
            <w:r>
              <w:rPr>
                <w:rFonts w:ascii="Times New Roman" w:hAnsi="Times New Roman"/>
                <w:color w:val="000000"/>
                <w:sz w:val="24"/>
                <w:szCs w:val="24"/>
              </w:rPr>
              <w:t>нального</w:t>
            </w:r>
            <w:r w:rsidRPr="00CE7A53">
              <w:rPr>
                <w:rFonts w:ascii="Times New Roman" w:hAnsi="Times New Roman"/>
                <w:color w:val="000000"/>
                <w:sz w:val="24"/>
                <w:szCs w:val="24"/>
              </w:rPr>
              <w:t xml:space="preserve"> проекта «Экологическое благополучие»</w:t>
            </w:r>
          </w:p>
        </w:tc>
        <w:tc>
          <w:tcPr>
            <w:tcW w:w="336" w:type="dxa"/>
            <w:tcBorders>
              <w:top w:val="nil"/>
              <w:left w:val="single" w:sz="4" w:space="0" w:color="auto"/>
              <w:bottom w:val="nil"/>
              <w:right w:val="nil"/>
            </w:tcBorders>
            <w:shd w:val="clear" w:color="auto" w:fill="auto"/>
            <w:vAlign w:val="bottom"/>
          </w:tcPr>
          <w:p w14:paraId="53226D37" w14:textId="77777777" w:rsidR="004C4283" w:rsidRDefault="004C4283" w:rsidP="007649A8">
            <w:pPr>
              <w:spacing w:after="0" w:line="240" w:lineRule="auto"/>
              <w:ind w:left="-57"/>
              <w:rPr>
                <w:rFonts w:ascii="Times New Roman" w:hAnsi="Times New Roman"/>
                <w:color w:val="000000"/>
                <w:sz w:val="24"/>
                <w:szCs w:val="24"/>
              </w:rPr>
            </w:pPr>
          </w:p>
        </w:tc>
      </w:tr>
      <w:tr w:rsidR="007649A8" w:rsidRPr="00183E51" w14:paraId="67371DFD" w14:textId="77777777" w:rsidTr="004D501A">
        <w:trPr>
          <w:jc w:val="center"/>
        </w:trPr>
        <w:tc>
          <w:tcPr>
            <w:tcW w:w="15730" w:type="dxa"/>
            <w:gridSpan w:val="4"/>
            <w:tcBorders>
              <w:right w:val="single" w:sz="4" w:space="0" w:color="auto"/>
            </w:tcBorders>
          </w:tcPr>
          <w:p w14:paraId="6ADB4C37" w14:textId="77777777" w:rsidR="007649A8" w:rsidRPr="005A68CB" w:rsidRDefault="007649A8" w:rsidP="007649A8">
            <w:pPr>
              <w:jc w:val="center"/>
              <w:outlineLvl w:val="2"/>
              <w:rPr>
                <w:rFonts w:ascii="Times New Roman" w:hAnsi="Times New Roman"/>
                <w:color w:val="000000"/>
                <w:sz w:val="24"/>
                <w:szCs w:val="24"/>
              </w:rPr>
            </w:pPr>
            <w:r w:rsidRPr="005A68CB">
              <w:rPr>
                <w:rFonts w:ascii="Times New Roman" w:hAnsi="Times New Roman"/>
                <w:color w:val="000000"/>
                <w:sz w:val="24"/>
                <w:szCs w:val="24"/>
              </w:rPr>
              <w:t xml:space="preserve">5.2. Ведомственный </w:t>
            </w:r>
            <w:r w:rsidRPr="00121006">
              <w:rPr>
                <w:rFonts w:ascii="Times New Roman" w:hAnsi="Times New Roman"/>
                <w:color w:val="000000"/>
                <w:sz w:val="24"/>
                <w:szCs w:val="24"/>
              </w:rPr>
              <w:t>проект «Охрана окружающей среды Республики Тыва»</w:t>
            </w:r>
            <w:r w:rsidRPr="005A68CB">
              <w:rPr>
                <w:rFonts w:ascii="Times New Roman" w:hAnsi="Times New Roman"/>
                <w:color w:val="000000"/>
                <w:sz w:val="24"/>
                <w:szCs w:val="24"/>
              </w:rPr>
              <w:t xml:space="preserve"> </w:t>
            </w:r>
          </w:p>
          <w:p w14:paraId="7A07D6A8" w14:textId="116C99F8" w:rsidR="007649A8" w:rsidRPr="00ED7498" w:rsidRDefault="007649A8" w:rsidP="007649A8">
            <w:pPr>
              <w:jc w:val="center"/>
              <w:rPr>
                <w:rFonts w:ascii="Times New Roman" w:hAnsi="Times New Roman"/>
                <w:color w:val="000000"/>
                <w:sz w:val="24"/>
                <w:szCs w:val="24"/>
              </w:rPr>
            </w:pPr>
            <w:r w:rsidRPr="005A68CB">
              <w:rPr>
                <w:rFonts w:ascii="Times New Roman" w:hAnsi="Times New Roman"/>
                <w:color w:val="000000"/>
                <w:sz w:val="24"/>
                <w:szCs w:val="24"/>
              </w:rPr>
              <w:t xml:space="preserve">(куратор – </w:t>
            </w:r>
            <w:r>
              <w:rPr>
                <w:rFonts w:ascii="Times New Roman" w:hAnsi="Times New Roman"/>
                <w:color w:val="000000"/>
                <w:sz w:val="24"/>
                <w:szCs w:val="24"/>
              </w:rPr>
              <w:t xml:space="preserve">исполняющий обязанности </w:t>
            </w:r>
            <w:r w:rsidRPr="005A68CB">
              <w:rPr>
                <w:rFonts w:ascii="Times New Roman" w:hAnsi="Times New Roman"/>
                <w:color w:val="000000"/>
                <w:sz w:val="24"/>
                <w:szCs w:val="24"/>
              </w:rPr>
              <w:t>заместителя Председателя Правительства Республики Тыва Ондар У.А.)</w:t>
            </w:r>
          </w:p>
        </w:tc>
        <w:tc>
          <w:tcPr>
            <w:tcW w:w="343" w:type="dxa"/>
            <w:gridSpan w:val="2"/>
            <w:tcBorders>
              <w:top w:val="nil"/>
              <w:left w:val="single" w:sz="4" w:space="0" w:color="auto"/>
              <w:bottom w:val="nil"/>
              <w:right w:val="nil"/>
            </w:tcBorders>
            <w:shd w:val="clear" w:color="auto" w:fill="auto"/>
            <w:vAlign w:val="bottom"/>
          </w:tcPr>
          <w:p w14:paraId="19C2F4D4" w14:textId="77777777" w:rsidR="007649A8" w:rsidRDefault="007649A8" w:rsidP="007649A8">
            <w:pPr>
              <w:spacing w:after="0" w:line="240" w:lineRule="auto"/>
              <w:ind w:left="-57"/>
              <w:rPr>
                <w:rFonts w:ascii="Times New Roman" w:hAnsi="Times New Roman"/>
                <w:color w:val="000000"/>
                <w:sz w:val="24"/>
                <w:szCs w:val="24"/>
              </w:rPr>
            </w:pPr>
          </w:p>
        </w:tc>
      </w:tr>
      <w:tr w:rsidR="007649A8" w:rsidRPr="00183E51" w14:paraId="341A16F2" w14:textId="77777777" w:rsidTr="004D501A">
        <w:trPr>
          <w:jc w:val="center"/>
        </w:trPr>
        <w:tc>
          <w:tcPr>
            <w:tcW w:w="9267" w:type="dxa"/>
            <w:gridSpan w:val="3"/>
          </w:tcPr>
          <w:p w14:paraId="48865CDC" w14:textId="77777777" w:rsidR="007649A8" w:rsidRPr="00415A62" w:rsidRDefault="007649A8" w:rsidP="007649A8">
            <w:pPr>
              <w:rPr>
                <w:rFonts w:ascii="Times New Roman" w:hAnsi="Times New Roman"/>
                <w:color w:val="000000"/>
                <w:sz w:val="24"/>
                <w:szCs w:val="24"/>
              </w:rPr>
            </w:pPr>
            <w:r w:rsidRPr="00415A62">
              <w:rPr>
                <w:rFonts w:ascii="Times New Roman" w:hAnsi="Times New Roman"/>
                <w:color w:val="000000"/>
                <w:sz w:val="24"/>
                <w:szCs w:val="24"/>
              </w:rPr>
              <w:t xml:space="preserve">Министерство </w:t>
            </w:r>
            <w:r w:rsidRPr="00415A62">
              <w:rPr>
                <w:rFonts w:ascii="Times New Roman" w:hAnsi="Times New Roman"/>
                <w:sz w:val="24"/>
                <w:szCs w:val="24"/>
              </w:rPr>
              <w:t>лесного хозяйства и природопользования</w:t>
            </w:r>
            <w:r w:rsidRPr="00415A62">
              <w:rPr>
                <w:rFonts w:ascii="Times New Roman" w:hAnsi="Times New Roman"/>
                <w:color w:val="000000"/>
                <w:sz w:val="24"/>
                <w:szCs w:val="24"/>
              </w:rPr>
              <w:t xml:space="preserve"> Республики Тыва</w:t>
            </w:r>
          </w:p>
        </w:tc>
        <w:tc>
          <w:tcPr>
            <w:tcW w:w="6463" w:type="dxa"/>
            <w:tcBorders>
              <w:right w:val="single" w:sz="4" w:space="0" w:color="auto"/>
            </w:tcBorders>
          </w:tcPr>
          <w:p w14:paraId="65A5379D" w14:textId="77777777" w:rsidR="007649A8" w:rsidRPr="00415A62" w:rsidRDefault="007649A8" w:rsidP="007649A8">
            <w:pPr>
              <w:rPr>
                <w:rFonts w:ascii="Times New Roman" w:hAnsi="Times New Roman"/>
                <w:color w:val="000000"/>
                <w:sz w:val="24"/>
                <w:szCs w:val="24"/>
              </w:rPr>
            </w:pPr>
            <w:r w:rsidRPr="00415A62">
              <w:rPr>
                <w:rFonts w:ascii="Times New Roman" w:hAnsi="Times New Roman"/>
                <w:color w:val="000000"/>
                <w:sz w:val="24"/>
                <w:szCs w:val="24"/>
              </w:rPr>
              <w:t>2024-2030 гг.</w:t>
            </w:r>
          </w:p>
        </w:tc>
        <w:tc>
          <w:tcPr>
            <w:tcW w:w="343" w:type="dxa"/>
            <w:gridSpan w:val="2"/>
            <w:tcBorders>
              <w:top w:val="nil"/>
              <w:left w:val="single" w:sz="4" w:space="0" w:color="auto"/>
              <w:bottom w:val="nil"/>
              <w:right w:val="nil"/>
            </w:tcBorders>
            <w:shd w:val="clear" w:color="auto" w:fill="auto"/>
            <w:vAlign w:val="bottom"/>
          </w:tcPr>
          <w:p w14:paraId="0E537E1F" w14:textId="77777777" w:rsidR="007649A8" w:rsidRDefault="007649A8" w:rsidP="007649A8">
            <w:pPr>
              <w:spacing w:after="0" w:line="240" w:lineRule="auto"/>
              <w:ind w:left="-57"/>
              <w:rPr>
                <w:rFonts w:ascii="Times New Roman" w:hAnsi="Times New Roman"/>
                <w:color w:val="000000"/>
                <w:sz w:val="24"/>
                <w:szCs w:val="24"/>
              </w:rPr>
            </w:pPr>
          </w:p>
        </w:tc>
      </w:tr>
      <w:tr w:rsidR="007649A8" w:rsidRPr="00183E51" w14:paraId="400807B5" w14:textId="77777777" w:rsidTr="004D501A">
        <w:trPr>
          <w:gridAfter w:val="1"/>
          <w:wAfter w:w="7" w:type="dxa"/>
          <w:jc w:val="center"/>
        </w:trPr>
        <w:tc>
          <w:tcPr>
            <w:tcW w:w="3681" w:type="dxa"/>
          </w:tcPr>
          <w:p w14:paraId="67EF17C8" w14:textId="77777777" w:rsidR="007649A8" w:rsidRPr="00ED7498" w:rsidRDefault="007649A8" w:rsidP="007649A8">
            <w:pPr>
              <w:rPr>
                <w:rFonts w:ascii="Times New Roman" w:hAnsi="Times New Roman"/>
                <w:color w:val="000000"/>
                <w:sz w:val="24"/>
                <w:szCs w:val="24"/>
              </w:rPr>
            </w:pPr>
            <w:r w:rsidRPr="00ED7498">
              <w:rPr>
                <w:rFonts w:ascii="Times New Roman" w:hAnsi="Times New Roman"/>
                <w:color w:val="000000"/>
                <w:sz w:val="24"/>
                <w:szCs w:val="24"/>
              </w:rPr>
              <w:lastRenderedPageBreak/>
              <w:t xml:space="preserve">Задача № 1. </w:t>
            </w:r>
            <w:r w:rsidRPr="00716132">
              <w:rPr>
                <w:rFonts w:ascii="Times New Roman" w:hAnsi="Times New Roman"/>
                <w:color w:val="000000"/>
                <w:sz w:val="24"/>
                <w:szCs w:val="24"/>
              </w:rPr>
              <w:t>Строительство объектов в сфере обращения с твердыми коммунальными отходами</w:t>
            </w:r>
          </w:p>
        </w:tc>
        <w:tc>
          <w:tcPr>
            <w:tcW w:w="5579" w:type="dxa"/>
          </w:tcPr>
          <w:p w14:paraId="1CEFCA6F" w14:textId="136BCC95" w:rsidR="007649A8" w:rsidRPr="00030EEE" w:rsidRDefault="00643090" w:rsidP="00A75F68">
            <w:pPr>
              <w:rPr>
                <w:rFonts w:ascii="Times New Roman" w:hAnsi="Times New Roman"/>
                <w:color w:val="000000"/>
                <w:sz w:val="24"/>
                <w:szCs w:val="24"/>
              </w:rPr>
            </w:pPr>
            <w:r>
              <w:rPr>
                <w:rFonts w:ascii="Times New Roman" w:hAnsi="Times New Roman"/>
                <w:color w:val="000000"/>
                <w:sz w:val="24"/>
                <w:szCs w:val="24"/>
              </w:rPr>
              <w:t>О</w:t>
            </w:r>
            <w:r w:rsidR="007649A8" w:rsidRPr="00030EEE">
              <w:rPr>
                <w:rFonts w:ascii="Times New Roman" w:hAnsi="Times New Roman"/>
                <w:color w:val="000000"/>
                <w:sz w:val="24"/>
                <w:szCs w:val="24"/>
              </w:rPr>
              <w:t>беспечение приема и захоронение ТКО на полигоне, а именно, переработка ТКО до 75 процентов от поступающего объема полигона;</w:t>
            </w:r>
            <w:r w:rsidR="007649A8">
              <w:rPr>
                <w:rFonts w:ascii="Times New Roman" w:hAnsi="Times New Roman"/>
                <w:color w:val="000000"/>
                <w:sz w:val="24"/>
                <w:szCs w:val="24"/>
              </w:rPr>
              <w:t xml:space="preserve"> </w:t>
            </w:r>
            <w:r w:rsidR="007649A8" w:rsidRPr="00030EEE">
              <w:rPr>
                <w:rFonts w:ascii="Times New Roman" w:hAnsi="Times New Roman"/>
                <w:color w:val="000000"/>
                <w:sz w:val="24"/>
                <w:szCs w:val="24"/>
              </w:rPr>
              <w:t>улучшение</w:t>
            </w:r>
            <w:r w:rsidR="007649A8">
              <w:rPr>
                <w:rFonts w:ascii="Times New Roman" w:hAnsi="Times New Roman"/>
                <w:color w:val="000000"/>
                <w:sz w:val="24"/>
                <w:szCs w:val="24"/>
              </w:rPr>
              <w:t xml:space="preserve"> </w:t>
            </w:r>
            <w:r w:rsidR="007649A8" w:rsidRPr="00030EEE">
              <w:rPr>
                <w:rFonts w:ascii="Times New Roman" w:hAnsi="Times New Roman"/>
                <w:color w:val="000000"/>
                <w:sz w:val="24"/>
                <w:szCs w:val="24"/>
              </w:rPr>
              <w:t>экологической ситуации в районе в местах размещения свалок (предотвращение попадания вредных веществ в окружающую среду, исключение загрязнения атмосферы, почвы, поверхностных и грунтовых вод);</w:t>
            </w:r>
          </w:p>
          <w:p w14:paraId="3635D3AD" w14:textId="77777777" w:rsidR="007649A8" w:rsidRPr="00030EEE" w:rsidRDefault="007649A8" w:rsidP="00A75F68">
            <w:pPr>
              <w:rPr>
                <w:rFonts w:ascii="Times New Roman" w:hAnsi="Times New Roman"/>
                <w:color w:val="000000"/>
                <w:sz w:val="24"/>
                <w:szCs w:val="24"/>
              </w:rPr>
            </w:pPr>
            <w:r w:rsidRPr="00030EEE">
              <w:rPr>
                <w:rFonts w:ascii="Times New Roman" w:hAnsi="Times New Roman"/>
                <w:color w:val="000000"/>
                <w:sz w:val="24"/>
                <w:szCs w:val="24"/>
              </w:rPr>
              <w:t>обеспечение централизованного сбора ТКО от прилегающих к территории объекта населенных пунктов с последующей их доставкой на полигон;</w:t>
            </w:r>
          </w:p>
          <w:p w14:paraId="4A065509" w14:textId="77777777" w:rsidR="007649A8" w:rsidRPr="00030EEE" w:rsidRDefault="007649A8" w:rsidP="00A75F68">
            <w:pPr>
              <w:rPr>
                <w:rFonts w:ascii="Times New Roman" w:hAnsi="Times New Roman"/>
                <w:color w:val="000000"/>
                <w:sz w:val="24"/>
                <w:szCs w:val="24"/>
              </w:rPr>
            </w:pPr>
            <w:r w:rsidRPr="00030EEE">
              <w:rPr>
                <w:rFonts w:ascii="Times New Roman" w:hAnsi="Times New Roman"/>
                <w:color w:val="000000"/>
                <w:sz w:val="24"/>
                <w:szCs w:val="24"/>
              </w:rPr>
              <w:t>улучшение качества жизни населения численностью 178618 чел.;</w:t>
            </w:r>
          </w:p>
          <w:p w14:paraId="5A7033A3" w14:textId="6FF91528" w:rsidR="007649A8" w:rsidRPr="00ED7498" w:rsidRDefault="007649A8" w:rsidP="00A75F68">
            <w:pPr>
              <w:rPr>
                <w:rFonts w:ascii="Times New Roman" w:hAnsi="Times New Roman"/>
                <w:color w:val="000000"/>
                <w:sz w:val="24"/>
                <w:szCs w:val="24"/>
              </w:rPr>
            </w:pPr>
            <w:r w:rsidRPr="00030EEE">
              <w:rPr>
                <w:rFonts w:ascii="Times New Roman" w:hAnsi="Times New Roman"/>
                <w:color w:val="000000"/>
                <w:sz w:val="24"/>
                <w:szCs w:val="24"/>
              </w:rPr>
              <w:t>создание дополнительных рабочих мест в количестве 50 человек</w:t>
            </w:r>
          </w:p>
        </w:tc>
        <w:tc>
          <w:tcPr>
            <w:tcW w:w="6470" w:type="dxa"/>
            <w:gridSpan w:val="2"/>
            <w:tcBorders>
              <w:right w:val="single" w:sz="4" w:space="0" w:color="auto"/>
            </w:tcBorders>
          </w:tcPr>
          <w:p w14:paraId="1D79E835" w14:textId="138B43EE" w:rsidR="007649A8" w:rsidRPr="00ED7498" w:rsidRDefault="00F674F0" w:rsidP="007649A8">
            <w:pPr>
              <w:rPr>
                <w:rFonts w:ascii="Times New Roman" w:hAnsi="Times New Roman"/>
                <w:color w:val="000000"/>
                <w:sz w:val="24"/>
                <w:szCs w:val="24"/>
              </w:rPr>
            </w:pPr>
            <w:r w:rsidRPr="00CE7A53">
              <w:rPr>
                <w:rFonts w:ascii="Times New Roman" w:hAnsi="Times New Roman"/>
                <w:color w:val="000000"/>
                <w:sz w:val="24"/>
                <w:szCs w:val="24"/>
              </w:rPr>
              <w:t xml:space="preserve">Федеральный проект «Экономика замкнутого цикла» </w:t>
            </w:r>
            <w:r>
              <w:rPr>
                <w:rFonts w:ascii="Times New Roman" w:hAnsi="Times New Roman"/>
                <w:color w:val="000000"/>
                <w:sz w:val="24"/>
                <w:szCs w:val="24"/>
              </w:rPr>
              <w:t>н</w:t>
            </w:r>
            <w:r w:rsidRPr="00CE7A53">
              <w:rPr>
                <w:rFonts w:ascii="Times New Roman" w:hAnsi="Times New Roman"/>
                <w:color w:val="000000"/>
                <w:sz w:val="24"/>
                <w:szCs w:val="24"/>
              </w:rPr>
              <w:t>ацио</w:t>
            </w:r>
            <w:r>
              <w:rPr>
                <w:rFonts w:ascii="Times New Roman" w:hAnsi="Times New Roman"/>
                <w:color w:val="000000"/>
                <w:sz w:val="24"/>
                <w:szCs w:val="24"/>
              </w:rPr>
              <w:t>нального</w:t>
            </w:r>
            <w:r w:rsidRPr="00CE7A53">
              <w:rPr>
                <w:rFonts w:ascii="Times New Roman" w:hAnsi="Times New Roman"/>
                <w:color w:val="000000"/>
                <w:sz w:val="24"/>
                <w:szCs w:val="24"/>
              </w:rPr>
              <w:t xml:space="preserve"> проекта «Экологическое благополучие»</w:t>
            </w:r>
          </w:p>
        </w:tc>
        <w:tc>
          <w:tcPr>
            <w:tcW w:w="336" w:type="dxa"/>
            <w:tcBorders>
              <w:top w:val="nil"/>
              <w:left w:val="single" w:sz="4" w:space="0" w:color="auto"/>
              <w:bottom w:val="nil"/>
              <w:right w:val="nil"/>
            </w:tcBorders>
            <w:shd w:val="clear" w:color="auto" w:fill="auto"/>
            <w:vAlign w:val="bottom"/>
          </w:tcPr>
          <w:p w14:paraId="68CDF39F" w14:textId="77777777" w:rsidR="007649A8" w:rsidRDefault="007649A8" w:rsidP="007649A8">
            <w:pPr>
              <w:spacing w:after="0" w:line="240" w:lineRule="auto"/>
              <w:ind w:left="-57"/>
              <w:rPr>
                <w:rFonts w:ascii="Times New Roman" w:hAnsi="Times New Roman"/>
                <w:color w:val="000000"/>
                <w:sz w:val="24"/>
                <w:szCs w:val="24"/>
              </w:rPr>
            </w:pPr>
          </w:p>
        </w:tc>
      </w:tr>
      <w:tr w:rsidR="007649A8" w:rsidRPr="00183E51" w14:paraId="04B37D86" w14:textId="77777777" w:rsidTr="004D501A">
        <w:trPr>
          <w:jc w:val="center"/>
        </w:trPr>
        <w:tc>
          <w:tcPr>
            <w:tcW w:w="15730" w:type="dxa"/>
            <w:gridSpan w:val="4"/>
            <w:tcBorders>
              <w:right w:val="single" w:sz="4" w:space="0" w:color="auto"/>
            </w:tcBorders>
          </w:tcPr>
          <w:p w14:paraId="0F1C88A4" w14:textId="6C14457F" w:rsidR="007649A8" w:rsidRPr="006D732C" w:rsidRDefault="007649A8" w:rsidP="007649A8">
            <w:pPr>
              <w:autoSpaceDE w:val="0"/>
              <w:autoSpaceDN w:val="0"/>
              <w:adjustRightInd w:val="0"/>
              <w:spacing w:line="240" w:lineRule="auto"/>
              <w:jc w:val="center"/>
              <w:rPr>
                <w:rFonts w:ascii="Times New Roman" w:hAnsi="Times New Roman"/>
                <w:sz w:val="24"/>
                <w:szCs w:val="24"/>
                <w:lang w:eastAsia="ru-RU"/>
              </w:rPr>
            </w:pPr>
            <w:r w:rsidRPr="006D732C">
              <w:rPr>
                <w:rFonts w:ascii="Times New Roman" w:hAnsi="Times New Roman"/>
                <w:color w:val="000000"/>
                <w:sz w:val="24"/>
                <w:szCs w:val="24"/>
              </w:rPr>
              <w:t>5.3. Реализация регионального проекта «</w:t>
            </w:r>
            <w:r w:rsidRPr="006D732C">
              <w:rPr>
                <w:rFonts w:ascii="Times New Roman" w:hAnsi="Times New Roman"/>
                <w:sz w:val="24"/>
                <w:szCs w:val="24"/>
                <w:lang w:eastAsia="ru-RU"/>
              </w:rPr>
              <w:t>Экономика замкнутого цикла</w:t>
            </w:r>
            <w:r w:rsidRPr="006D732C">
              <w:rPr>
                <w:rFonts w:ascii="Times New Roman" w:hAnsi="Times New Roman"/>
                <w:color w:val="000000"/>
                <w:sz w:val="24"/>
                <w:szCs w:val="24"/>
              </w:rPr>
              <w:t xml:space="preserve">» на территории Республики Тыва </w:t>
            </w:r>
          </w:p>
          <w:p w14:paraId="54B2C5E8" w14:textId="668BEE18" w:rsidR="007649A8" w:rsidRPr="00ED7498" w:rsidRDefault="007649A8" w:rsidP="007649A8">
            <w:pPr>
              <w:jc w:val="center"/>
              <w:rPr>
                <w:rFonts w:ascii="Times New Roman" w:hAnsi="Times New Roman"/>
                <w:color w:val="000000"/>
                <w:sz w:val="24"/>
                <w:szCs w:val="24"/>
              </w:rPr>
            </w:pPr>
            <w:r w:rsidRPr="006D732C">
              <w:rPr>
                <w:rFonts w:ascii="Times New Roman" w:hAnsi="Times New Roman"/>
                <w:color w:val="000000"/>
                <w:sz w:val="24"/>
                <w:szCs w:val="24"/>
              </w:rPr>
              <w:t xml:space="preserve">(куратор – </w:t>
            </w:r>
            <w:r>
              <w:rPr>
                <w:rFonts w:ascii="Times New Roman" w:hAnsi="Times New Roman"/>
                <w:color w:val="000000"/>
                <w:sz w:val="24"/>
                <w:szCs w:val="24"/>
              </w:rPr>
              <w:t>исполняющий обязанности</w:t>
            </w:r>
            <w:r w:rsidRPr="006D732C">
              <w:rPr>
                <w:rFonts w:ascii="Times New Roman" w:hAnsi="Times New Roman"/>
                <w:color w:val="000000"/>
                <w:sz w:val="24"/>
                <w:szCs w:val="24"/>
              </w:rPr>
              <w:t xml:space="preserve"> заместителя Председателя Правительства Республики Тыва Ондар У.А.)</w:t>
            </w:r>
          </w:p>
        </w:tc>
        <w:tc>
          <w:tcPr>
            <w:tcW w:w="343" w:type="dxa"/>
            <w:gridSpan w:val="2"/>
            <w:tcBorders>
              <w:top w:val="nil"/>
              <w:left w:val="single" w:sz="4" w:space="0" w:color="auto"/>
              <w:bottom w:val="nil"/>
              <w:right w:val="nil"/>
            </w:tcBorders>
            <w:shd w:val="clear" w:color="auto" w:fill="auto"/>
            <w:vAlign w:val="bottom"/>
          </w:tcPr>
          <w:p w14:paraId="695F3650" w14:textId="77777777" w:rsidR="007649A8" w:rsidRDefault="007649A8" w:rsidP="007649A8">
            <w:pPr>
              <w:spacing w:after="0" w:line="240" w:lineRule="auto"/>
              <w:ind w:left="-57"/>
              <w:rPr>
                <w:rFonts w:ascii="Times New Roman" w:hAnsi="Times New Roman"/>
                <w:color w:val="000000"/>
                <w:sz w:val="24"/>
                <w:szCs w:val="24"/>
              </w:rPr>
            </w:pPr>
          </w:p>
        </w:tc>
      </w:tr>
      <w:tr w:rsidR="007649A8" w:rsidRPr="00183E51" w14:paraId="5D806FB8" w14:textId="77777777" w:rsidTr="004D501A">
        <w:trPr>
          <w:jc w:val="center"/>
        </w:trPr>
        <w:tc>
          <w:tcPr>
            <w:tcW w:w="9267" w:type="dxa"/>
            <w:gridSpan w:val="3"/>
          </w:tcPr>
          <w:p w14:paraId="74E324B7" w14:textId="77777777" w:rsidR="007649A8" w:rsidRPr="00415A62" w:rsidRDefault="007649A8" w:rsidP="007649A8">
            <w:pPr>
              <w:rPr>
                <w:rFonts w:ascii="Times New Roman" w:hAnsi="Times New Roman"/>
                <w:color w:val="000000"/>
                <w:sz w:val="24"/>
                <w:szCs w:val="24"/>
              </w:rPr>
            </w:pPr>
            <w:r w:rsidRPr="00415A62">
              <w:rPr>
                <w:rFonts w:ascii="Times New Roman" w:hAnsi="Times New Roman"/>
                <w:color w:val="000000"/>
                <w:sz w:val="24"/>
                <w:szCs w:val="24"/>
              </w:rPr>
              <w:t xml:space="preserve">Министерство </w:t>
            </w:r>
            <w:r w:rsidRPr="00415A62">
              <w:rPr>
                <w:rFonts w:ascii="Times New Roman" w:hAnsi="Times New Roman"/>
                <w:sz w:val="24"/>
                <w:szCs w:val="24"/>
              </w:rPr>
              <w:t>лесного хозяйства и природопользования</w:t>
            </w:r>
            <w:r w:rsidRPr="00415A62">
              <w:rPr>
                <w:rFonts w:ascii="Times New Roman" w:hAnsi="Times New Roman"/>
                <w:color w:val="000000"/>
                <w:sz w:val="24"/>
                <w:szCs w:val="24"/>
              </w:rPr>
              <w:t xml:space="preserve"> Республики Тыва</w:t>
            </w:r>
          </w:p>
        </w:tc>
        <w:tc>
          <w:tcPr>
            <w:tcW w:w="6463" w:type="dxa"/>
            <w:tcBorders>
              <w:right w:val="single" w:sz="4" w:space="0" w:color="auto"/>
            </w:tcBorders>
          </w:tcPr>
          <w:p w14:paraId="490472AC" w14:textId="77777777" w:rsidR="007649A8" w:rsidRPr="00415A62" w:rsidRDefault="007649A8" w:rsidP="007649A8">
            <w:pPr>
              <w:rPr>
                <w:rFonts w:ascii="Times New Roman" w:hAnsi="Times New Roman"/>
                <w:color w:val="000000"/>
                <w:sz w:val="24"/>
                <w:szCs w:val="24"/>
              </w:rPr>
            </w:pPr>
            <w:r>
              <w:rPr>
                <w:rFonts w:ascii="Times New Roman" w:hAnsi="Times New Roman"/>
                <w:color w:val="000000"/>
                <w:sz w:val="24"/>
                <w:szCs w:val="24"/>
              </w:rPr>
              <w:t>2025</w:t>
            </w:r>
            <w:r w:rsidRPr="00415A62">
              <w:rPr>
                <w:rFonts w:ascii="Times New Roman" w:hAnsi="Times New Roman"/>
                <w:color w:val="000000"/>
                <w:sz w:val="24"/>
                <w:szCs w:val="24"/>
              </w:rPr>
              <w:t>-2030 гг.</w:t>
            </w:r>
          </w:p>
        </w:tc>
        <w:tc>
          <w:tcPr>
            <w:tcW w:w="343" w:type="dxa"/>
            <w:gridSpan w:val="2"/>
            <w:tcBorders>
              <w:top w:val="nil"/>
              <w:left w:val="single" w:sz="4" w:space="0" w:color="auto"/>
              <w:bottom w:val="nil"/>
              <w:right w:val="nil"/>
            </w:tcBorders>
            <w:shd w:val="clear" w:color="auto" w:fill="auto"/>
            <w:vAlign w:val="bottom"/>
          </w:tcPr>
          <w:p w14:paraId="4AB0036E" w14:textId="77777777" w:rsidR="007649A8" w:rsidRDefault="007649A8" w:rsidP="007649A8">
            <w:pPr>
              <w:spacing w:after="0" w:line="240" w:lineRule="auto"/>
              <w:ind w:left="-57"/>
              <w:rPr>
                <w:rFonts w:ascii="Times New Roman" w:hAnsi="Times New Roman"/>
                <w:color w:val="000000"/>
                <w:sz w:val="24"/>
                <w:szCs w:val="24"/>
              </w:rPr>
            </w:pPr>
          </w:p>
        </w:tc>
      </w:tr>
      <w:tr w:rsidR="007649A8" w:rsidRPr="00183E51" w14:paraId="486E7E4A" w14:textId="77777777" w:rsidTr="004D501A">
        <w:trPr>
          <w:gridAfter w:val="1"/>
          <w:wAfter w:w="7" w:type="dxa"/>
          <w:jc w:val="center"/>
        </w:trPr>
        <w:tc>
          <w:tcPr>
            <w:tcW w:w="3681" w:type="dxa"/>
          </w:tcPr>
          <w:p w14:paraId="234AE11A" w14:textId="0BFE713F" w:rsidR="007649A8" w:rsidRPr="00ED7498" w:rsidRDefault="007649A8" w:rsidP="007649A8">
            <w:pPr>
              <w:rPr>
                <w:rFonts w:ascii="Times New Roman" w:hAnsi="Times New Roman"/>
                <w:color w:val="000000"/>
                <w:sz w:val="24"/>
                <w:szCs w:val="24"/>
              </w:rPr>
            </w:pPr>
            <w:r>
              <w:rPr>
                <w:rFonts w:ascii="Times New Roman" w:hAnsi="Times New Roman"/>
                <w:color w:val="000000"/>
                <w:sz w:val="24"/>
                <w:szCs w:val="24"/>
              </w:rPr>
              <w:t xml:space="preserve">Задача </w:t>
            </w:r>
            <w:r w:rsidRPr="00121006">
              <w:rPr>
                <w:rFonts w:ascii="Times New Roman" w:hAnsi="Times New Roman"/>
                <w:color w:val="000000"/>
                <w:sz w:val="24"/>
                <w:szCs w:val="24"/>
              </w:rPr>
              <w:t xml:space="preserve">№ 1. </w:t>
            </w:r>
            <w:r w:rsidR="004D02DC" w:rsidRPr="00121006">
              <w:rPr>
                <w:rFonts w:ascii="Times New Roman" w:hAnsi="Times New Roman"/>
                <w:color w:val="000000"/>
                <w:sz w:val="24"/>
                <w:szCs w:val="24"/>
              </w:rPr>
              <w:t xml:space="preserve">Достижение к 2030 году объема твердых коммунальных отходов, направляемых на захоронение, не более 50 % от объема ежегодно образуемых твердых коммунальных отходов за счет создания объектов по обработке, </w:t>
            </w:r>
            <w:r w:rsidR="004D02DC" w:rsidRPr="00121006">
              <w:rPr>
                <w:rFonts w:ascii="Times New Roman" w:hAnsi="Times New Roman"/>
                <w:color w:val="000000"/>
                <w:sz w:val="24"/>
                <w:szCs w:val="24"/>
              </w:rPr>
              <w:lastRenderedPageBreak/>
              <w:t>обезвреживанию и утилизации твердых коммунальных отходов и отходов от использования товаров.</w:t>
            </w:r>
          </w:p>
        </w:tc>
        <w:tc>
          <w:tcPr>
            <w:tcW w:w="5579" w:type="dxa"/>
          </w:tcPr>
          <w:p w14:paraId="0AAA7492" w14:textId="77777777" w:rsidR="007649A8" w:rsidRPr="00ED7498" w:rsidRDefault="007649A8" w:rsidP="007649A8">
            <w:pPr>
              <w:spacing w:after="0"/>
              <w:rPr>
                <w:rFonts w:ascii="Times New Roman" w:hAnsi="Times New Roman"/>
                <w:color w:val="000000"/>
                <w:sz w:val="24"/>
                <w:szCs w:val="24"/>
              </w:rPr>
            </w:pPr>
            <w:r>
              <w:rPr>
                <w:rFonts w:ascii="Times New Roman" w:hAnsi="Times New Roman"/>
                <w:color w:val="000000"/>
                <w:sz w:val="24"/>
                <w:szCs w:val="24"/>
              </w:rPr>
              <w:lastRenderedPageBreak/>
              <w:t>Формирование экономики замкнутого цикла, обеспечивающей к 2030 году сортировку 100% объема ежегодного образуемых твердых коммунальных отходов, захоронение не более чем 50% таких отходов и вовлечение в хозяйственный оборот не менее чем 25% отходов производства и потребления в качестве вторичных ресурсов и сырья</w:t>
            </w:r>
          </w:p>
        </w:tc>
        <w:tc>
          <w:tcPr>
            <w:tcW w:w="6470" w:type="dxa"/>
            <w:gridSpan w:val="2"/>
            <w:tcBorders>
              <w:right w:val="single" w:sz="4" w:space="0" w:color="auto"/>
            </w:tcBorders>
          </w:tcPr>
          <w:p w14:paraId="4846BB83" w14:textId="23473D64" w:rsidR="007649A8" w:rsidRDefault="007649A8" w:rsidP="007649A8">
            <w:pPr>
              <w:tabs>
                <w:tab w:val="left" w:pos="-62"/>
              </w:tabs>
              <w:rPr>
                <w:rFonts w:ascii="Times New Roman" w:hAnsi="Times New Roman"/>
                <w:color w:val="000000"/>
                <w:sz w:val="24"/>
                <w:szCs w:val="24"/>
              </w:rPr>
            </w:pPr>
            <w:r>
              <w:rPr>
                <w:rFonts w:ascii="Times New Roman" w:hAnsi="Times New Roman"/>
                <w:color w:val="000000"/>
                <w:sz w:val="24"/>
                <w:szCs w:val="24"/>
              </w:rPr>
              <w:t>1). доля обрабатываемых твердых коммунальных отходов в общей массе образованных твердых коммунальных отходов;</w:t>
            </w:r>
          </w:p>
          <w:p w14:paraId="5C946C73" w14:textId="77777777" w:rsidR="007649A8" w:rsidRPr="006D732C" w:rsidRDefault="007649A8" w:rsidP="007649A8">
            <w:pPr>
              <w:numPr>
                <w:ilvl w:val="0"/>
                <w:numId w:val="8"/>
              </w:numPr>
              <w:tabs>
                <w:tab w:val="left" w:pos="241"/>
              </w:tabs>
              <w:ind w:left="-2" w:firstLine="2"/>
              <w:rPr>
                <w:rFonts w:ascii="Times New Roman" w:hAnsi="Times New Roman"/>
                <w:color w:val="000000"/>
                <w:sz w:val="24"/>
                <w:szCs w:val="24"/>
              </w:rPr>
            </w:pPr>
            <w:r>
              <w:rPr>
                <w:rFonts w:ascii="Times New Roman" w:hAnsi="Times New Roman"/>
                <w:color w:val="000000"/>
                <w:sz w:val="24"/>
                <w:szCs w:val="24"/>
              </w:rPr>
              <w:t>доля захораниваемых твердых коммунальных отходов в общей массе образованных твердых коммунальных отходов</w:t>
            </w:r>
          </w:p>
        </w:tc>
        <w:tc>
          <w:tcPr>
            <w:tcW w:w="336" w:type="dxa"/>
            <w:tcBorders>
              <w:top w:val="nil"/>
              <w:left w:val="single" w:sz="4" w:space="0" w:color="auto"/>
              <w:bottom w:val="nil"/>
              <w:right w:val="nil"/>
            </w:tcBorders>
            <w:shd w:val="clear" w:color="auto" w:fill="auto"/>
            <w:vAlign w:val="bottom"/>
          </w:tcPr>
          <w:p w14:paraId="45116C24" w14:textId="77777777" w:rsidR="007649A8" w:rsidRDefault="007649A8" w:rsidP="007649A8">
            <w:pPr>
              <w:spacing w:after="0" w:line="240" w:lineRule="auto"/>
              <w:ind w:left="-57"/>
              <w:rPr>
                <w:rFonts w:ascii="Times New Roman" w:hAnsi="Times New Roman"/>
                <w:color w:val="000000"/>
                <w:sz w:val="24"/>
                <w:szCs w:val="24"/>
              </w:rPr>
            </w:pPr>
          </w:p>
        </w:tc>
      </w:tr>
    </w:tbl>
    <w:p w14:paraId="6973EAB3" w14:textId="77777777" w:rsidR="009B110E" w:rsidRDefault="009B110E" w:rsidP="00BF637A">
      <w:pPr>
        <w:autoSpaceDE w:val="0"/>
        <w:autoSpaceDN w:val="0"/>
        <w:adjustRightInd w:val="0"/>
        <w:spacing w:after="0" w:line="240" w:lineRule="auto"/>
        <w:ind w:firstLine="709"/>
        <w:jc w:val="both"/>
        <w:rPr>
          <w:rFonts w:ascii="Times New Roman" w:hAnsi="Times New Roman"/>
          <w:color w:val="000000"/>
          <w:sz w:val="28"/>
          <w:szCs w:val="28"/>
        </w:rPr>
      </w:pPr>
    </w:p>
    <w:p w14:paraId="2C3BE4C8" w14:textId="59599284" w:rsidR="006A5BA9" w:rsidRPr="0096127C" w:rsidRDefault="00697859" w:rsidP="0096127C">
      <w:pPr>
        <w:pStyle w:val="a6"/>
        <w:numPr>
          <w:ilvl w:val="0"/>
          <w:numId w:val="9"/>
        </w:numPr>
        <w:autoSpaceDE w:val="0"/>
        <w:autoSpaceDN w:val="0"/>
        <w:adjustRightInd w:val="0"/>
        <w:jc w:val="both"/>
        <w:rPr>
          <w:rFonts w:ascii="Times New Roman" w:eastAsiaTheme="minorHAnsi" w:hAnsi="Times New Roman"/>
          <w:sz w:val="28"/>
          <w:szCs w:val="28"/>
        </w:rPr>
      </w:pPr>
      <w:hyperlink r:id="rId14" w:history="1">
        <w:r w:rsidR="006A5BA9" w:rsidRPr="0096127C">
          <w:rPr>
            <w:rFonts w:ascii="Times New Roman" w:eastAsiaTheme="minorHAnsi" w:hAnsi="Times New Roman"/>
            <w:sz w:val="28"/>
            <w:szCs w:val="28"/>
          </w:rPr>
          <w:t>приложени</w:t>
        </w:r>
      </w:hyperlink>
      <w:r w:rsidR="00667E0E" w:rsidRPr="0096127C">
        <w:rPr>
          <w:rFonts w:ascii="Times New Roman" w:eastAsiaTheme="minorHAnsi" w:hAnsi="Times New Roman"/>
          <w:sz w:val="28"/>
          <w:szCs w:val="28"/>
        </w:rPr>
        <w:t xml:space="preserve">е </w:t>
      </w:r>
      <w:r w:rsidR="006A5BA9" w:rsidRPr="0096127C">
        <w:rPr>
          <w:rFonts w:ascii="Times New Roman" w:eastAsiaTheme="minorHAnsi" w:hAnsi="Times New Roman"/>
          <w:sz w:val="28"/>
          <w:szCs w:val="28"/>
        </w:rPr>
        <w:t>№ 1 к Программе изложить в следующей редакции:</w:t>
      </w:r>
    </w:p>
    <w:p w14:paraId="3630E6B1" w14:textId="13EC215A" w:rsidR="00BF21DD" w:rsidRPr="00624439" w:rsidRDefault="00155100" w:rsidP="003B0852">
      <w:pPr>
        <w:tabs>
          <w:tab w:val="left" w:pos="10206"/>
        </w:tabs>
        <w:spacing w:after="0" w:line="240" w:lineRule="auto"/>
        <w:ind w:left="10773"/>
        <w:jc w:val="right"/>
        <w:rPr>
          <w:rFonts w:ascii="Times New Roman" w:hAnsi="Times New Roman"/>
          <w:sz w:val="24"/>
          <w:szCs w:val="24"/>
        </w:rPr>
      </w:pPr>
      <w:r w:rsidRPr="00624439">
        <w:rPr>
          <w:rFonts w:ascii="Times New Roman" w:hAnsi="Times New Roman"/>
          <w:sz w:val="24"/>
          <w:szCs w:val="24"/>
        </w:rPr>
        <w:t>«</w:t>
      </w:r>
      <w:r w:rsidR="00BF21DD" w:rsidRPr="00624439">
        <w:rPr>
          <w:rFonts w:ascii="Times New Roman" w:hAnsi="Times New Roman"/>
          <w:sz w:val="24"/>
          <w:szCs w:val="24"/>
        </w:rPr>
        <w:t xml:space="preserve">Приложение </w:t>
      </w:r>
      <w:r w:rsidR="00F23541" w:rsidRPr="00624439">
        <w:rPr>
          <w:rFonts w:ascii="Times New Roman" w:hAnsi="Times New Roman"/>
          <w:sz w:val="24"/>
          <w:szCs w:val="24"/>
        </w:rPr>
        <w:t>№</w:t>
      </w:r>
      <w:r w:rsidR="00BF21DD" w:rsidRPr="00624439">
        <w:rPr>
          <w:rFonts w:ascii="Times New Roman" w:hAnsi="Times New Roman"/>
          <w:sz w:val="24"/>
          <w:szCs w:val="24"/>
        </w:rPr>
        <w:t xml:space="preserve"> 1</w:t>
      </w:r>
    </w:p>
    <w:p w14:paraId="0D0EED18" w14:textId="77777777" w:rsidR="00BF21DD" w:rsidRPr="00624439" w:rsidRDefault="00BF21DD" w:rsidP="003B0852">
      <w:pPr>
        <w:tabs>
          <w:tab w:val="left" w:pos="11624"/>
        </w:tabs>
        <w:spacing w:after="0" w:line="240" w:lineRule="auto"/>
        <w:ind w:left="10632"/>
        <w:jc w:val="right"/>
        <w:rPr>
          <w:rFonts w:ascii="Times New Roman" w:hAnsi="Times New Roman"/>
          <w:sz w:val="24"/>
          <w:szCs w:val="24"/>
        </w:rPr>
      </w:pPr>
      <w:r w:rsidRPr="00624439">
        <w:rPr>
          <w:rFonts w:ascii="Times New Roman" w:hAnsi="Times New Roman"/>
          <w:sz w:val="24"/>
          <w:szCs w:val="24"/>
        </w:rPr>
        <w:t>к государственной программе</w:t>
      </w:r>
    </w:p>
    <w:p w14:paraId="0B039F78" w14:textId="42148BAD" w:rsidR="00BF21DD" w:rsidRPr="00624439" w:rsidRDefault="00BF21DD" w:rsidP="003B0852">
      <w:pPr>
        <w:spacing w:after="0" w:line="240" w:lineRule="auto"/>
        <w:ind w:left="10773"/>
        <w:jc w:val="right"/>
        <w:rPr>
          <w:rFonts w:ascii="Times New Roman" w:hAnsi="Times New Roman"/>
          <w:sz w:val="24"/>
          <w:szCs w:val="24"/>
        </w:rPr>
      </w:pPr>
      <w:r w:rsidRPr="00624439">
        <w:rPr>
          <w:rFonts w:ascii="Times New Roman" w:hAnsi="Times New Roman"/>
          <w:sz w:val="24"/>
          <w:szCs w:val="24"/>
        </w:rPr>
        <w:t xml:space="preserve">Республики Тыва </w:t>
      </w:r>
      <w:r w:rsidR="00155100" w:rsidRPr="00624439">
        <w:rPr>
          <w:rFonts w:ascii="Times New Roman" w:hAnsi="Times New Roman"/>
          <w:sz w:val="24"/>
          <w:szCs w:val="24"/>
        </w:rPr>
        <w:t>«</w:t>
      </w:r>
      <w:r w:rsidR="004C5DD4" w:rsidRPr="00624439">
        <w:rPr>
          <w:rFonts w:ascii="Times New Roman" w:hAnsi="Times New Roman"/>
          <w:sz w:val="24"/>
          <w:szCs w:val="24"/>
        </w:rPr>
        <w:t>Воспроизводство и использование природных ресурсов</w:t>
      </w:r>
      <w:r w:rsidRPr="00624439">
        <w:rPr>
          <w:rFonts w:ascii="Times New Roman" w:hAnsi="Times New Roman"/>
          <w:sz w:val="24"/>
          <w:szCs w:val="24"/>
        </w:rPr>
        <w:t xml:space="preserve"> Республик</w:t>
      </w:r>
      <w:r w:rsidR="0027767B" w:rsidRPr="00624439">
        <w:rPr>
          <w:rFonts w:ascii="Times New Roman" w:hAnsi="Times New Roman"/>
          <w:sz w:val="24"/>
          <w:szCs w:val="24"/>
        </w:rPr>
        <w:t>и</w:t>
      </w:r>
      <w:r w:rsidRPr="00624439">
        <w:rPr>
          <w:rFonts w:ascii="Times New Roman" w:hAnsi="Times New Roman"/>
          <w:sz w:val="24"/>
          <w:szCs w:val="24"/>
        </w:rPr>
        <w:t xml:space="preserve"> Тыва</w:t>
      </w:r>
      <w:r w:rsidR="00155100" w:rsidRPr="00624439">
        <w:rPr>
          <w:rFonts w:ascii="Times New Roman" w:hAnsi="Times New Roman"/>
          <w:sz w:val="24"/>
          <w:szCs w:val="24"/>
        </w:rPr>
        <w:t>»</w:t>
      </w:r>
    </w:p>
    <w:p w14:paraId="25096F13" w14:textId="77777777" w:rsidR="00BF21DD" w:rsidRPr="00624439" w:rsidRDefault="00BF21DD" w:rsidP="003B0852">
      <w:pPr>
        <w:spacing w:after="0" w:line="240" w:lineRule="auto"/>
        <w:ind w:left="11340"/>
        <w:jc w:val="right"/>
        <w:rPr>
          <w:rFonts w:ascii="Times New Roman" w:hAnsi="Times New Roman"/>
          <w:sz w:val="24"/>
          <w:szCs w:val="24"/>
        </w:rPr>
      </w:pPr>
    </w:p>
    <w:p w14:paraId="1DE3DB62" w14:textId="77777777" w:rsidR="00BF21DD" w:rsidRPr="00F23541" w:rsidRDefault="00BF21DD" w:rsidP="00F23541">
      <w:pPr>
        <w:spacing w:after="0" w:line="240" w:lineRule="auto"/>
        <w:jc w:val="center"/>
        <w:rPr>
          <w:rFonts w:ascii="Times New Roman" w:hAnsi="Times New Roman"/>
          <w:sz w:val="28"/>
          <w:szCs w:val="28"/>
        </w:rPr>
      </w:pPr>
      <w:bookmarkStart w:id="3" w:name="P349"/>
      <w:bookmarkEnd w:id="3"/>
      <w:r w:rsidRPr="00F23541">
        <w:rPr>
          <w:rFonts w:ascii="Times New Roman" w:hAnsi="Times New Roman"/>
          <w:sz w:val="28"/>
          <w:szCs w:val="28"/>
        </w:rPr>
        <w:t>П</w:t>
      </w:r>
      <w:r w:rsidR="00260AB8">
        <w:rPr>
          <w:rFonts w:ascii="Times New Roman" w:hAnsi="Times New Roman"/>
          <w:sz w:val="28"/>
          <w:szCs w:val="28"/>
        </w:rPr>
        <w:t xml:space="preserve"> </w:t>
      </w:r>
      <w:r w:rsidRPr="00F23541">
        <w:rPr>
          <w:rFonts w:ascii="Times New Roman" w:hAnsi="Times New Roman"/>
          <w:sz w:val="28"/>
          <w:szCs w:val="28"/>
        </w:rPr>
        <w:t>О</w:t>
      </w:r>
      <w:r w:rsidR="00260AB8">
        <w:rPr>
          <w:rFonts w:ascii="Times New Roman" w:hAnsi="Times New Roman"/>
          <w:sz w:val="28"/>
          <w:szCs w:val="28"/>
        </w:rPr>
        <w:t xml:space="preserve"> </w:t>
      </w:r>
      <w:r w:rsidRPr="00F23541">
        <w:rPr>
          <w:rFonts w:ascii="Times New Roman" w:hAnsi="Times New Roman"/>
          <w:sz w:val="28"/>
          <w:szCs w:val="28"/>
        </w:rPr>
        <w:t>К</w:t>
      </w:r>
      <w:r w:rsidR="00260AB8">
        <w:rPr>
          <w:rFonts w:ascii="Times New Roman" w:hAnsi="Times New Roman"/>
          <w:sz w:val="28"/>
          <w:szCs w:val="28"/>
        </w:rPr>
        <w:t xml:space="preserve"> </w:t>
      </w:r>
      <w:r w:rsidRPr="00F23541">
        <w:rPr>
          <w:rFonts w:ascii="Times New Roman" w:hAnsi="Times New Roman"/>
          <w:sz w:val="28"/>
          <w:szCs w:val="28"/>
        </w:rPr>
        <w:t>А</w:t>
      </w:r>
      <w:r w:rsidR="00260AB8">
        <w:rPr>
          <w:rFonts w:ascii="Times New Roman" w:hAnsi="Times New Roman"/>
          <w:sz w:val="28"/>
          <w:szCs w:val="28"/>
        </w:rPr>
        <w:t xml:space="preserve"> </w:t>
      </w:r>
      <w:r w:rsidRPr="00F23541">
        <w:rPr>
          <w:rFonts w:ascii="Times New Roman" w:hAnsi="Times New Roman"/>
          <w:sz w:val="28"/>
          <w:szCs w:val="28"/>
        </w:rPr>
        <w:t>З</w:t>
      </w:r>
      <w:r w:rsidR="00260AB8">
        <w:rPr>
          <w:rFonts w:ascii="Times New Roman" w:hAnsi="Times New Roman"/>
          <w:sz w:val="28"/>
          <w:szCs w:val="28"/>
        </w:rPr>
        <w:t xml:space="preserve"> </w:t>
      </w:r>
      <w:r w:rsidRPr="00F23541">
        <w:rPr>
          <w:rFonts w:ascii="Times New Roman" w:hAnsi="Times New Roman"/>
          <w:sz w:val="28"/>
          <w:szCs w:val="28"/>
        </w:rPr>
        <w:t>А</w:t>
      </w:r>
      <w:r w:rsidR="00260AB8">
        <w:rPr>
          <w:rFonts w:ascii="Times New Roman" w:hAnsi="Times New Roman"/>
          <w:sz w:val="28"/>
          <w:szCs w:val="28"/>
        </w:rPr>
        <w:t xml:space="preserve"> </w:t>
      </w:r>
      <w:r w:rsidRPr="00F23541">
        <w:rPr>
          <w:rFonts w:ascii="Times New Roman" w:hAnsi="Times New Roman"/>
          <w:sz w:val="28"/>
          <w:szCs w:val="28"/>
        </w:rPr>
        <w:t>Т</w:t>
      </w:r>
      <w:r w:rsidR="00260AB8">
        <w:rPr>
          <w:rFonts w:ascii="Times New Roman" w:hAnsi="Times New Roman"/>
          <w:sz w:val="28"/>
          <w:szCs w:val="28"/>
        </w:rPr>
        <w:t xml:space="preserve"> </w:t>
      </w:r>
      <w:r w:rsidRPr="00F23541">
        <w:rPr>
          <w:rFonts w:ascii="Times New Roman" w:hAnsi="Times New Roman"/>
          <w:sz w:val="28"/>
          <w:szCs w:val="28"/>
        </w:rPr>
        <w:t>Е</w:t>
      </w:r>
      <w:r w:rsidR="00260AB8">
        <w:rPr>
          <w:rFonts w:ascii="Times New Roman" w:hAnsi="Times New Roman"/>
          <w:sz w:val="28"/>
          <w:szCs w:val="28"/>
        </w:rPr>
        <w:t xml:space="preserve"> </w:t>
      </w:r>
      <w:r w:rsidRPr="00F23541">
        <w:rPr>
          <w:rFonts w:ascii="Times New Roman" w:hAnsi="Times New Roman"/>
          <w:sz w:val="28"/>
          <w:szCs w:val="28"/>
        </w:rPr>
        <w:t>Л</w:t>
      </w:r>
      <w:r w:rsidR="00260AB8">
        <w:rPr>
          <w:rFonts w:ascii="Times New Roman" w:hAnsi="Times New Roman"/>
          <w:sz w:val="28"/>
          <w:szCs w:val="28"/>
        </w:rPr>
        <w:t xml:space="preserve"> </w:t>
      </w:r>
      <w:r w:rsidRPr="00F23541">
        <w:rPr>
          <w:rFonts w:ascii="Times New Roman" w:hAnsi="Times New Roman"/>
          <w:sz w:val="28"/>
          <w:szCs w:val="28"/>
        </w:rPr>
        <w:t>И</w:t>
      </w:r>
    </w:p>
    <w:p w14:paraId="1C10E682" w14:textId="4050B92B" w:rsidR="00BF21DD" w:rsidRDefault="00F23541" w:rsidP="0043071D">
      <w:pPr>
        <w:spacing w:after="0" w:line="240" w:lineRule="auto"/>
        <w:jc w:val="center"/>
        <w:rPr>
          <w:rFonts w:ascii="Times New Roman" w:hAnsi="Times New Roman"/>
          <w:sz w:val="28"/>
          <w:szCs w:val="28"/>
        </w:rPr>
      </w:pPr>
      <w:r w:rsidRPr="0043071D">
        <w:rPr>
          <w:rFonts w:ascii="Times New Roman" w:hAnsi="Times New Roman"/>
          <w:sz w:val="28"/>
          <w:szCs w:val="28"/>
        </w:rPr>
        <w:t xml:space="preserve">государственной программы Республики Тыва </w:t>
      </w:r>
      <w:r w:rsidR="00155100" w:rsidRPr="0043071D">
        <w:rPr>
          <w:rFonts w:ascii="Times New Roman" w:hAnsi="Times New Roman"/>
          <w:sz w:val="28"/>
          <w:szCs w:val="28"/>
        </w:rPr>
        <w:t>«</w:t>
      </w:r>
      <w:r w:rsidR="0043071D" w:rsidRPr="0043071D">
        <w:rPr>
          <w:rFonts w:ascii="Times New Roman" w:hAnsi="Times New Roman"/>
          <w:sz w:val="28"/>
          <w:szCs w:val="28"/>
        </w:rPr>
        <w:t>Воспроизводство и использование природных ресурсов</w:t>
      </w:r>
      <w:r w:rsidR="00AE78EA">
        <w:rPr>
          <w:rFonts w:ascii="Times New Roman" w:hAnsi="Times New Roman"/>
          <w:sz w:val="28"/>
          <w:szCs w:val="28"/>
        </w:rPr>
        <w:t xml:space="preserve"> Республики Тыва</w:t>
      </w:r>
      <w:r w:rsidR="00155100" w:rsidRPr="0043071D">
        <w:rPr>
          <w:rFonts w:ascii="Times New Roman" w:hAnsi="Times New Roman"/>
          <w:sz w:val="28"/>
          <w:szCs w:val="28"/>
        </w:rPr>
        <w:t>»</w:t>
      </w:r>
    </w:p>
    <w:p w14:paraId="73DC7B96" w14:textId="77777777" w:rsidR="002351C9" w:rsidRPr="0043071D" w:rsidRDefault="002351C9" w:rsidP="0043071D">
      <w:pPr>
        <w:spacing w:after="0" w:line="240" w:lineRule="auto"/>
        <w:jc w:val="center"/>
        <w:rPr>
          <w:rFonts w:ascii="Times New Roman" w:hAnsi="Times New Roman"/>
          <w:sz w:val="28"/>
          <w:szCs w:val="28"/>
        </w:rPr>
      </w:pPr>
    </w:p>
    <w:tbl>
      <w:tblPr>
        <w:tblW w:w="15744" w:type="dxa"/>
        <w:tblInd w:w="-5" w:type="dxa"/>
        <w:tblLayout w:type="fixed"/>
        <w:tblLook w:val="04A0" w:firstRow="1" w:lastRow="0" w:firstColumn="1" w:lastColumn="0" w:noHBand="0" w:noVBand="1"/>
      </w:tblPr>
      <w:tblGrid>
        <w:gridCol w:w="459"/>
        <w:gridCol w:w="1810"/>
        <w:gridCol w:w="850"/>
        <w:gridCol w:w="709"/>
        <w:gridCol w:w="709"/>
        <w:gridCol w:w="801"/>
        <w:gridCol w:w="891"/>
        <w:gridCol w:w="891"/>
        <w:gridCol w:w="891"/>
        <w:gridCol w:w="801"/>
        <w:gridCol w:w="801"/>
        <w:gridCol w:w="735"/>
        <w:gridCol w:w="1701"/>
        <w:gridCol w:w="994"/>
        <w:gridCol w:w="1416"/>
        <w:gridCol w:w="1277"/>
        <w:gridCol w:w="8"/>
      </w:tblGrid>
      <w:tr w:rsidR="00295365" w:rsidRPr="004B19C7" w14:paraId="3CA50EB3" w14:textId="77777777" w:rsidTr="0035766A">
        <w:trPr>
          <w:gridAfter w:val="1"/>
          <w:wAfter w:w="8" w:type="dxa"/>
          <w:trHeight w:val="743"/>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EB3D4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 п/п</w:t>
            </w:r>
          </w:p>
        </w:tc>
        <w:tc>
          <w:tcPr>
            <w:tcW w:w="1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99D103"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F4373B"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Единица измерения (по ОКЕИ)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F7B5CA"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Базовое значение</w:t>
            </w:r>
          </w:p>
        </w:tc>
        <w:tc>
          <w:tcPr>
            <w:tcW w:w="6520" w:type="dxa"/>
            <w:gridSpan w:val="8"/>
            <w:tcBorders>
              <w:top w:val="single" w:sz="4" w:space="0" w:color="auto"/>
              <w:left w:val="nil"/>
              <w:bottom w:val="single" w:sz="4" w:space="0" w:color="auto"/>
              <w:right w:val="single" w:sz="4" w:space="0" w:color="auto"/>
            </w:tcBorders>
            <w:shd w:val="clear" w:color="auto" w:fill="auto"/>
            <w:vAlign w:val="center"/>
            <w:hideMark/>
          </w:tcPr>
          <w:p w14:paraId="1305DAAE"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Период, год</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62A305F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Документ</w:t>
            </w:r>
          </w:p>
        </w:tc>
        <w:tc>
          <w:tcPr>
            <w:tcW w:w="994" w:type="dxa"/>
            <w:vMerge w:val="restart"/>
            <w:tcBorders>
              <w:top w:val="single" w:sz="4" w:space="0" w:color="auto"/>
              <w:left w:val="single" w:sz="4" w:space="0" w:color="auto"/>
              <w:right w:val="single" w:sz="4" w:space="0" w:color="auto"/>
            </w:tcBorders>
            <w:shd w:val="clear" w:color="auto" w:fill="auto"/>
            <w:vAlign w:val="center"/>
            <w:hideMark/>
          </w:tcPr>
          <w:p w14:paraId="232812B9"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Ответственный за достижение показателя</w:t>
            </w:r>
          </w:p>
        </w:tc>
        <w:tc>
          <w:tcPr>
            <w:tcW w:w="1416" w:type="dxa"/>
            <w:vMerge w:val="restart"/>
            <w:tcBorders>
              <w:top w:val="single" w:sz="4" w:space="0" w:color="auto"/>
              <w:left w:val="single" w:sz="4" w:space="0" w:color="auto"/>
              <w:right w:val="single" w:sz="4" w:space="0" w:color="auto"/>
            </w:tcBorders>
            <w:shd w:val="clear" w:color="auto" w:fill="auto"/>
            <w:vAlign w:val="center"/>
            <w:hideMark/>
          </w:tcPr>
          <w:p w14:paraId="5362F5B5"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Связь с показателями национальных целей</w:t>
            </w:r>
          </w:p>
        </w:tc>
        <w:tc>
          <w:tcPr>
            <w:tcW w:w="1277" w:type="dxa"/>
            <w:vMerge w:val="restart"/>
            <w:tcBorders>
              <w:top w:val="single" w:sz="4" w:space="0" w:color="auto"/>
              <w:left w:val="single" w:sz="4" w:space="0" w:color="auto"/>
              <w:right w:val="single" w:sz="4" w:space="0" w:color="auto"/>
            </w:tcBorders>
            <w:shd w:val="clear" w:color="auto" w:fill="auto"/>
            <w:vAlign w:val="center"/>
            <w:hideMark/>
          </w:tcPr>
          <w:p w14:paraId="16790AEE"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Информационная система</w:t>
            </w:r>
          </w:p>
        </w:tc>
      </w:tr>
      <w:tr w:rsidR="00295365" w:rsidRPr="004B19C7" w14:paraId="23E6BD75" w14:textId="77777777" w:rsidTr="0035766A">
        <w:trPr>
          <w:gridAfter w:val="1"/>
          <w:wAfter w:w="8" w:type="dxa"/>
          <w:trHeight w:val="1402"/>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2331B262" w14:textId="77777777" w:rsidR="00295365" w:rsidRPr="004B19C7" w:rsidRDefault="00295365" w:rsidP="00ED18AF">
            <w:pPr>
              <w:rPr>
                <w:rFonts w:ascii="Times New Roman" w:hAnsi="Times New Roman"/>
                <w:color w:val="000000"/>
                <w:sz w:val="24"/>
                <w:szCs w:val="24"/>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14:paraId="44952CC6" w14:textId="77777777" w:rsidR="00295365" w:rsidRPr="004B19C7" w:rsidRDefault="00295365" w:rsidP="00ED18AF">
            <w:pPr>
              <w:rPr>
                <w:rFonts w:ascii="Times New Roman" w:hAnsi="Times New Roman"/>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9E3733C" w14:textId="77777777" w:rsidR="00295365" w:rsidRPr="004B19C7" w:rsidRDefault="00295365" w:rsidP="00ED18AF">
            <w:pPr>
              <w:rPr>
                <w:rFonts w:ascii="Times New Roman" w:hAnsi="Times New Roman"/>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5C88D55" w14:textId="77777777" w:rsidR="00295365" w:rsidRPr="004B19C7" w:rsidRDefault="00295365" w:rsidP="00ED18AF">
            <w:pPr>
              <w:rPr>
                <w:rFonts w:ascii="Times New Roman" w:hAnsi="Times New Roman"/>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14:paraId="49E2A2C3"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2024</w:t>
            </w:r>
          </w:p>
        </w:tc>
        <w:tc>
          <w:tcPr>
            <w:tcW w:w="801" w:type="dxa"/>
            <w:tcBorders>
              <w:top w:val="nil"/>
              <w:left w:val="nil"/>
              <w:bottom w:val="single" w:sz="4" w:space="0" w:color="auto"/>
              <w:right w:val="single" w:sz="4" w:space="0" w:color="auto"/>
            </w:tcBorders>
            <w:shd w:val="clear" w:color="000000" w:fill="FFFFFF"/>
            <w:vAlign w:val="center"/>
            <w:hideMark/>
          </w:tcPr>
          <w:p w14:paraId="168AE51D"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2025</w:t>
            </w:r>
          </w:p>
        </w:tc>
        <w:tc>
          <w:tcPr>
            <w:tcW w:w="891" w:type="dxa"/>
            <w:tcBorders>
              <w:top w:val="nil"/>
              <w:left w:val="nil"/>
              <w:bottom w:val="single" w:sz="4" w:space="0" w:color="auto"/>
              <w:right w:val="single" w:sz="4" w:space="0" w:color="auto"/>
            </w:tcBorders>
            <w:shd w:val="clear" w:color="auto" w:fill="auto"/>
            <w:vAlign w:val="center"/>
            <w:hideMark/>
          </w:tcPr>
          <w:p w14:paraId="69844DF1"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2026</w:t>
            </w:r>
          </w:p>
        </w:tc>
        <w:tc>
          <w:tcPr>
            <w:tcW w:w="891" w:type="dxa"/>
            <w:tcBorders>
              <w:top w:val="nil"/>
              <w:left w:val="nil"/>
              <w:bottom w:val="single" w:sz="4" w:space="0" w:color="auto"/>
              <w:right w:val="single" w:sz="4" w:space="0" w:color="auto"/>
            </w:tcBorders>
            <w:shd w:val="clear" w:color="auto" w:fill="auto"/>
            <w:vAlign w:val="center"/>
            <w:hideMark/>
          </w:tcPr>
          <w:p w14:paraId="13AF1089"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2027</w:t>
            </w:r>
          </w:p>
        </w:tc>
        <w:tc>
          <w:tcPr>
            <w:tcW w:w="891" w:type="dxa"/>
            <w:tcBorders>
              <w:top w:val="nil"/>
              <w:left w:val="nil"/>
              <w:bottom w:val="single" w:sz="4" w:space="0" w:color="auto"/>
              <w:right w:val="single" w:sz="4" w:space="0" w:color="auto"/>
            </w:tcBorders>
            <w:shd w:val="clear" w:color="auto" w:fill="auto"/>
            <w:vAlign w:val="center"/>
            <w:hideMark/>
          </w:tcPr>
          <w:p w14:paraId="3E1A2685"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2028</w:t>
            </w:r>
          </w:p>
        </w:tc>
        <w:tc>
          <w:tcPr>
            <w:tcW w:w="801" w:type="dxa"/>
            <w:tcBorders>
              <w:top w:val="nil"/>
              <w:left w:val="nil"/>
              <w:bottom w:val="single" w:sz="4" w:space="0" w:color="auto"/>
              <w:right w:val="single" w:sz="4" w:space="0" w:color="auto"/>
            </w:tcBorders>
            <w:shd w:val="clear" w:color="auto" w:fill="auto"/>
            <w:vAlign w:val="center"/>
            <w:hideMark/>
          </w:tcPr>
          <w:p w14:paraId="0C44927D"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2029</w:t>
            </w:r>
          </w:p>
        </w:tc>
        <w:tc>
          <w:tcPr>
            <w:tcW w:w="801" w:type="dxa"/>
            <w:tcBorders>
              <w:top w:val="nil"/>
              <w:left w:val="nil"/>
              <w:bottom w:val="single" w:sz="4" w:space="0" w:color="auto"/>
              <w:right w:val="single" w:sz="4" w:space="0" w:color="auto"/>
            </w:tcBorders>
            <w:shd w:val="clear" w:color="auto" w:fill="auto"/>
            <w:vAlign w:val="center"/>
            <w:hideMark/>
          </w:tcPr>
          <w:p w14:paraId="3DB4748A"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2030</w:t>
            </w:r>
          </w:p>
        </w:tc>
        <w:tc>
          <w:tcPr>
            <w:tcW w:w="735" w:type="dxa"/>
            <w:tcBorders>
              <w:top w:val="nil"/>
              <w:left w:val="nil"/>
              <w:bottom w:val="single" w:sz="4" w:space="0" w:color="auto"/>
              <w:right w:val="single" w:sz="4" w:space="0" w:color="auto"/>
            </w:tcBorders>
            <w:shd w:val="clear" w:color="auto" w:fill="auto"/>
            <w:vAlign w:val="center"/>
            <w:hideMark/>
          </w:tcPr>
          <w:p w14:paraId="4EE7B5A3"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2024 - 2030</w:t>
            </w:r>
          </w:p>
        </w:tc>
        <w:tc>
          <w:tcPr>
            <w:tcW w:w="1701" w:type="dxa"/>
            <w:vMerge/>
            <w:tcBorders>
              <w:left w:val="single" w:sz="4" w:space="0" w:color="auto"/>
              <w:bottom w:val="single" w:sz="4" w:space="0" w:color="auto"/>
              <w:right w:val="single" w:sz="4" w:space="0" w:color="auto"/>
            </w:tcBorders>
            <w:vAlign w:val="center"/>
            <w:hideMark/>
          </w:tcPr>
          <w:p w14:paraId="2A301073" w14:textId="77777777" w:rsidR="00295365" w:rsidRPr="004B19C7" w:rsidRDefault="00295365" w:rsidP="00ED18AF">
            <w:pPr>
              <w:rPr>
                <w:rFonts w:ascii="Times New Roman" w:hAnsi="Times New Roman"/>
                <w:color w:val="000000"/>
                <w:sz w:val="24"/>
                <w:szCs w:val="24"/>
              </w:rPr>
            </w:pPr>
          </w:p>
        </w:tc>
        <w:tc>
          <w:tcPr>
            <w:tcW w:w="994" w:type="dxa"/>
            <w:vMerge/>
            <w:tcBorders>
              <w:left w:val="single" w:sz="4" w:space="0" w:color="auto"/>
              <w:bottom w:val="single" w:sz="4" w:space="0" w:color="auto"/>
              <w:right w:val="single" w:sz="4" w:space="0" w:color="auto"/>
            </w:tcBorders>
            <w:vAlign w:val="center"/>
            <w:hideMark/>
          </w:tcPr>
          <w:p w14:paraId="10F3C447" w14:textId="77777777" w:rsidR="00295365" w:rsidRPr="004B19C7" w:rsidRDefault="00295365" w:rsidP="00ED18AF">
            <w:pPr>
              <w:rPr>
                <w:rFonts w:ascii="Times New Roman" w:hAnsi="Times New Roman"/>
                <w:color w:val="000000"/>
                <w:sz w:val="24"/>
                <w:szCs w:val="24"/>
              </w:rPr>
            </w:pPr>
          </w:p>
        </w:tc>
        <w:tc>
          <w:tcPr>
            <w:tcW w:w="1416" w:type="dxa"/>
            <w:vMerge/>
            <w:tcBorders>
              <w:left w:val="single" w:sz="4" w:space="0" w:color="auto"/>
              <w:bottom w:val="single" w:sz="4" w:space="0" w:color="auto"/>
              <w:right w:val="single" w:sz="4" w:space="0" w:color="auto"/>
            </w:tcBorders>
            <w:vAlign w:val="center"/>
            <w:hideMark/>
          </w:tcPr>
          <w:p w14:paraId="72BD899E" w14:textId="77777777" w:rsidR="00295365" w:rsidRPr="004B19C7" w:rsidRDefault="00295365" w:rsidP="00ED18AF">
            <w:pPr>
              <w:rPr>
                <w:rFonts w:ascii="Times New Roman" w:hAnsi="Times New Roman"/>
                <w:color w:val="000000"/>
                <w:sz w:val="24"/>
                <w:szCs w:val="24"/>
              </w:rPr>
            </w:pPr>
          </w:p>
        </w:tc>
        <w:tc>
          <w:tcPr>
            <w:tcW w:w="1277" w:type="dxa"/>
            <w:vMerge/>
            <w:tcBorders>
              <w:left w:val="single" w:sz="4" w:space="0" w:color="auto"/>
              <w:bottom w:val="single" w:sz="4" w:space="0" w:color="auto"/>
              <w:right w:val="single" w:sz="4" w:space="0" w:color="auto"/>
            </w:tcBorders>
            <w:vAlign w:val="center"/>
            <w:hideMark/>
          </w:tcPr>
          <w:p w14:paraId="6C556A95" w14:textId="77777777" w:rsidR="00295365" w:rsidRPr="004B19C7" w:rsidRDefault="00295365" w:rsidP="00ED18AF">
            <w:pPr>
              <w:rPr>
                <w:rFonts w:ascii="Times New Roman" w:hAnsi="Times New Roman"/>
                <w:color w:val="000000"/>
                <w:sz w:val="24"/>
                <w:szCs w:val="24"/>
              </w:rPr>
            </w:pPr>
          </w:p>
        </w:tc>
      </w:tr>
      <w:tr w:rsidR="00295365" w:rsidRPr="004B19C7" w14:paraId="2C682755" w14:textId="77777777" w:rsidTr="0035766A">
        <w:trPr>
          <w:gridAfter w:val="1"/>
          <w:wAfter w:w="8" w:type="dxa"/>
          <w:trHeight w:val="211"/>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65FEF78F"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w:t>
            </w:r>
          </w:p>
        </w:tc>
        <w:tc>
          <w:tcPr>
            <w:tcW w:w="1810" w:type="dxa"/>
            <w:tcBorders>
              <w:top w:val="nil"/>
              <w:left w:val="nil"/>
              <w:bottom w:val="single" w:sz="4" w:space="0" w:color="auto"/>
              <w:right w:val="single" w:sz="4" w:space="0" w:color="auto"/>
            </w:tcBorders>
            <w:shd w:val="clear" w:color="auto" w:fill="auto"/>
            <w:vAlign w:val="center"/>
            <w:hideMark/>
          </w:tcPr>
          <w:p w14:paraId="016C22C9"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14:paraId="2C7F39D6"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vAlign w:val="center"/>
            <w:hideMark/>
          </w:tcPr>
          <w:p w14:paraId="27DA7ECB"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14:paraId="043EEBA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5</w:t>
            </w:r>
          </w:p>
        </w:tc>
        <w:tc>
          <w:tcPr>
            <w:tcW w:w="801" w:type="dxa"/>
            <w:tcBorders>
              <w:top w:val="nil"/>
              <w:left w:val="nil"/>
              <w:bottom w:val="single" w:sz="4" w:space="0" w:color="auto"/>
              <w:right w:val="single" w:sz="4" w:space="0" w:color="auto"/>
            </w:tcBorders>
            <w:shd w:val="clear" w:color="000000" w:fill="FFFFFF"/>
            <w:vAlign w:val="center"/>
            <w:hideMark/>
          </w:tcPr>
          <w:p w14:paraId="7CE25251"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6</w:t>
            </w:r>
          </w:p>
        </w:tc>
        <w:tc>
          <w:tcPr>
            <w:tcW w:w="891" w:type="dxa"/>
            <w:tcBorders>
              <w:top w:val="nil"/>
              <w:left w:val="nil"/>
              <w:bottom w:val="single" w:sz="4" w:space="0" w:color="auto"/>
              <w:right w:val="single" w:sz="4" w:space="0" w:color="auto"/>
            </w:tcBorders>
            <w:shd w:val="clear" w:color="auto" w:fill="auto"/>
            <w:vAlign w:val="center"/>
            <w:hideMark/>
          </w:tcPr>
          <w:p w14:paraId="117CF948"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7</w:t>
            </w:r>
          </w:p>
        </w:tc>
        <w:tc>
          <w:tcPr>
            <w:tcW w:w="891" w:type="dxa"/>
            <w:tcBorders>
              <w:top w:val="nil"/>
              <w:left w:val="nil"/>
              <w:bottom w:val="single" w:sz="4" w:space="0" w:color="auto"/>
              <w:right w:val="single" w:sz="4" w:space="0" w:color="auto"/>
            </w:tcBorders>
            <w:shd w:val="clear" w:color="auto" w:fill="auto"/>
            <w:vAlign w:val="center"/>
            <w:hideMark/>
          </w:tcPr>
          <w:p w14:paraId="0274072B"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8</w:t>
            </w:r>
          </w:p>
        </w:tc>
        <w:tc>
          <w:tcPr>
            <w:tcW w:w="891" w:type="dxa"/>
            <w:tcBorders>
              <w:top w:val="nil"/>
              <w:left w:val="nil"/>
              <w:bottom w:val="single" w:sz="4" w:space="0" w:color="auto"/>
              <w:right w:val="single" w:sz="4" w:space="0" w:color="auto"/>
            </w:tcBorders>
            <w:shd w:val="clear" w:color="auto" w:fill="auto"/>
            <w:vAlign w:val="center"/>
            <w:hideMark/>
          </w:tcPr>
          <w:p w14:paraId="38439F17"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9</w:t>
            </w:r>
          </w:p>
        </w:tc>
        <w:tc>
          <w:tcPr>
            <w:tcW w:w="801" w:type="dxa"/>
            <w:tcBorders>
              <w:top w:val="nil"/>
              <w:left w:val="nil"/>
              <w:bottom w:val="single" w:sz="4" w:space="0" w:color="auto"/>
              <w:right w:val="single" w:sz="4" w:space="0" w:color="auto"/>
            </w:tcBorders>
            <w:shd w:val="clear" w:color="auto" w:fill="auto"/>
            <w:vAlign w:val="center"/>
            <w:hideMark/>
          </w:tcPr>
          <w:p w14:paraId="153AFE1E"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10</w:t>
            </w:r>
          </w:p>
        </w:tc>
        <w:tc>
          <w:tcPr>
            <w:tcW w:w="801" w:type="dxa"/>
            <w:tcBorders>
              <w:top w:val="nil"/>
              <w:left w:val="nil"/>
              <w:bottom w:val="single" w:sz="4" w:space="0" w:color="auto"/>
              <w:right w:val="single" w:sz="4" w:space="0" w:color="auto"/>
            </w:tcBorders>
            <w:shd w:val="clear" w:color="auto" w:fill="auto"/>
            <w:vAlign w:val="center"/>
            <w:hideMark/>
          </w:tcPr>
          <w:p w14:paraId="1333775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11</w:t>
            </w:r>
          </w:p>
        </w:tc>
        <w:tc>
          <w:tcPr>
            <w:tcW w:w="735" w:type="dxa"/>
            <w:tcBorders>
              <w:top w:val="nil"/>
              <w:left w:val="nil"/>
              <w:bottom w:val="single" w:sz="4" w:space="0" w:color="auto"/>
              <w:right w:val="single" w:sz="4" w:space="0" w:color="auto"/>
            </w:tcBorders>
            <w:shd w:val="clear" w:color="auto" w:fill="auto"/>
            <w:vAlign w:val="center"/>
            <w:hideMark/>
          </w:tcPr>
          <w:p w14:paraId="38758E5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12</w:t>
            </w:r>
          </w:p>
        </w:tc>
        <w:tc>
          <w:tcPr>
            <w:tcW w:w="1701" w:type="dxa"/>
            <w:tcBorders>
              <w:top w:val="nil"/>
              <w:left w:val="nil"/>
              <w:bottom w:val="single" w:sz="4" w:space="0" w:color="auto"/>
              <w:right w:val="single" w:sz="4" w:space="0" w:color="auto"/>
            </w:tcBorders>
            <w:shd w:val="clear" w:color="auto" w:fill="auto"/>
            <w:vAlign w:val="center"/>
            <w:hideMark/>
          </w:tcPr>
          <w:p w14:paraId="10E325C8"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13</w:t>
            </w:r>
          </w:p>
        </w:tc>
        <w:tc>
          <w:tcPr>
            <w:tcW w:w="994" w:type="dxa"/>
            <w:tcBorders>
              <w:top w:val="nil"/>
              <w:left w:val="nil"/>
              <w:bottom w:val="single" w:sz="4" w:space="0" w:color="auto"/>
              <w:right w:val="single" w:sz="4" w:space="0" w:color="auto"/>
            </w:tcBorders>
            <w:shd w:val="clear" w:color="auto" w:fill="auto"/>
            <w:vAlign w:val="center"/>
            <w:hideMark/>
          </w:tcPr>
          <w:p w14:paraId="752D32A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14</w:t>
            </w:r>
          </w:p>
        </w:tc>
        <w:tc>
          <w:tcPr>
            <w:tcW w:w="1416" w:type="dxa"/>
            <w:tcBorders>
              <w:top w:val="nil"/>
              <w:left w:val="nil"/>
              <w:bottom w:val="single" w:sz="4" w:space="0" w:color="auto"/>
              <w:right w:val="single" w:sz="4" w:space="0" w:color="auto"/>
            </w:tcBorders>
            <w:shd w:val="clear" w:color="auto" w:fill="auto"/>
            <w:vAlign w:val="center"/>
            <w:hideMark/>
          </w:tcPr>
          <w:p w14:paraId="61FC6DE8"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15</w:t>
            </w:r>
          </w:p>
        </w:tc>
        <w:tc>
          <w:tcPr>
            <w:tcW w:w="1277" w:type="dxa"/>
            <w:tcBorders>
              <w:top w:val="nil"/>
              <w:left w:val="nil"/>
              <w:bottom w:val="single" w:sz="4" w:space="0" w:color="auto"/>
              <w:right w:val="single" w:sz="4" w:space="0" w:color="auto"/>
            </w:tcBorders>
            <w:shd w:val="clear" w:color="auto" w:fill="auto"/>
            <w:vAlign w:val="center"/>
            <w:hideMark/>
          </w:tcPr>
          <w:p w14:paraId="2C113D4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16</w:t>
            </w:r>
          </w:p>
        </w:tc>
      </w:tr>
      <w:tr w:rsidR="00295365" w:rsidRPr="004B19C7" w14:paraId="169237D6" w14:textId="77777777" w:rsidTr="0035766A">
        <w:trPr>
          <w:trHeight w:val="288"/>
        </w:trPr>
        <w:tc>
          <w:tcPr>
            <w:tcW w:w="1574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2B9A240"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Подпрограмма 1 «Обеспечение защиты населения и объектов экономики от негативного воздействия вод на территории Республики Тыва»</w:t>
            </w:r>
          </w:p>
        </w:tc>
      </w:tr>
      <w:tr w:rsidR="00295365" w:rsidRPr="004B19C7" w14:paraId="549A2F08" w14:textId="77777777" w:rsidTr="0035766A">
        <w:trPr>
          <w:trHeight w:val="288"/>
        </w:trPr>
        <w:tc>
          <w:tcPr>
            <w:tcW w:w="15744" w:type="dxa"/>
            <w:gridSpan w:val="17"/>
            <w:tcBorders>
              <w:top w:val="single" w:sz="4" w:space="0" w:color="auto"/>
              <w:left w:val="single" w:sz="4" w:space="0" w:color="auto"/>
              <w:right w:val="single" w:sz="4" w:space="0" w:color="auto"/>
            </w:tcBorders>
            <w:shd w:val="clear" w:color="auto" w:fill="auto"/>
            <w:vAlign w:val="center"/>
            <w:hideMark/>
          </w:tcPr>
          <w:p w14:paraId="0274C445" w14:textId="77777777" w:rsidR="00295365" w:rsidRPr="004B19C7" w:rsidRDefault="00295365" w:rsidP="00222A6B">
            <w:pPr>
              <w:spacing w:after="0"/>
              <w:rPr>
                <w:rFonts w:ascii="Times New Roman" w:hAnsi="Times New Roman"/>
                <w:color w:val="000000"/>
                <w:sz w:val="24"/>
                <w:szCs w:val="24"/>
              </w:rPr>
            </w:pPr>
            <w:r w:rsidRPr="004B19C7">
              <w:rPr>
                <w:rFonts w:ascii="Times New Roman" w:hAnsi="Times New Roman"/>
                <w:color w:val="000000"/>
                <w:sz w:val="24"/>
                <w:szCs w:val="24"/>
              </w:rPr>
              <w:t>Цели подпрограммы:</w:t>
            </w:r>
          </w:p>
        </w:tc>
      </w:tr>
      <w:tr w:rsidR="00295365" w:rsidRPr="004B19C7" w14:paraId="58E1BEA5" w14:textId="77777777" w:rsidTr="0035766A">
        <w:trPr>
          <w:trHeight w:val="288"/>
        </w:trPr>
        <w:tc>
          <w:tcPr>
            <w:tcW w:w="15744" w:type="dxa"/>
            <w:gridSpan w:val="17"/>
            <w:tcBorders>
              <w:left w:val="single" w:sz="4" w:space="0" w:color="auto"/>
              <w:right w:val="single" w:sz="4" w:space="0" w:color="auto"/>
            </w:tcBorders>
            <w:shd w:val="clear" w:color="auto" w:fill="auto"/>
            <w:vAlign w:val="center"/>
            <w:hideMark/>
          </w:tcPr>
          <w:p w14:paraId="3A0B26F1" w14:textId="77777777" w:rsidR="00295365" w:rsidRPr="004B19C7" w:rsidRDefault="00295365" w:rsidP="00222A6B">
            <w:pPr>
              <w:spacing w:after="0"/>
              <w:rPr>
                <w:rFonts w:ascii="Times New Roman" w:hAnsi="Times New Roman"/>
                <w:color w:val="000000"/>
                <w:sz w:val="24"/>
                <w:szCs w:val="24"/>
              </w:rPr>
            </w:pPr>
            <w:r w:rsidRPr="004B19C7">
              <w:rPr>
                <w:rFonts w:ascii="Times New Roman" w:hAnsi="Times New Roman"/>
                <w:color w:val="000000"/>
                <w:sz w:val="24"/>
                <w:szCs w:val="24"/>
              </w:rPr>
              <w:t>защита населения и объектов экономики от наводнения, наледей и другого вредного воздействия вод;</w:t>
            </w:r>
          </w:p>
        </w:tc>
      </w:tr>
      <w:tr w:rsidR="00295365" w:rsidRPr="004B19C7" w14:paraId="42AE223B" w14:textId="77777777" w:rsidTr="0035766A">
        <w:trPr>
          <w:trHeight w:val="288"/>
        </w:trPr>
        <w:tc>
          <w:tcPr>
            <w:tcW w:w="15744" w:type="dxa"/>
            <w:gridSpan w:val="17"/>
            <w:tcBorders>
              <w:left w:val="single" w:sz="4" w:space="0" w:color="auto"/>
              <w:right w:val="single" w:sz="4" w:space="0" w:color="auto"/>
            </w:tcBorders>
            <w:shd w:val="clear" w:color="auto" w:fill="auto"/>
            <w:vAlign w:val="center"/>
            <w:hideMark/>
          </w:tcPr>
          <w:p w14:paraId="675BAAA3" w14:textId="77777777" w:rsidR="00295365" w:rsidRPr="004B19C7" w:rsidRDefault="00295365" w:rsidP="00222A6B">
            <w:pPr>
              <w:spacing w:after="0"/>
              <w:rPr>
                <w:rFonts w:ascii="Times New Roman" w:hAnsi="Times New Roman"/>
                <w:color w:val="000000"/>
                <w:sz w:val="24"/>
                <w:szCs w:val="24"/>
              </w:rPr>
            </w:pPr>
            <w:r w:rsidRPr="004B19C7">
              <w:rPr>
                <w:rFonts w:ascii="Times New Roman" w:hAnsi="Times New Roman"/>
                <w:color w:val="000000"/>
                <w:sz w:val="24"/>
                <w:szCs w:val="24"/>
              </w:rPr>
              <w:t>научно-методическое обеспечение системы государственного мониторинга водных объектов;</w:t>
            </w:r>
          </w:p>
        </w:tc>
      </w:tr>
      <w:tr w:rsidR="00295365" w:rsidRPr="004B19C7" w14:paraId="7105FA20" w14:textId="77777777" w:rsidTr="0035766A">
        <w:trPr>
          <w:trHeight w:val="528"/>
        </w:trPr>
        <w:tc>
          <w:tcPr>
            <w:tcW w:w="15744" w:type="dxa"/>
            <w:gridSpan w:val="17"/>
            <w:tcBorders>
              <w:left w:val="single" w:sz="4" w:space="0" w:color="auto"/>
              <w:bottom w:val="single" w:sz="4" w:space="0" w:color="auto"/>
              <w:right w:val="single" w:sz="4" w:space="0" w:color="auto"/>
            </w:tcBorders>
            <w:shd w:val="clear" w:color="auto" w:fill="auto"/>
            <w:vAlign w:val="center"/>
            <w:hideMark/>
          </w:tcPr>
          <w:p w14:paraId="2D64044E" w14:textId="77777777" w:rsidR="00295365" w:rsidRPr="004B19C7" w:rsidRDefault="00295365" w:rsidP="00222A6B">
            <w:pPr>
              <w:spacing w:after="0"/>
              <w:rPr>
                <w:rFonts w:ascii="Times New Roman" w:hAnsi="Times New Roman"/>
                <w:color w:val="000000"/>
                <w:sz w:val="24"/>
                <w:szCs w:val="24"/>
              </w:rPr>
            </w:pPr>
            <w:r w:rsidRPr="004B19C7">
              <w:rPr>
                <w:rFonts w:ascii="Times New Roman" w:hAnsi="Times New Roman"/>
                <w:color w:val="000000"/>
                <w:sz w:val="24"/>
                <w:szCs w:val="24"/>
              </w:rPr>
              <w:lastRenderedPageBreak/>
              <w:t>обобщение на территории Республики Тыва гидрологической информации, обеспечивающей сектор экономики необходимыми данными для обоснования проектирования строительства и безопасной эксплуатации водохозяйственных объектов</w:t>
            </w:r>
          </w:p>
        </w:tc>
      </w:tr>
      <w:tr w:rsidR="00295365" w:rsidRPr="004B19C7" w14:paraId="11058077" w14:textId="77777777" w:rsidTr="0035766A">
        <w:trPr>
          <w:gridAfter w:val="1"/>
          <w:wAfter w:w="8" w:type="dxa"/>
          <w:trHeight w:val="274"/>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0D599D02"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t>1.</w:t>
            </w:r>
          </w:p>
        </w:tc>
        <w:tc>
          <w:tcPr>
            <w:tcW w:w="1810" w:type="dxa"/>
            <w:tcBorders>
              <w:top w:val="nil"/>
              <w:left w:val="nil"/>
              <w:bottom w:val="single" w:sz="4" w:space="0" w:color="auto"/>
              <w:right w:val="single" w:sz="4" w:space="0" w:color="auto"/>
            </w:tcBorders>
            <w:shd w:val="clear" w:color="auto" w:fill="auto"/>
            <w:vAlign w:val="center"/>
            <w:hideMark/>
          </w:tcPr>
          <w:p w14:paraId="41E9011C"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общем количестве населения, проживающего на таких территориях</w:t>
            </w:r>
          </w:p>
        </w:tc>
        <w:tc>
          <w:tcPr>
            <w:tcW w:w="850" w:type="dxa"/>
            <w:tcBorders>
              <w:top w:val="nil"/>
              <w:left w:val="nil"/>
              <w:bottom w:val="single" w:sz="4" w:space="0" w:color="auto"/>
              <w:right w:val="single" w:sz="4" w:space="0" w:color="auto"/>
            </w:tcBorders>
            <w:shd w:val="clear" w:color="auto" w:fill="auto"/>
            <w:vAlign w:val="center"/>
            <w:hideMark/>
          </w:tcPr>
          <w:p w14:paraId="22DC6F88"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процентов</w:t>
            </w:r>
          </w:p>
        </w:tc>
        <w:tc>
          <w:tcPr>
            <w:tcW w:w="709" w:type="dxa"/>
            <w:tcBorders>
              <w:top w:val="nil"/>
              <w:left w:val="nil"/>
              <w:bottom w:val="single" w:sz="4" w:space="0" w:color="auto"/>
              <w:right w:val="single" w:sz="4" w:space="0" w:color="auto"/>
            </w:tcBorders>
            <w:shd w:val="clear" w:color="auto" w:fill="auto"/>
            <w:vAlign w:val="center"/>
            <w:hideMark/>
          </w:tcPr>
          <w:p w14:paraId="7DAF7E8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62,22</w:t>
            </w:r>
          </w:p>
        </w:tc>
        <w:tc>
          <w:tcPr>
            <w:tcW w:w="709" w:type="dxa"/>
            <w:tcBorders>
              <w:top w:val="nil"/>
              <w:left w:val="nil"/>
              <w:bottom w:val="single" w:sz="4" w:space="0" w:color="auto"/>
              <w:right w:val="single" w:sz="4" w:space="0" w:color="auto"/>
            </w:tcBorders>
            <w:shd w:val="clear" w:color="auto" w:fill="auto"/>
            <w:vAlign w:val="center"/>
            <w:hideMark/>
          </w:tcPr>
          <w:p w14:paraId="509533B7"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71,66</w:t>
            </w:r>
          </w:p>
        </w:tc>
        <w:tc>
          <w:tcPr>
            <w:tcW w:w="801" w:type="dxa"/>
            <w:tcBorders>
              <w:top w:val="nil"/>
              <w:left w:val="nil"/>
              <w:bottom w:val="single" w:sz="4" w:space="0" w:color="auto"/>
              <w:right w:val="single" w:sz="4" w:space="0" w:color="auto"/>
            </w:tcBorders>
            <w:shd w:val="clear" w:color="000000" w:fill="FFFFFF"/>
            <w:vAlign w:val="center"/>
            <w:hideMark/>
          </w:tcPr>
          <w:p w14:paraId="06EDE24E"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100</w:t>
            </w:r>
          </w:p>
        </w:tc>
        <w:tc>
          <w:tcPr>
            <w:tcW w:w="891" w:type="dxa"/>
            <w:tcBorders>
              <w:top w:val="nil"/>
              <w:left w:val="nil"/>
              <w:bottom w:val="single" w:sz="4" w:space="0" w:color="auto"/>
              <w:right w:val="single" w:sz="4" w:space="0" w:color="auto"/>
            </w:tcBorders>
            <w:shd w:val="clear" w:color="auto" w:fill="auto"/>
            <w:vAlign w:val="center"/>
            <w:hideMark/>
          </w:tcPr>
          <w:p w14:paraId="6F0F703F"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auto" w:fill="auto"/>
            <w:vAlign w:val="center"/>
            <w:hideMark/>
          </w:tcPr>
          <w:p w14:paraId="3E521DA5"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auto" w:fill="auto"/>
            <w:vAlign w:val="center"/>
            <w:hideMark/>
          </w:tcPr>
          <w:p w14:paraId="6F48070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nil"/>
              <w:left w:val="nil"/>
              <w:bottom w:val="single" w:sz="4" w:space="0" w:color="auto"/>
              <w:right w:val="single" w:sz="4" w:space="0" w:color="auto"/>
            </w:tcBorders>
            <w:shd w:val="clear" w:color="auto" w:fill="auto"/>
            <w:vAlign w:val="center"/>
            <w:hideMark/>
          </w:tcPr>
          <w:p w14:paraId="39435BD5"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nil"/>
              <w:left w:val="nil"/>
              <w:bottom w:val="single" w:sz="4" w:space="0" w:color="auto"/>
              <w:right w:val="single" w:sz="4" w:space="0" w:color="auto"/>
            </w:tcBorders>
            <w:shd w:val="clear" w:color="auto" w:fill="auto"/>
            <w:vAlign w:val="center"/>
            <w:hideMark/>
          </w:tcPr>
          <w:p w14:paraId="6826D99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35" w:type="dxa"/>
            <w:tcBorders>
              <w:top w:val="nil"/>
              <w:left w:val="nil"/>
              <w:bottom w:val="single" w:sz="4" w:space="0" w:color="auto"/>
              <w:right w:val="single" w:sz="4" w:space="0" w:color="auto"/>
            </w:tcBorders>
            <w:shd w:val="clear" w:color="auto" w:fill="auto"/>
            <w:vAlign w:val="center"/>
            <w:hideMark/>
          </w:tcPr>
          <w:p w14:paraId="357730B5"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100</w:t>
            </w:r>
          </w:p>
        </w:tc>
        <w:tc>
          <w:tcPr>
            <w:tcW w:w="1701" w:type="dxa"/>
            <w:tcBorders>
              <w:top w:val="nil"/>
              <w:left w:val="nil"/>
              <w:bottom w:val="single" w:sz="4" w:space="0" w:color="auto"/>
              <w:right w:val="single" w:sz="4" w:space="0" w:color="auto"/>
            </w:tcBorders>
            <w:shd w:val="clear" w:color="auto" w:fill="auto"/>
            <w:vAlign w:val="center"/>
            <w:hideMark/>
          </w:tcPr>
          <w:p w14:paraId="38944CF9"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приказ Федерального агентства водных ресурсов от 30 декабря 2022 г. № 360;</w:t>
            </w:r>
          </w:p>
          <w:p w14:paraId="2C59AF4B"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Методика расчета показателей государственной программы Российской Федерации «Воспроизводство и использование природных ресурсов»</w:t>
            </w:r>
          </w:p>
        </w:tc>
        <w:tc>
          <w:tcPr>
            <w:tcW w:w="994" w:type="dxa"/>
            <w:tcBorders>
              <w:top w:val="nil"/>
              <w:left w:val="nil"/>
              <w:bottom w:val="single" w:sz="4" w:space="0" w:color="auto"/>
              <w:right w:val="single" w:sz="4" w:space="0" w:color="auto"/>
            </w:tcBorders>
            <w:shd w:val="clear" w:color="auto" w:fill="auto"/>
            <w:vAlign w:val="center"/>
            <w:hideMark/>
          </w:tcPr>
          <w:p w14:paraId="07A6AAFD"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Министерство лесного хозяйства и природопользования Республики Тыва</w:t>
            </w:r>
          </w:p>
        </w:tc>
        <w:tc>
          <w:tcPr>
            <w:tcW w:w="1416" w:type="dxa"/>
            <w:tcBorders>
              <w:top w:val="nil"/>
              <w:left w:val="nil"/>
              <w:bottom w:val="single" w:sz="4" w:space="0" w:color="auto"/>
              <w:right w:val="single" w:sz="4" w:space="0" w:color="auto"/>
            </w:tcBorders>
            <w:shd w:val="clear" w:color="auto" w:fill="auto"/>
            <w:vAlign w:val="center"/>
            <w:hideMark/>
          </w:tcPr>
          <w:p w14:paraId="1FFA5E1D" w14:textId="597C0D3E" w:rsidR="00295365" w:rsidRPr="004B19C7" w:rsidRDefault="00DB5899" w:rsidP="00ED18AF">
            <w:pPr>
              <w:rPr>
                <w:rFonts w:ascii="Times New Roman" w:hAnsi="Times New Roman"/>
                <w:color w:val="000000"/>
                <w:sz w:val="24"/>
                <w:szCs w:val="24"/>
              </w:rPr>
            </w:pPr>
            <w:r>
              <w:rPr>
                <w:rFonts w:ascii="Times New Roman" w:hAnsi="Times New Roman"/>
                <w:color w:val="000000"/>
                <w:sz w:val="24"/>
                <w:szCs w:val="24"/>
              </w:rPr>
              <w:t>Г</w:t>
            </w:r>
            <w:r w:rsidRPr="002F6BD4">
              <w:rPr>
                <w:rFonts w:ascii="Times New Roman" w:hAnsi="Times New Roman"/>
                <w:color w:val="000000"/>
                <w:sz w:val="24"/>
                <w:szCs w:val="24"/>
              </w:rPr>
              <w:t>осударственн</w:t>
            </w:r>
            <w:r>
              <w:rPr>
                <w:rFonts w:ascii="Times New Roman" w:hAnsi="Times New Roman"/>
                <w:color w:val="000000"/>
                <w:sz w:val="24"/>
                <w:szCs w:val="24"/>
              </w:rPr>
              <w:t>ая</w:t>
            </w:r>
            <w:r w:rsidRPr="002F6BD4">
              <w:rPr>
                <w:rFonts w:ascii="Times New Roman" w:hAnsi="Times New Roman"/>
                <w:color w:val="000000"/>
                <w:sz w:val="24"/>
                <w:szCs w:val="24"/>
              </w:rPr>
              <w:t xml:space="preserve"> программ</w:t>
            </w:r>
            <w:r>
              <w:rPr>
                <w:rFonts w:ascii="Times New Roman" w:hAnsi="Times New Roman"/>
                <w:color w:val="000000"/>
                <w:sz w:val="24"/>
                <w:szCs w:val="24"/>
              </w:rPr>
              <w:t>а</w:t>
            </w:r>
            <w:r w:rsidRPr="002F6BD4">
              <w:rPr>
                <w:rFonts w:ascii="Times New Roman" w:hAnsi="Times New Roman"/>
                <w:color w:val="000000"/>
                <w:sz w:val="24"/>
                <w:szCs w:val="24"/>
              </w:rPr>
              <w:t xml:space="preserve"> Российской Федерации «Воспроизводство и использование природных ресурсов»</w:t>
            </w:r>
            <w:r>
              <w:rPr>
                <w:rFonts w:ascii="Times New Roman" w:hAnsi="Times New Roman"/>
                <w:color w:val="000000"/>
                <w:sz w:val="24"/>
                <w:szCs w:val="24"/>
              </w:rPr>
              <w:t>, Ф</w:t>
            </w:r>
            <w:r w:rsidRPr="004B19C7">
              <w:rPr>
                <w:rFonts w:ascii="Times New Roman" w:hAnsi="Times New Roman"/>
                <w:color w:val="000000"/>
                <w:sz w:val="24"/>
                <w:szCs w:val="24"/>
              </w:rPr>
              <w:t>едеральный проект «</w:t>
            </w:r>
            <w:r>
              <w:rPr>
                <w:rFonts w:ascii="Times New Roman" w:hAnsi="Times New Roman"/>
                <w:color w:val="000000"/>
                <w:sz w:val="24"/>
                <w:szCs w:val="24"/>
              </w:rPr>
              <w:t>Вода России</w:t>
            </w:r>
            <w:r w:rsidRPr="004B19C7">
              <w:rPr>
                <w:rFonts w:ascii="Times New Roman" w:hAnsi="Times New Roman"/>
                <w:color w:val="000000"/>
                <w:sz w:val="24"/>
                <w:szCs w:val="24"/>
              </w:rPr>
              <w:t>»</w:t>
            </w:r>
          </w:p>
        </w:tc>
        <w:tc>
          <w:tcPr>
            <w:tcW w:w="1277" w:type="dxa"/>
            <w:tcBorders>
              <w:top w:val="nil"/>
              <w:left w:val="nil"/>
              <w:bottom w:val="single" w:sz="4" w:space="0" w:color="auto"/>
              <w:right w:val="single" w:sz="4" w:space="0" w:color="auto"/>
            </w:tcBorders>
            <w:shd w:val="clear" w:color="auto" w:fill="auto"/>
            <w:vAlign w:val="center"/>
            <w:hideMark/>
          </w:tcPr>
          <w:p w14:paraId="62F94CD5"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r>
      <w:tr w:rsidR="00295365" w:rsidRPr="004B19C7" w14:paraId="71E4A103" w14:textId="77777777" w:rsidTr="0035766A">
        <w:trPr>
          <w:gridAfter w:val="1"/>
          <w:wAfter w:w="8" w:type="dxa"/>
          <w:trHeight w:val="416"/>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1B1E1D17"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t>2.</w:t>
            </w:r>
          </w:p>
        </w:tc>
        <w:tc>
          <w:tcPr>
            <w:tcW w:w="1810" w:type="dxa"/>
            <w:tcBorders>
              <w:top w:val="nil"/>
              <w:left w:val="nil"/>
              <w:bottom w:val="single" w:sz="4" w:space="0" w:color="auto"/>
              <w:right w:val="single" w:sz="4" w:space="0" w:color="auto"/>
            </w:tcBorders>
            <w:shd w:val="clear" w:color="auto" w:fill="auto"/>
            <w:vAlign w:val="center"/>
            <w:hideMark/>
          </w:tcPr>
          <w:p w14:paraId="6D4EB63F"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xml:space="preserve">Численность населения, проживающего на подверженных негативному воздействию </w:t>
            </w:r>
            <w:r w:rsidRPr="004B19C7">
              <w:rPr>
                <w:rFonts w:ascii="Times New Roman" w:hAnsi="Times New Roman"/>
                <w:color w:val="000000"/>
                <w:sz w:val="24"/>
                <w:szCs w:val="24"/>
              </w:rPr>
              <w:lastRenderedPageBreak/>
              <w:t>вод территориях, защищенного в результате проведения мероприятий по повышению защищенности от воздействия вод, по состоянию на конец периода, предшествующего отчетному</w:t>
            </w:r>
          </w:p>
        </w:tc>
        <w:tc>
          <w:tcPr>
            <w:tcW w:w="850" w:type="dxa"/>
            <w:tcBorders>
              <w:top w:val="nil"/>
              <w:left w:val="nil"/>
              <w:bottom w:val="single" w:sz="4" w:space="0" w:color="auto"/>
              <w:right w:val="single" w:sz="4" w:space="0" w:color="auto"/>
            </w:tcBorders>
            <w:shd w:val="clear" w:color="auto" w:fill="auto"/>
            <w:vAlign w:val="center"/>
            <w:hideMark/>
          </w:tcPr>
          <w:p w14:paraId="7FB2863E"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lastRenderedPageBreak/>
              <w:t>чел</w:t>
            </w:r>
          </w:p>
        </w:tc>
        <w:tc>
          <w:tcPr>
            <w:tcW w:w="709" w:type="dxa"/>
            <w:tcBorders>
              <w:top w:val="nil"/>
              <w:left w:val="nil"/>
              <w:bottom w:val="single" w:sz="4" w:space="0" w:color="auto"/>
              <w:right w:val="single" w:sz="4" w:space="0" w:color="auto"/>
            </w:tcBorders>
            <w:shd w:val="clear" w:color="auto" w:fill="auto"/>
            <w:vAlign w:val="center"/>
            <w:hideMark/>
          </w:tcPr>
          <w:p w14:paraId="7ED5065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1976</w:t>
            </w:r>
          </w:p>
        </w:tc>
        <w:tc>
          <w:tcPr>
            <w:tcW w:w="709" w:type="dxa"/>
            <w:tcBorders>
              <w:top w:val="nil"/>
              <w:left w:val="nil"/>
              <w:bottom w:val="single" w:sz="4" w:space="0" w:color="auto"/>
              <w:right w:val="single" w:sz="4" w:space="0" w:color="auto"/>
            </w:tcBorders>
            <w:shd w:val="clear" w:color="auto" w:fill="auto"/>
            <w:vAlign w:val="center"/>
            <w:hideMark/>
          </w:tcPr>
          <w:p w14:paraId="4D61F1C7"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2276</w:t>
            </w:r>
          </w:p>
        </w:tc>
        <w:tc>
          <w:tcPr>
            <w:tcW w:w="801" w:type="dxa"/>
            <w:tcBorders>
              <w:top w:val="nil"/>
              <w:left w:val="nil"/>
              <w:bottom w:val="single" w:sz="4" w:space="0" w:color="auto"/>
              <w:right w:val="single" w:sz="4" w:space="0" w:color="auto"/>
            </w:tcBorders>
            <w:shd w:val="clear" w:color="000000" w:fill="FFFFFF"/>
            <w:vAlign w:val="center"/>
            <w:hideMark/>
          </w:tcPr>
          <w:p w14:paraId="418550F6" w14:textId="4DD7C266" w:rsidR="00295365" w:rsidRPr="004B19C7" w:rsidRDefault="009341D9" w:rsidP="00ED18AF">
            <w:pPr>
              <w:jc w:val="center"/>
              <w:rPr>
                <w:rFonts w:ascii="Times New Roman" w:hAnsi="Times New Roman"/>
                <w:color w:val="000000"/>
                <w:sz w:val="24"/>
                <w:szCs w:val="24"/>
              </w:rPr>
            </w:pPr>
            <w:r>
              <w:rPr>
                <w:rFonts w:ascii="Times New Roman" w:hAnsi="Times New Roman"/>
                <w:color w:val="000000"/>
                <w:sz w:val="24"/>
                <w:szCs w:val="24"/>
              </w:rPr>
              <w:t>2774</w:t>
            </w:r>
          </w:p>
        </w:tc>
        <w:tc>
          <w:tcPr>
            <w:tcW w:w="891" w:type="dxa"/>
            <w:tcBorders>
              <w:top w:val="nil"/>
              <w:left w:val="nil"/>
              <w:bottom w:val="single" w:sz="4" w:space="0" w:color="auto"/>
              <w:right w:val="single" w:sz="4" w:space="0" w:color="auto"/>
            </w:tcBorders>
            <w:shd w:val="clear" w:color="auto" w:fill="auto"/>
            <w:vAlign w:val="center"/>
            <w:hideMark/>
          </w:tcPr>
          <w:p w14:paraId="327FB5E6"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auto" w:fill="auto"/>
            <w:vAlign w:val="center"/>
            <w:hideMark/>
          </w:tcPr>
          <w:p w14:paraId="68720BC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auto" w:fill="auto"/>
            <w:vAlign w:val="center"/>
            <w:hideMark/>
          </w:tcPr>
          <w:p w14:paraId="7A3B89BE"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nil"/>
              <w:left w:val="nil"/>
              <w:bottom w:val="single" w:sz="4" w:space="0" w:color="auto"/>
              <w:right w:val="single" w:sz="4" w:space="0" w:color="auto"/>
            </w:tcBorders>
            <w:shd w:val="clear" w:color="auto" w:fill="auto"/>
            <w:vAlign w:val="center"/>
            <w:hideMark/>
          </w:tcPr>
          <w:p w14:paraId="592028C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nil"/>
              <w:left w:val="nil"/>
              <w:bottom w:val="single" w:sz="4" w:space="0" w:color="auto"/>
              <w:right w:val="single" w:sz="4" w:space="0" w:color="auto"/>
            </w:tcBorders>
            <w:shd w:val="clear" w:color="auto" w:fill="auto"/>
            <w:vAlign w:val="center"/>
            <w:hideMark/>
          </w:tcPr>
          <w:p w14:paraId="41C9EDCE"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35" w:type="dxa"/>
            <w:tcBorders>
              <w:top w:val="nil"/>
              <w:left w:val="nil"/>
              <w:bottom w:val="single" w:sz="4" w:space="0" w:color="auto"/>
              <w:right w:val="single" w:sz="4" w:space="0" w:color="auto"/>
            </w:tcBorders>
            <w:shd w:val="clear" w:color="auto" w:fill="auto"/>
            <w:vAlign w:val="center"/>
            <w:hideMark/>
          </w:tcPr>
          <w:p w14:paraId="7AB4CD8D" w14:textId="6B913E93" w:rsidR="00295365" w:rsidRPr="004B19C7" w:rsidRDefault="009341D9" w:rsidP="00ED18AF">
            <w:pPr>
              <w:jc w:val="center"/>
              <w:rPr>
                <w:rFonts w:ascii="Times New Roman" w:hAnsi="Times New Roman"/>
                <w:color w:val="000000"/>
                <w:sz w:val="24"/>
                <w:szCs w:val="24"/>
              </w:rPr>
            </w:pPr>
            <w:r>
              <w:rPr>
                <w:rFonts w:ascii="Times New Roman" w:hAnsi="Times New Roman"/>
                <w:color w:val="000000"/>
                <w:sz w:val="24"/>
                <w:szCs w:val="24"/>
              </w:rPr>
              <w:t>2774</w:t>
            </w:r>
          </w:p>
        </w:tc>
        <w:tc>
          <w:tcPr>
            <w:tcW w:w="1701" w:type="dxa"/>
            <w:tcBorders>
              <w:top w:val="nil"/>
              <w:left w:val="nil"/>
              <w:bottom w:val="single" w:sz="4" w:space="0" w:color="auto"/>
              <w:right w:val="single" w:sz="4" w:space="0" w:color="auto"/>
            </w:tcBorders>
            <w:shd w:val="clear" w:color="auto" w:fill="auto"/>
            <w:vAlign w:val="center"/>
            <w:hideMark/>
          </w:tcPr>
          <w:p w14:paraId="053E92A3"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xml:space="preserve">приказ Федерального агентства водных ресурсов от </w:t>
            </w:r>
            <w:r w:rsidRPr="004B19C7">
              <w:rPr>
                <w:rFonts w:ascii="Times New Roman" w:hAnsi="Times New Roman"/>
                <w:color w:val="000000"/>
                <w:sz w:val="24"/>
                <w:szCs w:val="24"/>
              </w:rPr>
              <w:lastRenderedPageBreak/>
              <w:t xml:space="preserve">30 декабря 2022 г. № 360; </w:t>
            </w:r>
          </w:p>
          <w:p w14:paraId="4C8C26CB"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Методика расчета показателей государственной программы Российской Федерации «Воспроизводство и использование природных ресурсов»</w:t>
            </w:r>
          </w:p>
        </w:tc>
        <w:tc>
          <w:tcPr>
            <w:tcW w:w="994" w:type="dxa"/>
            <w:tcBorders>
              <w:top w:val="nil"/>
              <w:left w:val="nil"/>
              <w:bottom w:val="single" w:sz="4" w:space="0" w:color="auto"/>
              <w:right w:val="single" w:sz="4" w:space="0" w:color="auto"/>
            </w:tcBorders>
            <w:shd w:val="clear" w:color="auto" w:fill="auto"/>
            <w:vAlign w:val="center"/>
            <w:hideMark/>
          </w:tcPr>
          <w:p w14:paraId="37B920B3"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lastRenderedPageBreak/>
              <w:t>Министерство лесного хозяйства и природ</w:t>
            </w:r>
            <w:r w:rsidRPr="004B19C7">
              <w:rPr>
                <w:rFonts w:ascii="Times New Roman" w:hAnsi="Times New Roman"/>
                <w:color w:val="000000"/>
                <w:sz w:val="24"/>
                <w:szCs w:val="24"/>
              </w:rPr>
              <w:lastRenderedPageBreak/>
              <w:t>опользования Республики Тыва</w:t>
            </w:r>
          </w:p>
        </w:tc>
        <w:tc>
          <w:tcPr>
            <w:tcW w:w="1416" w:type="dxa"/>
            <w:tcBorders>
              <w:top w:val="nil"/>
              <w:left w:val="nil"/>
              <w:bottom w:val="single" w:sz="4" w:space="0" w:color="auto"/>
              <w:right w:val="single" w:sz="4" w:space="0" w:color="auto"/>
            </w:tcBorders>
            <w:shd w:val="clear" w:color="auto" w:fill="auto"/>
            <w:vAlign w:val="center"/>
            <w:hideMark/>
          </w:tcPr>
          <w:p w14:paraId="54283C88" w14:textId="79A004B2" w:rsidR="00295365" w:rsidRPr="004B19C7" w:rsidRDefault="00DB5899" w:rsidP="00ED18AF">
            <w:pPr>
              <w:rPr>
                <w:rFonts w:ascii="Times New Roman" w:hAnsi="Times New Roman"/>
                <w:color w:val="000000"/>
                <w:sz w:val="24"/>
                <w:szCs w:val="24"/>
              </w:rPr>
            </w:pPr>
            <w:r>
              <w:rPr>
                <w:rFonts w:ascii="Times New Roman" w:hAnsi="Times New Roman"/>
                <w:color w:val="000000"/>
                <w:sz w:val="24"/>
                <w:szCs w:val="24"/>
              </w:rPr>
              <w:lastRenderedPageBreak/>
              <w:t>Г</w:t>
            </w:r>
            <w:r w:rsidRPr="002F6BD4">
              <w:rPr>
                <w:rFonts w:ascii="Times New Roman" w:hAnsi="Times New Roman"/>
                <w:color w:val="000000"/>
                <w:sz w:val="24"/>
                <w:szCs w:val="24"/>
              </w:rPr>
              <w:t>осударственн</w:t>
            </w:r>
            <w:r>
              <w:rPr>
                <w:rFonts w:ascii="Times New Roman" w:hAnsi="Times New Roman"/>
                <w:color w:val="000000"/>
                <w:sz w:val="24"/>
                <w:szCs w:val="24"/>
              </w:rPr>
              <w:t>ая</w:t>
            </w:r>
            <w:r w:rsidRPr="002F6BD4">
              <w:rPr>
                <w:rFonts w:ascii="Times New Roman" w:hAnsi="Times New Roman"/>
                <w:color w:val="000000"/>
                <w:sz w:val="24"/>
                <w:szCs w:val="24"/>
              </w:rPr>
              <w:t xml:space="preserve"> программ</w:t>
            </w:r>
            <w:r>
              <w:rPr>
                <w:rFonts w:ascii="Times New Roman" w:hAnsi="Times New Roman"/>
                <w:color w:val="000000"/>
                <w:sz w:val="24"/>
                <w:szCs w:val="24"/>
              </w:rPr>
              <w:t>а</w:t>
            </w:r>
            <w:r w:rsidRPr="002F6BD4">
              <w:rPr>
                <w:rFonts w:ascii="Times New Roman" w:hAnsi="Times New Roman"/>
                <w:color w:val="000000"/>
                <w:sz w:val="24"/>
                <w:szCs w:val="24"/>
              </w:rPr>
              <w:t xml:space="preserve"> Российской Федерации «Воспроизводство и </w:t>
            </w:r>
            <w:r w:rsidRPr="002F6BD4">
              <w:rPr>
                <w:rFonts w:ascii="Times New Roman" w:hAnsi="Times New Roman"/>
                <w:color w:val="000000"/>
                <w:sz w:val="24"/>
                <w:szCs w:val="24"/>
              </w:rPr>
              <w:lastRenderedPageBreak/>
              <w:t>использование природных ресурсов»</w:t>
            </w:r>
            <w:r>
              <w:rPr>
                <w:rFonts w:ascii="Times New Roman" w:hAnsi="Times New Roman"/>
                <w:color w:val="000000"/>
                <w:sz w:val="24"/>
                <w:szCs w:val="24"/>
              </w:rPr>
              <w:t>, Ф</w:t>
            </w:r>
            <w:r w:rsidRPr="004B19C7">
              <w:rPr>
                <w:rFonts w:ascii="Times New Roman" w:hAnsi="Times New Roman"/>
                <w:color w:val="000000"/>
                <w:sz w:val="24"/>
                <w:szCs w:val="24"/>
              </w:rPr>
              <w:t>едеральный проект «</w:t>
            </w:r>
            <w:r>
              <w:rPr>
                <w:rFonts w:ascii="Times New Roman" w:hAnsi="Times New Roman"/>
                <w:color w:val="000000"/>
                <w:sz w:val="24"/>
                <w:szCs w:val="24"/>
              </w:rPr>
              <w:t>Вода России</w:t>
            </w:r>
            <w:r w:rsidRPr="004B19C7">
              <w:rPr>
                <w:rFonts w:ascii="Times New Roman" w:hAnsi="Times New Roman"/>
                <w:color w:val="000000"/>
                <w:sz w:val="24"/>
                <w:szCs w:val="24"/>
              </w:rPr>
              <w:t>»</w:t>
            </w:r>
          </w:p>
        </w:tc>
        <w:tc>
          <w:tcPr>
            <w:tcW w:w="1277" w:type="dxa"/>
            <w:tcBorders>
              <w:top w:val="nil"/>
              <w:left w:val="nil"/>
              <w:bottom w:val="single" w:sz="4" w:space="0" w:color="auto"/>
              <w:right w:val="single" w:sz="4" w:space="0" w:color="auto"/>
            </w:tcBorders>
            <w:shd w:val="clear" w:color="auto" w:fill="auto"/>
            <w:vAlign w:val="center"/>
            <w:hideMark/>
          </w:tcPr>
          <w:p w14:paraId="26A70E84"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lastRenderedPageBreak/>
              <w:t> </w:t>
            </w:r>
          </w:p>
        </w:tc>
      </w:tr>
      <w:tr w:rsidR="00295365" w:rsidRPr="004B19C7" w14:paraId="31C416D8" w14:textId="77777777" w:rsidTr="0035766A">
        <w:trPr>
          <w:gridAfter w:val="1"/>
          <w:wAfter w:w="8" w:type="dxa"/>
          <w:trHeight w:val="798"/>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6B01DFBB"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t>3.</w:t>
            </w:r>
          </w:p>
        </w:tc>
        <w:tc>
          <w:tcPr>
            <w:tcW w:w="1810" w:type="dxa"/>
            <w:tcBorders>
              <w:top w:val="nil"/>
              <w:left w:val="nil"/>
              <w:bottom w:val="single" w:sz="4" w:space="0" w:color="auto"/>
              <w:right w:val="single" w:sz="4" w:space="0" w:color="auto"/>
            </w:tcBorders>
            <w:shd w:val="clear" w:color="auto" w:fill="auto"/>
            <w:vAlign w:val="center"/>
            <w:hideMark/>
          </w:tcPr>
          <w:p w14:paraId="41F0FBA6"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xml:space="preserve">Численность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w:t>
            </w:r>
            <w:r w:rsidRPr="004B19C7">
              <w:rPr>
                <w:rFonts w:ascii="Times New Roman" w:hAnsi="Times New Roman"/>
                <w:color w:val="000000"/>
                <w:sz w:val="24"/>
                <w:szCs w:val="24"/>
              </w:rPr>
              <w:lastRenderedPageBreak/>
              <w:t>вод, в отчетном периоде</w:t>
            </w:r>
          </w:p>
        </w:tc>
        <w:tc>
          <w:tcPr>
            <w:tcW w:w="850" w:type="dxa"/>
            <w:tcBorders>
              <w:top w:val="nil"/>
              <w:left w:val="nil"/>
              <w:bottom w:val="single" w:sz="4" w:space="0" w:color="auto"/>
              <w:right w:val="single" w:sz="4" w:space="0" w:color="auto"/>
            </w:tcBorders>
            <w:shd w:val="clear" w:color="auto" w:fill="auto"/>
            <w:vAlign w:val="center"/>
            <w:hideMark/>
          </w:tcPr>
          <w:p w14:paraId="54F2ECBD"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lastRenderedPageBreak/>
              <w:t>чел</w:t>
            </w:r>
          </w:p>
        </w:tc>
        <w:tc>
          <w:tcPr>
            <w:tcW w:w="709" w:type="dxa"/>
            <w:tcBorders>
              <w:top w:val="nil"/>
              <w:left w:val="nil"/>
              <w:bottom w:val="single" w:sz="4" w:space="0" w:color="auto"/>
              <w:right w:val="single" w:sz="4" w:space="0" w:color="auto"/>
            </w:tcBorders>
            <w:shd w:val="clear" w:color="auto" w:fill="auto"/>
            <w:vAlign w:val="center"/>
            <w:hideMark/>
          </w:tcPr>
          <w:p w14:paraId="0670FBE9"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1976</w:t>
            </w:r>
          </w:p>
        </w:tc>
        <w:tc>
          <w:tcPr>
            <w:tcW w:w="709" w:type="dxa"/>
            <w:tcBorders>
              <w:top w:val="nil"/>
              <w:left w:val="nil"/>
              <w:bottom w:val="single" w:sz="4" w:space="0" w:color="auto"/>
              <w:right w:val="single" w:sz="4" w:space="0" w:color="auto"/>
            </w:tcBorders>
            <w:shd w:val="clear" w:color="auto" w:fill="auto"/>
            <w:vAlign w:val="center"/>
            <w:hideMark/>
          </w:tcPr>
          <w:p w14:paraId="377CC6AD"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300</w:t>
            </w:r>
          </w:p>
        </w:tc>
        <w:tc>
          <w:tcPr>
            <w:tcW w:w="801" w:type="dxa"/>
            <w:tcBorders>
              <w:top w:val="nil"/>
              <w:left w:val="nil"/>
              <w:bottom w:val="single" w:sz="4" w:space="0" w:color="auto"/>
              <w:right w:val="single" w:sz="4" w:space="0" w:color="auto"/>
            </w:tcBorders>
            <w:shd w:val="clear" w:color="000000" w:fill="FFFFFF"/>
            <w:vAlign w:val="center"/>
            <w:hideMark/>
          </w:tcPr>
          <w:p w14:paraId="48DEBB0E" w14:textId="45C0269A" w:rsidR="00295365" w:rsidRPr="004B19C7" w:rsidRDefault="00CE02A7" w:rsidP="00ED18AF">
            <w:pPr>
              <w:jc w:val="center"/>
              <w:rPr>
                <w:rFonts w:ascii="Times New Roman" w:hAnsi="Times New Roman"/>
                <w:color w:val="000000"/>
                <w:sz w:val="24"/>
                <w:szCs w:val="24"/>
              </w:rPr>
            </w:pPr>
            <w:r>
              <w:rPr>
                <w:rFonts w:ascii="Times New Roman" w:hAnsi="Times New Roman"/>
                <w:color w:val="000000"/>
                <w:sz w:val="24"/>
                <w:szCs w:val="24"/>
              </w:rPr>
              <w:t>498</w:t>
            </w:r>
          </w:p>
        </w:tc>
        <w:tc>
          <w:tcPr>
            <w:tcW w:w="891" w:type="dxa"/>
            <w:tcBorders>
              <w:top w:val="nil"/>
              <w:left w:val="nil"/>
              <w:bottom w:val="single" w:sz="4" w:space="0" w:color="auto"/>
              <w:right w:val="single" w:sz="4" w:space="0" w:color="auto"/>
            </w:tcBorders>
            <w:shd w:val="clear" w:color="auto" w:fill="auto"/>
            <w:vAlign w:val="center"/>
            <w:hideMark/>
          </w:tcPr>
          <w:p w14:paraId="23BAEA9E"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auto" w:fill="auto"/>
            <w:vAlign w:val="center"/>
            <w:hideMark/>
          </w:tcPr>
          <w:p w14:paraId="54C783C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auto" w:fill="auto"/>
            <w:vAlign w:val="center"/>
            <w:hideMark/>
          </w:tcPr>
          <w:p w14:paraId="0516E447"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nil"/>
              <w:left w:val="nil"/>
              <w:bottom w:val="single" w:sz="4" w:space="0" w:color="auto"/>
              <w:right w:val="single" w:sz="4" w:space="0" w:color="auto"/>
            </w:tcBorders>
            <w:shd w:val="clear" w:color="auto" w:fill="auto"/>
            <w:vAlign w:val="center"/>
            <w:hideMark/>
          </w:tcPr>
          <w:p w14:paraId="5A4024C0"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nil"/>
              <w:left w:val="nil"/>
              <w:bottom w:val="single" w:sz="4" w:space="0" w:color="auto"/>
              <w:right w:val="single" w:sz="4" w:space="0" w:color="auto"/>
            </w:tcBorders>
            <w:shd w:val="clear" w:color="auto" w:fill="auto"/>
            <w:vAlign w:val="center"/>
            <w:hideMark/>
          </w:tcPr>
          <w:p w14:paraId="69CEB2FD"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35" w:type="dxa"/>
            <w:tcBorders>
              <w:top w:val="nil"/>
              <w:left w:val="nil"/>
              <w:bottom w:val="single" w:sz="4" w:space="0" w:color="auto"/>
              <w:right w:val="single" w:sz="4" w:space="0" w:color="auto"/>
            </w:tcBorders>
            <w:shd w:val="clear" w:color="auto" w:fill="auto"/>
            <w:vAlign w:val="center"/>
            <w:hideMark/>
          </w:tcPr>
          <w:p w14:paraId="39B57A90" w14:textId="613F1005" w:rsidR="00295365" w:rsidRPr="004B19C7" w:rsidRDefault="00CE02A7" w:rsidP="00ED18AF">
            <w:pPr>
              <w:jc w:val="center"/>
              <w:rPr>
                <w:rFonts w:ascii="Times New Roman" w:hAnsi="Times New Roman"/>
                <w:color w:val="000000"/>
                <w:sz w:val="24"/>
                <w:szCs w:val="24"/>
              </w:rPr>
            </w:pPr>
            <w:r>
              <w:rPr>
                <w:rFonts w:ascii="Times New Roman" w:hAnsi="Times New Roman"/>
                <w:color w:val="000000"/>
                <w:sz w:val="24"/>
                <w:szCs w:val="24"/>
              </w:rPr>
              <w:t>2774</w:t>
            </w:r>
          </w:p>
        </w:tc>
        <w:tc>
          <w:tcPr>
            <w:tcW w:w="1701" w:type="dxa"/>
            <w:tcBorders>
              <w:top w:val="nil"/>
              <w:left w:val="nil"/>
              <w:bottom w:val="single" w:sz="4" w:space="0" w:color="auto"/>
              <w:right w:val="single" w:sz="4" w:space="0" w:color="auto"/>
            </w:tcBorders>
            <w:shd w:val="clear" w:color="auto" w:fill="auto"/>
            <w:vAlign w:val="center"/>
            <w:hideMark/>
          </w:tcPr>
          <w:p w14:paraId="022BBA50"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xml:space="preserve">приказ Федерального агентства водных ресурсов от 30 декабря 2022 г. № 360; </w:t>
            </w:r>
          </w:p>
          <w:p w14:paraId="629733ED"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xml:space="preserve">Методика расчета показателей государственной программы Российской Федерации «Воспроизводство и </w:t>
            </w:r>
            <w:r w:rsidRPr="004B19C7">
              <w:rPr>
                <w:rFonts w:ascii="Times New Roman" w:hAnsi="Times New Roman"/>
                <w:color w:val="000000"/>
                <w:sz w:val="24"/>
                <w:szCs w:val="24"/>
              </w:rPr>
              <w:lastRenderedPageBreak/>
              <w:t>использование природных ресурсов»</w:t>
            </w:r>
          </w:p>
        </w:tc>
        <w:tc>
          <w:tcPr>
            <w:tcW w:w="994" w:type="dxa"/>
            <w:tcBorders>
              <w:top w:val="nil"/>
              <w:left w:val="nil"/>
              <w:bottom w:val="single" w:sz="4" w:space="0" w:color="auto"/>
              <w:right w:val="single" w:sz="4" w:space="0" w:color="auto"/>
            </w:tcBorders>
            <w:shd w:val="clear" w:color="auto" w:fill="auto"/>
            <w:vAlign w:val="center"/>
            <w:hideMark/>
          </w:tcPr>
          <w:p w14:paraId="5DAFF306"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lastRenderedPageBreak/>
              <w:t>Министерство лесного хозяйства и природопользования Республики Тыва</w:t>
            </w:r>
          </w:p>
        </w:tc>
        <w:tc>
          <w:tcPr>
            <w:tcW w:w="1416" w:type="dxa"/>
            <w:tcBorders>
              <w:top w:val="nil"/>
              <w:left w:val="nil"/>
              <w:bottom w:val="single" w:sz="4" w:space="0" w:color="auto"/>
              <w:right w:val="single" w:sz="4" w:space="0" w:color="auto"/>
            </w:tcBorders>
            <w:shd w:val="clear" w:color="auto" w:fill="auto"/>
            <w:vAlign w:val="center"/>
            <w:hideMark/>
          </w:tcPr>
          <w:p w14:paraId="420B1B8D" w14:textId="2A53D7A4" w:rsidR="00295365" w:rsidRPr="004B19C7" w:rsidRDefault="00DB5899" w:rsidP="00ED18AF">
            <w:pPr>
              <w:rPr>
                <w:rFonts w:ascii="Times New Roman" w:hAnsi="Times New Roman"/>
                <w:color w:val="000000"/>
                <w:sz w:val="24"/>
                <w:szCs w:val="24"/>
              </w:rPr>
            </w:pPr>
            <w:r>
              <w:rPr>
                <w:rFonts w:ascii="Times New Roman" w:hAnsi="Times New Roman"/>
                <w:color w:val="000000"/>
                <w:sz w:val="24"/>
                <w:szCs w:val="24"/>
              </w:rPr>
              <w:t>Г</w:t>
            </w:r>
            <w:r w:rsidRPr="002F6BD4">
              <w:rPr>
                <w:rFonts w:ascii="Times New Roman" w:hAnsi="Times New Roman"/>
                <w:color w:val="000000"/>
                <w:sz w:val="24"/>
                <w:szCs w:val="24"/>
              </w:rPr>
              <w:t>осударственн</w:t>
            </w:r>
            <w:r>
              <w:rPr>
                <w:rFonts w:ascii="Times New Roman" w:hAnsi="Times New Roman"/>
                <w:color w:val="000000"/>
                <w:sz w:val="24"/>
                <w:szCs w:val="24"/>
              </w:rPr>
              <w:t>ая</w:t>
            </w:r>
            <w:r w:rsidRPr="002F6BD4">
              <w:rPr>
                <w:rFonts w:ascii="Times New Roman" w:hAnsi="Times New Roman"/>
                <w:color w:val="000000"/>
                <w:sz w:val="24"/>
                <w:szCs w:val="24"/>
              </w:rPr>
              <w:t xml:space="preserve"> программ</w:t>
            </w:r>
            <w:r>
              <w:rPr>
                <w:rFonts w:ascii="Times New Roman" w:hAnsi="Times New Roman"/>
                <w:color w:val="000000"/>
                <w:sz w:val="24"/>
                <w:szCs w:val="24"/>
              </w:rPr>
              <w:t>а</w:t>
            </w:r>
            <w:r w:rsidRPr="002F6BD4">
              <w:rPr>
                <w:rFonts w:ascii="Times New Roman" w:hAnsi="Times New Roman"/>
                <w:color w:val="000000"/>
                <w:sz w:val="24"/>
                <w:szCs w:val="24"/>
              </w:rPr>
              <w:t xml:space="preserve"> Российской Федерации «Воспроизводство и использование природных ресурсов»</w:t>
            </w:r>
            <w:r>
              <w:rPr>
                <w:rFonts w:ascii="Times New Roman" w:hAnsi="Times New Roman"/>
                <w:color w:val="000000"/>
                <w:sz w:val="24"/>
                <w:szCs w:val="24"/>
              </w:rPr>
              <w:t>, Ф</w:t>
            </w:r>
            <w:r w:rsidRPr="004B19C7">
              <w:rPr>
                <w:rFonts w:ascii="Times New Roman" w:hAnsi="Times New Roman"/>
                <w:color w:val="000000"/>
                <w:sz w:val="24"/>
                <w:szCs w:val="24"/>
              </w:rPr>
              <w:t>едеральный проект «</w:t>
            </w:r>
            <w:r>
              <w:rPr>
                <w:rFonts w:ascii="Times New Roman" w:hAnsi="Times New Roman"/>
                <w:color w:val="000000"/>
                <w:sz w:val="24"/>
                <w:szCs w:val="24"/>
              </w:rPr>
              <w:t>Вода России</w:t>
            </w:r>
            <w:r w:rsidRPr="004B19C7">
              <w:rPr>
                <w:rFonts w:ascii="Times New Roman" w:hAnsi="Times New Roman"/>
                <w:color w:val="000000"/>
                <w:sz w:val="24"/>
                <w:szCs w:val="24"/>
              </w:rPr>
              <w:t>»</w:t>
            </w:r>
          </w:p>
        </w:tc>
        <w:tc>
          <w:tcPr>
            <w:tcW w:w="1277" w:type="dxa"/>
            <w:tcBorders>
              <w:top w:val="nil"/>
              <w:left w:val="nil"/>
              <w:bottom w:val="single" w:sz="4" w:space="0" w:color="auto"/>
              <w:right w:val="single" w:sz="4" w:space="0" w:color="auto"/>
            </w:tcBorders>
            <w:shd w:val="clear" w:color="auto" w:fill="auto"/>
            <w:vAlign w:val="center"/>
            <w:hideMark/>
          </w:tcPr>
          <w:p w14:paraId="3F2CB90E"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r>
      <w:tr w:rsidR="00295365" w:rsidRPr="004B19C7" w14:paraId="73AD0BEB" w14:textId="77777777" w:rsidTr="0035766A">
        <w:trPr>
          <w:gridAfter w:val="1"/>
          <w:wAfter w:w="8" w:type="dxa"/>
          <w:trHeight w:val="2412"/>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4AAD1E41"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t>4.</w:t>
            </w:r>
          </w:p>
        </w:tc>
        <w:tc>
          <w:tcPr>
            <w:tcW w:w="1810" w:type="dxa"/>
            <w:tcBorders>
              <w:top w:val="nil"/>
              <w:left w:val="nil"/>
              <w:bottom w:val="single" w:sz="4" w:space="0" w:color="auto"/>
              <w:right w:val="single" w:sz="4" w:space="0" w:color="auto"/>
            </w:tcBorders>
            <w:shd w:val="clear" w:color="auto" w:fill="auto"/>
            <w:vAlign w:val="center"/>
            <w:hideMark/>
          </w:tcPr>
          <w:p w14:paraId="6E6E8FE2"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Размер предотвращенного ущерба</w:t>
            </w:r>
          </w:p>
        </w:tc>
        <w:tc>
          <w:tcPr>
            <w:tcW w:w="850" w:type="dxa"/>
            <w:tcBorders>
              <w:top w:val="nil"/>
              <w:left w:val="nil"/>
              <w:bottom w:val="single" w:sz="4" w:space="0" w:color="auto"/>
              <w:right w:val="single" w:sz="4" w:space="0" w:color="auto"/>
            </w:tcBorders>
            <w:shd w:val="clear" w:color="auto" w:fill="auto"/>
            <w:vAlign w:val="center"/>
            <w:hideMark/>
          </w:tcPr>
          <w:p w14:paraId="2292BD00"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млн. руб.</w:t>
            </w:r>
          </w:p>
        </w:tc>
        <w:tc>
          <w:tcPr>
            <w:tcW w:w="709" w:type="dxa"/>
            <w:tcBorders>
              <w:top w:val="nil"/>
              <w:left w:val="nil"/>
              <w:bottom w:val="single" w:sz="4" w:space="0" w:color="auto"/>
              <w:right w:val="single" w:sz="4" w:space="0" w:color="auto"/>
            </w:tcBorders>
            <w:shd w:val="clear" w:color="auto" w:fill="auto"/>
            <w:vAlign w:val="center"/>
            <w:hideMark/>
          </w:tcPr>
          <w:p w14:paraId="7269720D"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415</w:t>
            </w:r>
          </w:p>
        </w:tc>
        <w:tc>
          <w:tcPr>
            <w:tcW w:w="709" w:type="dxa"/>
            <w:tcBorders>
              <w:top w:val="nil"/>
              <w:left w:val="nil"/>
              <w:bottom w:val="single" w:sz="4" w:space="0" w:color="auto"/>
              <w:right w:val="single" w:sz="4" w:space="0" w:color="auto"/>
            </w:tcBorders>
            <w:shd w:val="clear" w:color="auto" w:fill="auto"/>
            <w:vAlign w:val="center"/>
            <w:hideMark/>
          </w:tcPr>
          <w:p w14:paraId="524960BF"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141,022</w:t>
            </w:r>
          </w:p>
        </w:tc>
        <w:tc>
          <w:tcPr>
            <w:tcW w:w="801" w:type="dxa"/>
            <w:tcBorders>
              <w:top w:val="nil"/>
              <w:left w:val="nil"/>
              <w:bottom w:val="single" w:sz="4" w:space="0" w:color="auto"/>
              <w:right w:val="single" w:sz="4" w:space="0" w:color="auto"/>
            </w:tcBorders>
            <w:shd w:val="clear" w:color="000000" w:fill="FFFFFF"/>
            <w:vAlign w:val="center"/>
            <w:hideMark/>
          </w:tcPr>
          <w:p w14:paraId="64115B52" w14:textId="60E8BE4F" w:rsidR="00295365" w:rsidRPr="004B19C7" w:rsidRDefault="00CE02A7" w:rsidP="00CE02A7">
            <w:pPr>
              <w:ind w:left="-103" w:right="-159"/>
              <w:jc w:val="center"/>
              <w:rPr>
                <w:rFonts w:ascii="Times New Roman" w:hAnsi="Times New Roman"/>
                <w:color w:val="000000"/>
                <w:sz w:val="24"/>
                <w:szCs w:val="24"/>
              </w:rPr>
            </w:pPr>
            <w:r>
              <w:rPr>
                <w:rFonts w:ascii="Times New Roman" w:hAnsi="Times New Roman"/>
                <w:color w:val="000000"/>
                <w:sz w:val="24"/>
                <w:szCs w:val="24"/>
              </w:rPr>
              <w:t>81,79</w:t>
            </w:r>
          </w:p>
        </w:tc>
        <w:tc>
          <w:tcPr>
            <w:tcW w:w="891" w:type="dxa"/>
            <w:tcBorders>
              <w:top w:val="nil"/>
              <w:left w:val="nil"/>
              <w:bottom w:val="single" w:sz="4" w:space="0" w:color="auto"/>
              <w:right w:val="single" w:sz="4" w:space="0" w:color="auto"/>
            </w:tcBorders>
            <w:shd w:val="clear" w:color="auto" w:fill="auto"/>
            <w:vAlign w:val="center"/>
            <w:hideMark/>
          </w:tcPr>
          <w:p w14:paraId="08E95420"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auto" w:fill="auto"/>
            <w:vAlign w:val="center"/>
            <w:hideMark/>
          </w:tcPr>
          <w:p w14:paraId="7A4D0259"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auto" w:fill="auto"/>
            <w:vAlign w:val="center"/>
            <w:hideMark/>
          </w:tcPr>
          <w:p w14:paraId="77600F68"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nil"/>
              <w:left w:val="nil"/>
              <w:bottom w:val="single" w:sz="4" w:space="0" w:color="auto"/>
              <w:right w:val="single" w:sz="4" w:space="0" w:color="auto"/>
            </w:tcBorders>
            <w:shd w:val="clear" w:color="auto" w:fill="auto"/>
            <w:vAlign w:val="center"/>
            <w:hideMark/>
          </w:tcPr>
          <w:p w14:paraId="3B3C0B6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nil"/>
              <w:left w:val="nil"/>
              <w:bottom w:val="single" w:sz="4" w:space="0" w:color="auto"/>
              <w:right w:val="single" w:sz="4" w:space="0" w:color="auto"/>
            </w:tcBorders>
            <w:shd w:val="clear" w:color="auto" w:fill="auto"/>
            <w:vAlign w:val="center"/>
            <w:hideMark/>
          </w:tcPr>
          <w:p w14:paraId="098D7929"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35" w:type="dxa"/>
            <w:tcBorders>
              <w:top w:val="nil"/>
              <w:left w:val="nil"/>
              <w:bottom w:val="single" w:sz="4" w:space="0" w:color="auto"/>
              <w:right w:val="single" w:sz="4" w:space="0" w:color="auto"/>
            </w:tcBorders>
            <w:shd w:val="clear" w:color="auto" w:fill="auto"/>
            <w:vAlign w:val="center"/>
            <w:hideMark/>
          </w:tcPr>
          <w:p w14:paraId="136DC31C" w14:textId="03B07021"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2</w:t>
            </w:r>
            <w:r w:rsidR="001C1253">
              <w:rPr>
                <w:rFonts w:ascii="Times New Roman" w:hAnsi="Times New Roman"/>
                <w:color w:val="000000"/>
                <w:sz w:val="24"/>
                <w:szCs w:val="24"/>
              </w:rPr>
              <w:t>22,812</w:t>
            </w:r>
          </w:p>
        </w:tc>
        <w:tc>
          <w:tcPr>
            <w:tcW w:w="1701" w:type="dxa"/>
            <w:tcBorders>
              <w:top w:val="nil"/>
              <w:left w:val="nil"/>
              <w:bottom w:val="single" w:sz="4" w:space="0" w:color="auto"/>
              <w:right w:val="single" w:sz="4" w:space="0" w:color="auto"/>
            </w:tcBorders>
            <w:shd w:val="clear" w:color="auto" w:fill="auto"/>
            <w:vAlign w:val="center"/>
            <w:hideMark/>
          </w:tcPr>
          <w:p w14:paraId="74E2B8E6" w14:textId="77777777" w:rsidR="00295365" w:rsidRPr="004B19C7" w:rsidRDefault="00295365" w:rsidP="0035766A">
            <w:pPr>
              <w:ind w:right="-111"/>
              <w:rPr>
                <w:rFonts w:ascii="Times New Roman" w:hAnsi="Times New Roman"/>
                <w:color w:val="000000"/>
                <w:sz w:val="24"/>
                <w:szCs w:val="24"/>
              </w:rPr>
            </w:pPr>
            <w:r w:rsidRPr="004B19C7">
              <w:rPr>
                <w:rFonts w:ascii="Times New Roman" w:hAnsi="Times New Roman"/>
                <w:color w:val="000000"/>
                <w:sz w:val="24"/>
                <w:szCs w:val="24"/>
              </w:rPr>
              <w:t>Методика оценки вероятностного ущерба от вредного воздействия вод и оценки эффективности осуществления превентивных водохозяйственных мероприятий. Разработана ФГУП «ВИЭМС», 2006 г.</w:t>
            </w:r>
          </w:p>
        </w:tc>
        <w:tc>
          <w:tcPr>
            <w:tcW w:w="994" w:type="dxa"/>
            <w:tcBorders>
              <w:top w:val="nil"/>
              <w:left w:val="nil"/>
              <w:bottom w:val="single" w:sz="4" w:space="0" w:color="auto"/>
              <w:right w:val="single" w:sz="4" w:space="0" w:color="auto"/>
            </w:tcBorders>
            <w:shd w:val="clear" w:color="auto" w:fill="auto"/>
            <w:vAlign w:val="center"/>
            <w:hideMark/>
          </w:tcPr>
          <w:p w14:paraId="38DC4472"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Министерство лесного хозяйства и природопользования Республики Тыва</w:t>
            </w:r>
          </w:p>
        </w:tc>
        <w:tc>
          <w:tcPr>
            <w:tcW w:w="1416" w:type="dxa"/>
            <w:tcBorders>
              <w:top w:val="nil"/>
              <w:left w:val="nil"/>
              <w:bottom w:val="single" w:sz="4" w:space="0" w:color="auto"/>
              <w:right w:val="single" w:sz="4" w:space="0" w:color="auto"/>
            </w:tcBorders>
            <w:shd w:val="clear" w:color="auto" w:fill="auto"/>
            <w:vAlign w:val="center"/>
            <w:hideMark/>
          </w:tcPr>
          <w:p w14:paraId="753A8AAC" w14:textId="7E6524CC" w:rsidR="00295365" w:rsidRPr="004B19C7" w:rsidRDefault="00DB5899" w:rsidP="00ED18AF">
            <w:pPr>
              <w:rPr>
                <w:rFonts w:ascii="Times New Roman" w:hAnsi="Times New Roman"/>
                <w:color w:val="000000"/>
                <w:sz w:val="24"/>
                <w:szCs w:val="24"/>
              </w:rPr>
            </w:pPr>
            <w:r>
              <w:rPr>
                <w:rFonts w:ascii="Times New Roman" w:hAnsi="Times New Roman"/>
                <w:color w:val="000000"/>
                <w:sz w:val="24"/>
                <w:szCs w:val="24"/>
              </w:rPr>
              <w:t>Г</w:t>
            </w:r>
            <w:r w:rsidRPr="002F6BD4">
              <w:rPr>
                <w:rFonts w:ascii="Times New Roman" w:hAnsi="Times New Roman"/>
                <w:color w:val="000000"/>
                <w:sz w:val="24"/>
                <w:szCs w:val="24"/>
              </w:rPr>
              <w:t>осударственн</w:t>
            </w:r>
            <w:r>
              <w:rPr>
                <w:rFonts w:ascii="Times New Roman" w:hAnsi="Times New Roman"/>
                <w:color w:val="000000"/>
                <w:sz w:val="24"/>
                <w:szCs w:val="24"/>
              </w:rPr>
              <w:t>ая</w:t>
            </w:r>
            <w:r w:rsidRPr="002F6BD4">
              <w:rPr>
                <w:rFonts w:ascii="Times New Roman" w:hAnsi="Times New Roman"/>
                <w:color w:val="000000"/>
                <w:sz w:val="24"/>
                <w:szCs w:val="24"/>
              </w:rPr>
              <w:t xml:space="preserve"> программ</w:t>
            </w:r>
            <w:r>
              <w:rPr>
                <w:rFonts w:ascii="Times New Roman" w:hAnsi="Times New Roman"/>
                <w:color w:val="000000"/>
                <w:sz w:val="24"/>
                <w:szCs w:val="24"/>
              </w:rPr>
              <w:t>а</w:t>
            </w:r>
            <w:r w:rsidRPr="002F6BD4">
              <w:rPr>
                <w:rFonts w:ascii="Times New Roman" w:hAnsi="Times New Roman"/>
                <w:color w:val="000000"/>
                <w:sz w:val="24"/>
                <w:szCs w:val="24"/>
              </w:rPr>
              <w:t xml:space="preserve"> Российской Федерации «Воспроизводство и использование природных ресурсов»</w:t>
            </w:r>
            <w:r>
              <w:rPr>
                <w:rFonts w:ascii="Times New Roman" w:hAnsi="Times New Roman"/>
                <w:color w:val="000000"/>
                <w:sz w:val="24"/>
                <w:szCs w:val="24"/>
              </w:rPr>
              <w:t>, Ф</w:t>
            </w:r>
            <w:r w:rsidRPr="004B19C7">
              <w:rPr>
                <w:rFonts w:ascii="Times New Roman" w:hAnsi="Times New Roman"/>
                <w:color w:val="000000"/>
                <w:sz w:val="24"/>
                <w:szCs w:val="24"/>
              </w:rPr>
              <w:t>едеральный проект «</w:t>
            </w:r>
            <w:r>
              <w:rPr>
                <w:rFonts w:ascii="Times New Roman" w:hAnsi="Times New Roman"/>
                <w:color w:val="000000"/>
                <w:sz w:val="24"/>
                <w:szCs w:val="24"/>
              </w:rPr>
              <w:t>Вода России</w:t>
            </w:r>
            <w:r w:rsidRPr="004B19C7">
              <w:rPr>
                <w:rFonts w:ascii="Times New Roman" w:hAnsi="Times New Roman"/>
                <w:color w:val="000000"/>
                <w:sz w:val="24"/>
                <w:szCs w:val="24"/>
              </w:rPr>
              <w:t>»</w:t>
            </w:r>
          </w:p>
        </w:tc>
        <w:tc>
          <w:tcPr>
            <w:tcW w:w="1277" w:type="dxa"/>
            <w:tcBorders>
              <w:top w:val="nil"/>
              <w:left w:val="nil"/>
              <w:bottom w:val="single" w:sz="4" w:space="0" w:color="auto"/>
              <w:right w:val="single" w:sz="4" w:space="0" w:color="auto"/>
            </w:tcBorders>
            <w:shd w:val="clear" w:color="auto" w:fill="auto"/>
            <w:vAlign w:val="center"/>
            <w:hideMark/>
          </w:tcPr>
          <w:p w14:paraId="61E6F0B4"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r>
      <w:tr w:rsidR="00295365" w:rsidRPr="004B19C7" w14:paraId="4D922BCA" w14:textId="77777777" w:rsidTr="0035766A">
        <w:trPr>
          <w:gridAfter w:val="1"/>
          <w:wAfter w:w="8" w:type="dxa"/>
          <w:trHeight w:val="1136"/>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50AF311A"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t>5.</w:t>
            </w:r>
          </w:p>
        </w:tc>
        <w:tc>
          <w:tcPr>
            <w:tcW w:w="1810" w:type="dxa"/>
            <w:tcBorders>
              <w:top w:val="nil"/>
              <w:left w:val="nil"/>
              <w:bottom w:val="single" w:sz="4" w:space="0" w:color="auto"/>
              <w:right w:val="single" w:sz="4" w:space="0" w:color="auto"/>
            </w:tcBorders>
            <w:shd w:val="clear" w:color="auto" w:fill="auto"/>
            <w:vAlign w:val="center"/>
            <w:hideMark/>
          </w:tcPr>
          <w:p w14:paraId="6BFBA0AA"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Протяженность новых гидротехнических сооружений</w:t>
            </w:r>
          </w:p>
        </w:tc>
        <w:tc>
          <w:tcPr>
            <w:tcW w:w="850" w:type="dxa"/>
            <w:tcBorders>
              <w:top w:val="nil"/>
              <w:left w:val="nil"/>
              <w:bottom w:val="single" w:sz="4" w:space="0" w:color="auto"/>
              <w:right w:val="single" w:sz="4" w:space="0" w:color="auto"/>
            </w:tcBorders>
            <w:shd w:val="clear" w:color="auto" w:fill="auto"/>
            <w:vAlign w:val="center"/>
            <w:hideMark/>
          </w:tcPr>
          <w:p w14:paraId="2F4F7B0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км</w:t>
            </w:r>
          </w:p>
        </w:tc>
        <w:tc>
          <w:tcPr>
            <w:tcW w:w="709" w:type="dxa"/>
            <w:tcBorders>
              <w:top w:val="nil"/>
              <w:left w:val="nil"/>
              <w:bottom w:val="single" w:sz="4" w:space="0" w:color="auto"/>
              <w:right w:val="single" w:sz="4" w:space="0" w:color="auto"/>
            </w:tcBorders>
            <w:shd w:val="clear" w:color="auto" w:fill="auto"/>
            <w:vAlign w:val="center"/>
            <w:hideMark/>
          </w:tcPr>
          <w:p w14:paraId="172F199A"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4,98</w:t>
            </w:r>
          </w:p>
        </w:tc>
        <w:tc>
          <w:tcPr>
            <w:tcW w:w="709" w:type="dxa"/>
            <w:tcBorders>
              <w:top w:val="nil"/>
              <w:left w:val="nil"/>
              <w:bottom w:val="single" w:sz="4" w:space="0" w:color="auto"/>
              <w:right w:val="single" w:sz="4" w:space="0" w:color="auto"/>
            </w:tcBorders>
            <w:shd w:val="clear" w:color="auto" w:fill="auto"/>
            <w:vAlign w:val="center"/>
            <w:hideMark/>
          </w:tcPr>
          <w:p w14:paraId="04F5F7E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3,045</w:t>
            </w:r>
          </w:p>
        </w:tc>
        <w:tc>
          <w:tcPr>
            <w:tcW w:w="801" w:type="dxa"/>
            <w:tcBorders>
              <w:top w:val="nil"/>
              <w:left w:val="nil"/>
              <w:bottom w:val="single" w:sz="4" w:space="0" w:color="auto"/>
              <w:right w:val="single" w:sz="4" w:space="0" w:color="auto"/>
            </w:tcBorders>
            <w:shd w:val="clear" w:color="000000" w:fill="FFFFFF"/>
            <w:vAlign w:val="center"/>
            <w:hideMark/>
          </w:tcPr>
          <w:p w14:paraId="6B34DD71" w14:textId="1F217009" w:rsidR="00295365" w:rsidRPr="004B19C7" w:rsidRDefault="006409D9" w:rsidP="00ED18AF">
            <w:pPr>
              <w:jc w:val="center"/>
              <w:rPr>
                <w:rFonts w:ascii="Times New Roman" w:hAnsi="Times New Roman"/>
                <w:color w:val="000000"/>
                <w:sz w:val="24"/>
                <w:szCs w:val="24"/>
              </w:rPr>
            </w:pPr>
            <w:r>
              <w:rPr>
                <w:rFonts w:ascii="Times New Roman" w:hAnsi="Times New Roman"/>
                <w:color w:val="000000"/>
                <w:sz w:val="24"/>
                <w:szCs w:val="24"/>
              </w:rPr>
              <w:t>0,430</w:t>
            </w:r>
          </w:p>
        </w:tc>
        <w:tc>
          <w:tcPr>
            <w:tcW w:w="891" w:type="dxa"/>
            <w:tcBorders>
              <w:top w:val="nil"/>
              <w:left w:val="nil"/>
              <w:bottom w:val="single" w:sz="4" w:space="0" w:color="auto"/>
              <w:right w:val="single" w:sz="4" w:space="0" w:color="auto"/>
            </w:tcBorders>
            <w:shd w:val="clear" w:color="auto" w:fill="auto"/>
            <w:vAlign w:val="center"/>
            <w:hideMark/>
          </w:tcPr>
          <w:p w14:paraId="6620278B"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auto" w:fill="auto"/>
            <w:vAlign w:val="center"/>
            <w:hideMark/>
          </w:tcPr>
          <w:p w14:paraId="7A99E41F"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auto" w:fill="auto"/>
            <w:vAlign w:val="center"/>
            <w:hideMark/>
          </w:tcPr>
          <w:p w14:paraId="7CD1774A"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nil"/>
              <w:left w:val="nil"/>
              <w:bottom w:val="single" w:sz="4" w:space="0" w:color="auto"/>
              <w:right w:val="single" w:sz="4" w:space="0" w:color="auto"/>
            </w:tcBorders>
            <w:shd w:val="clear" w:color="auto" w:fill="auto"/>
            <w:vAlign w:val="center"/>
            <w:hideMark/>
          </w:tcPr>
          <w:p w14:paraId="0ADA3FCE"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nil"/>
              <w:left w:val="nil"/>
              <w:bottom w:val="single" w:sz="4" w:space="0" w:color="auto"/>
              <w:right w:val="single" w:sz="4" w:space="0" w:color="auto"/>
            </w:tcBorders>
            <w:shd w:val="clear" w:color="auto" w:fill="auto"/>
            <w:vAlign w:val="center"/>
            <w:hideMark/>
          </w:tcPr>
          <w:p w14:paraId="71CE874B"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35" w:type="dxa"/>
            <w:tcBorders>
              <w:top w:val="nil"/>
              <w:left w:val="nil"/>
              <w:bottom w:val="single" w:sz="4" w:space="0" w:color="auto"/>
              <w:right w:val="single" w:sz="4" w:space="0" w:color="auto"/>
            </w:tcBorders>
            <w:shd w:val="clear" w:color="auto" w:fill="auto"/>
            <w:vAlign w:val="center"/>
            <w:hideMark/>
          </w:tcPr>
          <w:p w14:paraId="1B2930B3" w14:textId="1C113468" w:rsidR="00295365" w:rsidRPr="004B19C7" w:rsidRDefault="006409D9" w:rsidP="00ED18AF">
            <w:pPr>
              <w:jc w:val="center"/>
              <w:rPr>
                <w:rFonts w:ascii="Times New Roman" w:hAnsi="Times New Roman"/>
                <w:color w:val="000000"/>
                <w:sz w:val="24"/>
                <w:szCs w:val="24"/>
              </w:rPr>
            </w:pPr>
            <w:r>
              <w:rPr>
                <w:rFonts w:ascii="Times New Roman" w:hAnsi="Times New Roman"/>
                <w:color w:val="000000"/>
                <w:sz w:val="24"/>
                <w:szCs w:val="24"/>
              </w:rPr>
              <w:t>3,475</w:t>
            </w:r>
          </w:p>
        </w:tc>
        <w:tc>
          <w:tcPr>
            <w:tcW w:w="1701" w:type="dxa"/>
            <w:tcBorders>
              <w:top w:val="nil"/>
              <w:left w:val="nil"/>
              <w:bottom w:val="single" w:sz="4" w:space="0" w:color="auto"/>
              <w:right w:val="single" w:sz="4" w:space="0" w:color="auto"/>
            </w:tcBorders>
            <w:shd w:val="clear" w:color="auto" w:fill="auto"/>
            <w:vAlign w:val="center"/>
            <w:hideMark/>
          </w:tcPr>
          <w:p w14:paraId="163DFE99"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xml:space="preserve">приказ Федерального агентства водных ресурсов от 30 декабря 2022 г. № 360; </w:t>
            </w:r>
          </w:p>
          <w:p w14:paraId="635CF691"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xml:space="preserve">Методика расчета показателей </w:t>
            </w:r>
            <w:r w:rsidRPr="004B19C7">
              <w:rPr>
                <w:rFonts w:ascii="Times New Roman" w:hAnsi="Times New Roman"/>
                <w:color w:val="000000"/>
                <w:sz w:val="24"/>
                <w:szCs w:val="24"/>
              </w:rPr>
              <w:lastRenderedPageBreak/>
              <w:t>государственной программы Российской Федерации «Воспроизводство и использование природных ресурсов»</w:t>
            </w:r>
          </w:p>
        </w:tc>
        <w:tc>
          <w:tcPr>
            <w:tcW w:w="994" w:type="dxa"/>
            <w:tcBorders>
              <w:top w:val="nil"/>
              <w:left w:val="nil"/>
              <w:bottom w:val="single" w:sz="4" w:space="0" w:color="auto"/>
              <w:right w:val="single" w:sz="4" w:space="0" w:color="auto"/>
            </w:tcBorders>
            <w:shd w:val="clear" w:color="auto" w:fill="auto"/>
            <w:vAlign w:val="center"/>
            <w:hideMark/>
          </w:tcPr>
          <w:p w14:paraId="006C015B"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lastRenderedPageBreak/>
              <w:t>Министерство лесного хозяйства и природопользования Респуб</w:t>
            </w:r>
            <w:r w:rsidRPr="004B19C7">
              <w:rPr>
                <w:rFonts w:ascii="Times New Roman" w:hAnsi="Times New Roman"/>
                <w:color w:val="000000"/>
                <w:sz w:val="24"/>
                <w:szCs w:val="24"/>
              </w:rPr>
              <w:lastRenderedPageBreak/>
              <w:t>лики Тыва</w:t>
            </w:r>
          </w:p>
        </w:tc>
        <w:tc>
          <w:tcPr>
            <w:tcW w:w="1416" w:type="dxa"/>
            <w:tcBorders>
              <w:top w:val="nil"/>
              <w:left w:val="nil"/>
              <w:bottom w:val="single" w:sz="4" w:space="0" w:color="auto"/>
              <w:right w:val="single" w:sz="4" w:space="0" w:color="auto"/>
            </w:tcBorders>
            <w:shd w:val="clear" w:color="auto" w:fill="auto"/>
            <w:vAlign w:val="center"/>
            <w:hideMark/>
          </w:tcPr>
          <w:p w14:paraId="4A7CAA05" w14:textId="796D5854" w:rsidR="00295365" w:rsidRPr="004B19C7" w:rsidRDefault="00DB5899" w:rsidP="00ED18AF">
            <w:pPr>
              <w:rPr>
                <w:rFonts w:ascii="Times New Roman" w:hAnsi="Times New Roman"/>
                <w:color w:val="000000"/>
                <w:sz w:val="24"/>
                <w:szCs w:val="24"/>
              </w:rPr>
            </w:pPr>
            <w:r>
              <w:rPr>
                <w:rFonts w:ascii="Times New Roman" w:hAnsi="Times New Roman"/>
                <w:color w:val="000000"/>
                <w:sz w:val="24"/>
                <w:szCs w:val="24"/>
              </w:rPr>
              <w:lastRenderedPageBreak/>
              <w:t>Г</w:t>
            </w:r>
            <w:r w:rsidRPr="002F6BD4">
              <w:rPr>
                <w:rFonts w:ascii="Times New Roman" w:hAnsi="Times New Roman"/>
                <w:color w:val="000000"/>
                <w:sz w:val="24"/>
                <w:szCs w:val="24"/>
              </w:rPr>
              <w:t>осударственн</w:t>
            </w:r>
            <w:r>
              <w:rPr>
                <w:rFonts w:ascii="Times New Roman" w:hAnsi="Times New Roman"/>
                <w:color w:val="000000"/>
                <w:sz w:val="24"/>
                <w:szCs w:val="24"/>
              </w:rPr>
              <w:t>ая</w:t>
            </w:r>
            <w:r w:rsidRPr="002F6BD4">
              <w:rPr>
                <w:rFonts w:ascii="Times New Roman" w:hAnsi="Times New Roman"/>
                <w:color w:val="000000"/>
                <w:sz w:val="24"/>
                <w:szCs w:val="24"/>
              </w:rPr>
              <w:t xml:space="preserve"> программ</w:t>
            </w:r>
            <w:r>
              <w:rPr>
                <w:rFonts w:ascii="Times New Roman" w:hAnsi="Times New Roman"/>
                <w:color w:val="000000"/>
                <w:sz w:val="24"/>
                <w:szCs w:val="24"/>
              </w:rPr>
              <w:t>а</w:t>
            </w:r>
            <w:r w:rsidRPr="002F6BD4">
              <w:rPr>
                <w:rFonts w:ascii="Times New Roman" w:hAnsi="Times New Roman"/>
                <w:color w:val="000000"/>
                <w:sz w:val="24"/>
                <w:szCs w:val="24"/>
              </w:rPr>
              <w:t xml:space="preserve"> Российской Федерации «Воспроизводство и использование природных ресурсов»</w:t>
            </w:r>
            <w:r>
              <w:rPr>
                <w:rFonts w:ascii="Times New Roman" w:hAnsi="Times New Roman"/>
                <w:color w:val="000000"/>
                <w:sz w:val="24"/>
                <w:szCs w:val="24"/>
              </w:rPr>
              <w:t xml:space="preserve">, </w:t>
            </w:r>
            <w:r>
              <w:rPr>
                <w:rFonts w:ascii="Times New Roman" w:hAnsi="Times New Roman"/>
                <w:color w:val="000000"/>
                <w:sz w:val="24"/>
                <w:szCs w:val="24"/>
              </w:rPr>
              <w:lastRenderedPageBreak/>
              <w:t>Ф</w:t>
            </w:r>
            <w:r w:rsidRPr="004B19C7">
              <w:rPr>
                <w:rFonts w:ascii="Times New Roman" w:hAnsi="Times New Roman"/>
                <w:color w:val="000000"/>
                <w:sz w:val="24"/>
                <w:szCs w:val="24"/>
              </w:rPr>
              <w:t>едеральный проект «</w:t>
            </w:r>
            <w:r>
              <w:rPr>
                <w:rFonts w:ascii="Times New Roman" w:hAnsi="Times New Roman"/>
                <w:color w:val="000000"/>
                <w:sz w:val="24"/>
                <w:szCs w:val="24"/>
              </w:rPr>
              <w:t>Вода России</w:t>
            </w:r>
            <w:r w:rsidRPr="004B19C7">
              <w:rPr>
                <w:rFonts w:ascii="Times New Roman" w:hAnsi="Times New Roman"/>
                <w:color w:val="000000"/>
                <w:sz w:val="24"/>
                <w:szCs w:val="24"/>
              </w:rPr>
              <w:t>»</w:t>
            </w:r>
          </w:p>
        </w:tc>
        <w:tc>
          <w:tcPr>
            <w:tcW w:w="1277" w:type="dxa"/>
            <w:tcBorders>
              <w:top w:val="nil"/>
              <w:left w:val="nil"/>
              <w:bottom w:val="single" w:sz="4" w:space="0" w:color="auto"/>
              <w:right w:val="single" w:sz="4" w:space="0" w:color="auto"/>
            </w:tcBorders>
            <w:shd w:val="clear" w:color="auto" w:fill="auto"/>
            <w:vAlign w:val="center"/>
            <w:hideMark/>
          </w:tcPr>
          <w:p w14:paraId="2B9350DE"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lastRenderedPageBreak/>
              <w:t> </w:t>
            </w:r>
          </w:p>
        </w:tc>
      </w:tr>
      <w:tr w:rsidR="00295365" w:rsidRPr="004B19C7" w14:paraId="2DF7AFB5" w14:textId="77777777" w:rsidTr="0035766A">
        <w:trPr>
          <w:gridAfter w:val="1"/>
          <w:wAfter w:w="8" w:type="dxa"/>
          <w:trHeight w:val="841"/>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7BA6C7BC"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t>6.</w:t>
            </w:r>
          </w:p>
        </w:tc>
        <w:tc>
          <w:tcPr>
            <w:tcW w:w="1810" w:type="dxa"/>
            <w:tcBorders>
              <w:top w:val="nil"/>
              <w:left w:val="nil"/>
              <w:bottom w:val="single" w:sz="4" w:space="0" w:color="auto"/>
              <w:right w:val="single" w:sz="4" w:space="0" w:color="auto"/>
            </w:tcBorders>
            <w:shd w:val="clear" w:color="auto" w:fill="auto"/>
            <w:vAlign w:val="center"/>
            <w:hideMark/>
          </w:tcPr>
          <w:p w14:paraId="484971F4"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Доля гидротехнических сооружений с неудовлетворительным и опасным уровнем безопасности, приведенных в безопасное техническое состояние</w:t>
            </w:r>
          </w:p>
        </w:tc>
        <w:tc>
          <w:tcPr>
            <w:tcW w:w="850" w:type="dxa"/>
            <w:tcBorders>
              <w:top w:val="nil"/>
              <w:left w:val="nil"/>
              <w:bottom w:val="single" w:sz="4" w:space="0" w:color="auto"/>
              <w:right w:val="single" w:sz="4" w:space="0" w:color="auto"/>
            </w:tcBorders>
            <w:shd w:val="clear" w:color="auto" w:fill="auto"/>
            <w:vAlign w:val="center"/>
            <w:hideMark/>
          </w:tcPr>
          <w:p w14:paraId="44A584D1"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процентов</w:t>
            </w:r>
          </w:p>
        </w:tc>
        <w:tc>
          <w:tcPr>
            <w:tcW w:w="709" w:type="dxa"/>
            <w:tcBorders>
              <w:top w:val="nil"/>
              <w:left w:val="nil"/>
              <w:bottom w:val="single" w:sz="4" w:space="0" w:color="auto"/>
              <w:right w:val="single" w:sz="4" w:space="0" w:color="auto"/>
            </w:tcBorders>
            <w:shd w:val="clear" w:color="auto" w:fill="auto"/>
            <w:vAlign w:val="center"/>
            <w:hideMark/>
          </w:tcPr>
          <w:p w14:paraId="1CE52457"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14:paraId="1DAFCBFD"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100</w:t>
            </w:r>
          </w:p>
        </w:tc>
        <w:tc>
          <w:tcPr>
            <w:tcW w:w="801" w:type="dxa"/>
            <w:tcBorders>
              <w:top w:val="nil"/>
              <w:left w:val="nil"/>
              <w:bottom w:val="single" w:sz="4" w:space="0" w:color="auto"/>
              <w:right w:val="single" w:sz="4" w:space="0" w:color="auto"/>
            </w:tcBorders>
            <w:shd w:val="clear" w:color="000000" w:fill="FFFFFF"/>
            <w:vAlign w:val="center"/>
            <w:hideMark/>
          </w:tcPr>
          <w:p w14:paraId="7C316D17"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100</w:t>
            </w:r>
          </w:p>
        </w:tc>
        <w:tc>
          <w:tcPr>
            <w:tcW w:w="891" w:type="dxa"/>
            <w:tcBorders>
              <w:top w:val="nil"/>
              <w:left w:val="nil"/>
              <w:bottom w:val="single" w:sz="4" w:space="0" w:color="auto"/>
              <w:right w:val="single" w:sz="4" w:space="0" w:color="auto"/>
            </w:tcBorders>
            <w:shd w:val="clear" w:color="auto" w:fill="auto"/>
            <w:vAlign w:val="center"/>
            <w:hideMark/>
          </w:tcPr>
          <w:p w14:paraId="0F3316CD"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auto" w:fill="auto"/>
            <w:vAlign w:val="center"/>
            <w:hideMark/>
          </w:tcPr>
          <w:p w14:paraId="35FE6B4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auto" w:fill="auto"/>
            <w:vAlign w:val="center"/>
            <w:hideMark/>
          </w:tcPr>
          <w:p w14:paraId="7C671E9E"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nil"/>
              <w:left w:val="nil"/>
              <w:bottom w:val="single" w:sz="4" w:space="0" w:color="auto"/>
              <w:right w:val="single" w:sz="4" w:space="0" w:color="auto"/>
            </w:tcBorders>
            <w:shd w:val="clear" w:color="auto" w:fill="auto"/>
            <w:vAlign w:val="center"/>
            <w:hideMark/>
          </w:tcPr>
          <w:p w14:paraId="1B0E95B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nil"/>
              <w:left w:val="nil"/>
              <w:bottom w:val="single" w:sz="4" w:space="0" w:color="auto"/>
              <w:right w:val="single" w:sz="4" w:space="0" w:color="auto"/>
            </w:tcBorders>
            <w:shd w:val="clear" w:color="auto" w:fill="auto"/>
            <w:vAlign w:val="center"/>
            <w:hideMark/>
          </w:tcPr>
          <w:p w14:paraId="1991C913"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35" w:type="dxa"/>
            <w:tcBorders>
              <w:top w:val="nil"/>
              <w:left w:val="nil"/>
              <w:bottom w:val="single" w:sz="4" w:space="0" w:color="auto"/>
              <w:right w:val="single" w:sz="4" w:space="0" w:color="auto"/>
            </w:tcBorders>
            <w:shd w:val="clear" w:color="auto" w:fill="auto"/>
            <w:vAlign w:val="center"/>
            <w:hideMark/>
          </w:tcPr>
          <w:p w14:paraId="08DB979A"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100</w:t>
            </w:r>
          </w:p>
        </w:tc>
        <w:tc>
          <w:tcPr>
            <w:tcW w:w="1701" w:type="dxa"/>
            <w:tcBorders>
              <w:top w:val="nil"/>
              <w:left w:val="nil"/>
              <w:bottom w:val="single" w:sz="4" w:space="0" w:color="auto"/>
              <w:right w:val="single" w:sz="4" w:space="0" w:color="auto"/>
            </w:tcBorders>
            <w:shd w:val="clear" w:color="auto" w:fill="auto"/>
            <w:vAlign w:val="center"/>
            <w:hideMark/>
          </w:tcPr>
          <w:p w14:paraId="6B539D2C" w14:textId="12BF9D35"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приказ Федерального агентства водных ресурсов от 30 декабря 2022 г. № 360;</w:t>
            </w:r>
          </w:p>
          <w:p w14:paraId="01C1A3F7"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Методика расчета показателей государственной программы Российской Федерации «Воспроизводство и использование природных ресурсов»</w:t>
            </w:r>
          </w:p>
        </w:tc>
        <w:tc>
          <w:tcPr>
            <w:tcW w:w="994" w:type="dxa"/>
            <w:tcBorders>
              <w:top w:val="nil"/>
              <w:left w:val="nil"/>
              <w:bottom w:val="single" w:sz="4" w:space="0" w:color="auto"/>
              <w:right w:val="single" w:sz="4" w:space="0" w:color="auto"/>
            </w:tcBorders>
            <w:shd w:val="clear" w:color="auto" w:fill="auto"/>
            <w:vAlign w:val="center"/>
            <w:hideMark/>
          </w:tcPr>
          <w:p w14:paraId="7CBBDB52"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Министерство лесного хозяйства и природопользования Республики Тыва</w:t>
            </w:r>
          </w:p>
        </w:tc>
        <w:tc>
          <w:tcPr>
            <w:tcW w:w="1416" w:type="dxa"/>
            <w:tcBorders>
              <w:top w:val="nil"/>
              <w:left w:val="nil"/>
              <w:bottom w:val="single" w:sz="4" w:space="0" w:color="auto"/>
              <w:right w:val="single" w:sz="4" w:space="0" w:color="auto"/>
            </w:tcBorders>
            <w:shd w:val="clear" w:color="auto" w:fill="auto"/>
            <w:vAlign w:val="center"/>
            <w:hideMark/>
          </w:tcPr>
          <w:p w14:paraId="4DD9D985" w14:textId="68B863EF" w:rsidR="00295365" w:rsidRPr="004B19C7" w:rsidRDefault="00DB5899" w:rsidP="00ED18AF">
            <w:pPr>
              <w:rPr>
                <w:rFonts w:ascii="Times New Roman" w:hAnsi="Times New Roman"/>
                <w:color w:val="000000"/>
                <w:sz w:val="24"/>
                <w:szCs w:val="24"/>
              </w:rPr>
            </w:pPr>
            <w:r>
              <w:rPr>
                <w:rFonts w:ascii="Times New Roman" w:hAnsi="Times New Roman"/>
                <w:color w:val="000000"/>
                <w:sz w:val="24"/>
                <w:szCs w:val="24"/>
              </w:rPr>
              <w:t>Г</w:t>
            </w:r>
            <w:r w:rsidRPr="002F6BD4">
              <w:rPr>
                <w:rFonts w:ascii="Times New Roman" w:hAnsi="Times New Roman"/>
                <w:color w:val="000000"/>
                <w:sz w:val="24"/>
                <w:szCs w:val="24"/>
              </w:rPr>
              <w:t>осударственн</w:t>
            </w:r>
            <w:r>
              <w:rPr>
                <w:rFonts w:ascii="Times New Roman" w:hAnsi="Times New Roman"/>
                <w:color w:val="000000"/>
                <w:sz w:val="24"/>
                <w:szCs w:val="24"/>
              </w:rPr>
              <w:t>ая</w:t>
            </w:r>
            <w:r w:rsidRPr="002F6BD4">
              <w:rPr>
                <w:rFonts w:ascii="Times New Roman" w:hAnsi="Times New Roman"/>
                <w:color w:val="000000"/>
                <w:sz w:val="24"/>
                <w:szCs w:val="24"/>
              </w:rPr>
              <w:t xml:space="preserve"> программ</w:t>
            </w:r>
            <w:r>
              <w:rPr>
                <w:rFonts w:ascii="Times New Roman" w:hAnsi="Times New Roman"/>
                <w:color w:val="000000"/>
                <w:sz w:val="24"/>
                <w:szCs w:val="24"/>
              </w:rPr>
              <w:t>а</w:t>
            </w:r>
            <w:r w:rsidRPr="002F6BD4">
              <w:rPr>
                <w:rFonts w:ascii="Times New Roman" w:hAnsi="Times New Roman"/>
                <w:color w:val="000000"/>
                <w:sz w:val="24"/>
                <w:szCs w:val="24"/>
              </w:rPr>
              <w:t xml:space="preserve"> Российской Федерации «Воспроизводство и использование природных ресурсов»</w:t>
            </w:r>
            <w:r>
              <w:rPr>
                <w:rFonts w:ascii="Times New Roman" w:hAnsi="Times New Roman"/>
                <w:color w:val="000000"/>
                <w:sz w:val="24"/>
                <w:szCs w:val="24"/>
              </w:rPr>
              <w:t>, Ф</w:t>
            </w:r>
            <w:r w:rsidRPr="004B19C7">
              <w:rPr>
                <w:rFonts w:ascii="Times New Roman" w:hAnsi="Times New Roman"/>
                <w:color w:val="000000"/>
                <w:sz w:val="24"/>
                <w:szCs w:val="24"/>
              </w:rPr>
              <w:t>едеральный проект «</w:t>
            </w:r>
            <w:r>
              <w:rPr>
                <w:rFonts w:ascii="Times New Roman" w:hAnsi="Times New Roman"/>
                <w:color w:val="000000"/>
                <w:sz w:val="24"/>
                <w:szCs w:val="24"/>
              </w:rPr>
              <w:t>Вода России</w:t>
            </w:r>
            <w:r w:rsidRPr="004B19C7">
              <w:rPr>
                <w:rFonts w:ascii="Times New Roman" w:hAnsi="Times New Roman"/>
                <w:color w:val="000000"/>
                <w:sz w:val="24"/>
                <w:szCs w:val="24"/>
              </w:rPr>
              <w:t>»</w:t>
            </w:r>
          </w:p>
        </w:tc>
        <w:tc>
          <w:tcPr>
            <w:tcW w:w="1277" w:type="dxa"/>
            <w:tcBorders>
              <w:top w:val="nil"/>
              <w:left w:val="nil"/>
              <w:bottom w:val="single" w:sz="4" w:space="0" w:color="auto"/>
              <w:right w:val="single" w:sz="4" w:space="0" w:color="auto"/>
            </w:tcBorders>
            <w:shd w:val="clear" w:color="auto" w:fill="auto"/>
            <w:vAlign w:val="center"/>
            <w:hideMark/>
          </w:tcPr>
          <w:p w14:paraId="397A901E"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r>
      <w:tr w:rsidR="00295365" w:rsidRPr="004B19C7" w14:paraId="75E8BE07" w14:textId="77777777" w:rsidTr="0035766A">
        <w:trPr>
          <w:gridAfter w:val="1"/>
          <w:wAfter w:w="8" w:type="dxa"/>
          <w:trHeight w:val="1081"/>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121C804F"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lastRenderedPageBreak/>
              <w:t>7.</w:t>
            </w:r>
          </w:p>
        </w:tc>
        <w:tc>
          <w:tcPr>
            <w:tcW w:w="1810" w:type="dxa"/>
            <w:tcBorders>
              <w:top w:val="nil"/>
              <w:left w:val="nil"/>
              <w:bottom w:val="single" w:sz="4" w:space="0" w:color="auto"/>
              <w:right w:val="single" w:sz="4" w:space="0" w:color="auto"/>
            </w:tcBorders>
            <w:shd w:val="clear" w:color="auto" w:fill="auto"/>
            <w:vAlign w:val="center"/>
            <w:hideMark/>
          </w:tcPr>
          <w:p w14:paraId="6A730A19" w14:textId="77777777" w:rsidR="00295365" w:rsidRPr="004B19C7" w:rsidRDefault="00295365" w:rsidP="00E8700A">
            <w:pPr>
              <w:ind w:right="-108"/>
              <w:rPr>
                <w:rFonts w:ascii="Times New Roman" w:hAnsi="Times New Roman"/>
                <w:color w:val="000000"/>
                <w:sz w:val="24"/>
                <w:szCs w:val="24"/>
              </w:rPr>
            </w:pPr>
            <w:r w:rsidRPr="004B19C7">
              <w:rPr>
                <w:rFonts w:ascii="Times New Roman" w:hAnsi="Times New Roman"/>
                <w:color w:val="000000"/>
                <w:sz w:val="24"/>
                <w:szCs w:val="24"/>
              </w:rPr>
              <w:t>Количество гидротехнических сооружений с неудовлетворительным и опасным уровнем безопасности, приведенных в текущем году в безопасное техническое состояние</w:t>
            </w:r>
          </w:p>
        </w:tc>
        <w:tc>
          <w:tcPr>
            <w:tcW w:w="850" w:type="dxa"/>
            <w:tcBorders>
              <w:top w:val="nil"/>
              <w:left w:val="nil"/>
              <w:bottom w:val="single" w:sz="4" w:space="0" w:color="auto"/>
              <w:right w:val="single" w:sz="4" w:space="0" w:color="auto"/>
            </w:tcBorders>
            <w:shd w:val="clear" w:color="auto" w:fill="auto"/>
            <w:vAlign w:val="center"/>
            <w:hideMark/>
          </w:tcPr>
          <w:p w14:paraId="5A575226"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ед</w:t>
            </w:r>
          </w:p>
        </w:tc>
        <w:tc>
          <w:tcPr>
            <w:tcW w:w="709" w:type="dxa"/>
            <w:tcBorders>
              <w:top w:val="nil"/>
              <w:left w:val="nil"/>
              <w:bottom w:val="single" w:sz="4" w:space="0" w:color="auto"/>
              <w:right w:val="single" w:sz="4" w:space="0" w:color="auto"/>
            </w:tcBorders>
            <w:shd w:val="clear" w:color="auto" w:fill="auto"/>
            <w:vAlign w:val="center"/>
            <w:hideMark/>
          </w:tcPr>
          <w:p w14:paraId="62F75950"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14:paraId="462A4647"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w:t>
            </w:r>
          </w:p>
        </w:tc>
        <w:tc>
          <w:tcPr>
            <w:tcW w:w="801" w:type="dxa"/>
            <w:tcBorders>
              <w:top w:val="nil"/>
              <w:left w:val="nil"/>
              <w:bottom w:val="single" w:sz="4" w:space="0" w:color="auto"/>
              <w:right w:val="single" w:sz="4" w:space="0" w:color="auto"/>
            </w:tcBorders>
            <w:shd w:val="clear" w:color="000000" w:fill="FFFFFF"/>
            <w:vAlign w:val="center"/>
            <w:hideMark/>
          </w:tcPr>
          <w:p w14:paraId="5ED6E111" w14:textId="55F347E8" w:rsidR="00295365" w:rsidRPr="004B19C7" w:rsidRDefault="0013234E" w:rsidP="00ED18AF">
            <w:pPr>
              <w:jc w:val="center"/>
              <w:rPr>
                <w:rFonts w:ascii="Times New Roman" w:hAnsi="Times New Roman"/>
                <w:color w:val="000000"/>
                <w:sz w:val="24"/>
                <w:szCs w:val="24"/>
              </w:rPr>
            </w:pPr>
            <w:r>
              <w:rPr>
                <w:rFonts w:ascii="Times New Roman" w:hAnsi="Times New Roman"/>
                <w:color w:val="000000"/>
                <w:sz w:val="24"/>
                <w:szCs w:val="24"/>
              </w:rPr>
              <w:t>1</w:t>
            </w:r>
          </w:p>
        </w:tc>
        <w:tc>
          <w:tcPr>
            <w:tcW w:w="891" w:type="dxa"/>
            <w:tcBorders>
              <w:top w:val="nil"/>
              <w:left w:val="nil"/>
              <w:bottom w:val="single" w:sz="4" w:space="0" w:color="auto"/>
              <w:right w:val="single" w:sz="4" w:space="0" w:color="auto"/>
            </w:tcBorders>
            <w:shd w:val="clear" w:color="auto" w:fill="auto"/>
            <w:vAlign w:val="center"/>
            <w:hideMark/>
          </w:tcPr>
          <w:p w14:paraId="748529C1"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auto" w:fill="auto"/>
            <w:vAlign w:val="center"/>
            <w:hideMark/>
          </w:tcPr>
          <w:p w14:paraId="339FD67D"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auto" w:fill="auto"/>
            <w:vAlign w:val="center"/>
            <w:hideMark/>
          </w:tcPr>
          <w:p w14:paraId="15F4392D"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nil"/>
              <w:left w:val="nil"/>
              <w:bottom w:val="single" w:sz="4" w:space="0" w:color="auto"/>
              <w:right w:val="single" w:sz="4" w:space="0" w:color="auto"/>
            </w:tcBorders>
            <w:shd w:val="clear" w:color="auto" w:fill="auto"/>
            <w:vAlign w:val="center"/>
            <w:hideMark/>
          </w:tcPr>
          <w:p w14:paraId="55423CED"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nil"/>
              <w:left w:val="nil"/>
              <w:bottom w:val="single" w:sz="4" w:space="0" w:color="auto"/>
              <w:right w:val="single" w:sz="4" w:space="0" w:color="auto"/>
            </w:tcBorders>
            <w:shd w:val="clear" w:color="auto" w:fill="auto"/>
            <w:vAlign w:val="center"/>
            <w:hideMark/>
          </w:tcPr>
          <w:p w14:paraId="6928382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35" w:type="dxa"/>
            <w:tcBorders>
              <w:top w:val="nil"/>
              <w:left w:val="nil"/>
              <w:bottom w:val="single" w:sz="4" w:space="0" w:color="auto"/>
              <w:right w:val="single" w:sz="4" w:space="0" w:color="auto"/>
            </w:tcBorders>
            <w:shd w:val="clear" w:color="auto" w:fill="auto"/>
            <w:vAlign w:val="center"/>
            <w:hideMark/>
          </w:tcPr>
          <w:p w14:paraId="46FFD54A" w14:textId="20675798" w:rsidR="00295365" w:rsidRPr="004B19C7" w:rsidRDefault="0013234E" w:rsidP="00ED18AF">
            <w:pPr>
              <w:jc w:val="center"/>
              <w:rPr>
                <w:rFonts w:ascii="Times New Roman" w:hAnsi="Times New Roman"/>
                <w:color w:val="000000"/>
                <w:sz w:val="24"/>
                <w:szCs w:val="24"/>
              </w:rPr>
            </w:pPr>
            <w:r>
              <w:rPr>
                <w:rFonts w:ascii="Times New Roman" w:hAnsi="Times New Roman"/>
                <w:color w:val="000000"/>
                <w:sz w:val="24"/>
                <w:szCs w:val="24"/>
              </w:rPr>
              <w:t>2</w:t>
            </w:r>
          </w:p>
        </w:tc>
        <w:tc>
          <w:tcPr>
            <w:tcW w:w="1701" w:type="dxa"/>
            <w:tcBorders>
              <w:top w:val="nil"/>
              <w:left w:val="nil"/>
              <w:bottom w:val="single" w:sz="4" w:space="0" w:color="auto"/>
              <w:right w:val="single" w:sz="4" w:space="0" w:color="auto"/>
            </w:tcBorders>
            <w:shd w:val="clear" w:color="auto" w:fill="auto"/>
            <w:vAlign w:val="center"/>
            <w:hideMark/>
          </w:tcPr>
          <w:p w14:paraId="5FA64189"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приказ Федерального агентства водных ресурсов от 30 декабря 2022 г. № 360; Методика расчета показателей государственной программы Российской Федерации «Воспроизводство и использование природных ресурсов»</w:t>
            </w:r>
          </w:p>
        </w:tc>
        <w:tc>
          <w:tcPr>
            <w:tcW w:w="994" w:type="dxa"/>
            <w:tcBorders>
              <w:top w:val="nil"/>
              <w:left w:val="nil"/>
              <w:bottom w:val="single" w:sz="4" w:space="0" w:color="auto"/>
              <w:right w:val="single" w:sz="4" w:space="0" w:color="auto"/>
            </w:tcBorders>
            <w:shd w:val="clear" w:color="auto" w:fill="auto"/>
            <w:vAlign w:val="center"/>
            <w:hideMark/>
          </w:tcPr>
          <w:p w14:paraId="082D13D1"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Министерство лесного хозяйства и природопользования Республики Тыва</w:t>
            </w:r>
          </w:p>
        </w:tc>
        <w:tc>
          <w:tcPr>
            <w:tcW w:w="1416" w:type="dxa"/>
            <w:tcBorders>
              <w:top w:val="nil"/>
              <w:left w:val="nil"/>
              <w:bottom w:val="single" w:sz="4" w:space="0" w:color="auto"/>
              <w:right w:val="single" w:sz="4" w:space="0" w:color="auto"/>
            </w:tcBorders>
            <w:shd w:val="clear" w:color="auto" w:fill="auto"/>
            <w:vAlign w:val="center"/>
            <w:hideMark/>
          </w:tcPr>
          <w:p w14:paraId="445DF3BF" w14:textId="340C9255" w:rsidR="00295365" w:rsidRPr="004B19C7" w:rsidRDefault="00DB5899" w:rsidP="00ED18AF">
            <w:pPr>
              <w:rPr>
                <w:rFonts w:ascii="Times New Roman" w:hAnsi="Times New Roman"/>
                <w:color w:val="000000"/>
                <w:sz w:val="24"/>
                <w:szCs w:val="24"/>
              </w:rPr>
            </w:pPr>
            <w:r>
              <w:rPr>
                <w:rFonts w:ascii="Times New Roman" w:hAnsi="Times New Roman"/>
                <w:color w:val="000000"/>
                <w:sz w:val="24"/>
                <w:szCs w:val="24"/>
              </w:rPr>
              <w:t>Г</w:t>
            </w:r>
            <w:r w:rsidRPr="002F6BD4">
              <w:rPr>
                <w:rFonts w:ascii="Times New Roman" w:hAnsi="Times New Roman"/>
                <w:color w:val="000000"/>
                <w:sz w:val="24"/>
                <w:szCs w:val="24"/>
              </w:rPr>
              <w:t>осударственн</w:t>
            </w:r>
            <w:r>
              <w:rPr>
                <w:rFonts w:ascii="Times New Roman" w:hAnsi="Times New Roman"/>
                <w:color w:val="000000"/>
                <w:sz w:val="24"/>
                <w:szCs w:val="24"/>
              </w:rPr>
              <w:t>ая</w:t>
            </w:r>
            <w:r w:rsidRPr="002F6BD4">
              <w:rPr>
                <w:rFonts w:ascii="Times New Roman" w:hAnsi="Times New Roman"/>
                <w:color w:val="000000"/>
                <w:sz w:val="24"/>
                <w:szCs w:val="24"/>
              </w:rPr>
              <w:t xml:space="preserve"> программ</w:t>
            </w:r>
            <w:r>
              <w:rPr>
                <w:rFonts w:ascii="Times New Roman" w:hAnsi="Times New Roman"/>
                <w:color w:val="000000"/>
                <w:sz w:val="24"/>
                <w:szCs w:val="24"/>
              </w:rPr>
              <w:t>а</w:t>
            </w:r>
            <w:r w:rsidRPr="002F6BD4">
              <w:rPr>
                <w:rFonts w:ascii="Times New Roman" w:hAnsi="Times New Roman"/>
                <w:color w:val="000000"/>
                <w:sz w:val="24"/>
                <w:szCs w:val="24"/>
              </w:rPr>
              <w:t xml:space="preserve"> Российской Федерации «Воспроизводство и использование природных ресурсов»</w:t>
            </w:r>
            <w:r>
              <w:rPr>
                <w:rFonts w:ascii="Times New Roman" w:hAnsi="Times New Roman"/>
                <w:color w:val="000000"/>
                <w:sz w:val="24"/>
                <w:szCs w:val="24"/>
              </w:rPr>
              <w:t>, Ф</w:t>
            </w:r>
            <w:r w:rsidRPr="004B19C7">
              <w:rPr>
                <w:rFonts w:ascii="Times New Roman" w:hAnsi="Times New Roman"/>
                <w:color w:val="000000"/>
                <w:sz w:val="24"/>
                <w:szCs w:val="24"/>
              </w:rPr>
              <w:t>едеральный проект «</w:t>
            </w:r>
            <w:r>
              <w:rPr>
                <w:rFonts w:ascii="Times New Roman" w:hAnsi="Times New Roman"/>
                <w:color w:val="000000"/>
                <w:sz w:val="24"/>
                <w:szCs w:val="24"/>
              </w:rPr>
              <w:t>Вода России</w:t>
            </w:r>
            <w:r w:rsidRPr="004B19C7">
              <w:rPr>
                <w:rFonts w:ascii="Times New Roman" w:hAnsi="Times New Roman"/>
                <w:color w:val="000000"/>
                <w:sz w:val="24"/>
                <w:szCs w:val="24"/>
              </w:rPr>
              <w:t>»</w:t>
            </w:r>
          </w:p>
        </w:tc>
        <w:tc>
          <w:tcPr>
            <w:tcW w:w="1277" w:type="dxa"/>
            <w:tcBorders>
              <w:top w:val="nil"/>
              <w:left w:val="nil"/>
              <w:bottom w:val="single" w:sz="4" w:space="0" w:color="auto"/>
              <w:right w:val="single" w:sz="4" w:space="0" w:color="auto"/>
            </w:tcBorders>
            <w:shd w:val="clear" w:color="auto" w:fill="auto"/>
            <w:vAlign w:val="center"/>
            <w:hideMark/>
          </w:tcPr>
          <w:p w14:paraId="635CB06A"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r>
      <w:tr w:rsidR="00295365" w:rsidRPr="004B19C7" w14:paraId="0FD6A6DD" w14:textId="77777777" w:rsidTr="0035766A">
        <w:trPr>
          <w:gridAfter w:val="1"/>
          <w:wAfter w:w="8" w:type="dxa"/>
          <w:trHeight w:val="142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7CCF057B"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t>8</w:t>
            </w:r>
          </w:p>
        </w:tc>
        <w:tc>
          <w:tcPr>
            <w:tcW w:w="1810" w:type="dxa"/>
            <w:tcBorders>
              <w:top w:val="nil"/>
              <w:left w:val="nil"/>
              <w:bottom w:val="single" w:sz="4" w:space="0" w:color="auto"/>
              <w:right w:val="single" w:sz="4" w:space="0" w:color="auto"/>
            </w:tcBorders>
            <w:shd w:val="clear" w:color="000000" w:fill="FFFFFF"/>
            <w:vAlign w:val="center"/>
            <w:hideMark/>
          </w:tcPr>
          <w:p w14:paraId="2D12321A"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Численность населения, для которого созданы комфортные условия проживания вблизи водных объектов</w:t>
            </w:r>
          </w:p>
        </w:tc>
        <w:tc>
          <w:tcPr>
            <w:tcW w:w="850" w:type="dxa"/>
            <w:tcBorders>
              <w:top w:val="nil"/>
              <w:left w:val="nil"/>
              <w:bottom w:val="single" w:sz="4" w:space="0" w:color="auto"/>
              <w:right w:val="single" w:sz="4" w:space="0" w:color="auto"/>
            </w:tcBorders>
            <w:shd w:val="clear" w:color="000000" w:fill="FFFFFF"/>
            <w:vAlign w:val="center"/>
            <w:hideMark/>
          </w:tcPr>
          <w:p w14:paraId="2E18D10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млн. чел.</w:t>
            </w:r>
          </w:p>
        </w:tc>
        <w:tc>
          <w:tcPr>
            <w:tcW w:w="709" w:type="dxa"/>
            <w:tcBorders>
              <w:top w:val="nil"/>
              <w:left w:val="nil"/>
              <w:bottom w:val="single" w:sz="4" w:space="0" w:color="auto"/>
              <w:right w:val="single" w:sz="4" w:space="0" w:color="auto"/>
            </w:tcBorders>
            <w:shd w:val="clear" w:color="000000" w:fill="FFFFFF"/>
            <w:vAlign w:val="center"/>
            <w:hideMark/>
          </w:tcPr>
          <w:p w14:paraId="09171119"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09" w:type="dxa"/>
            <w:tcBorders>
              <w:top w:val="nil"/>
              <w:left w:val="nil"/>
              <w:bottom w:val="single" w:sz="4" w:space="0" w:color="auto"/>
              <w:right w:val="single" w:sz="4" w:space="0" w:color="auto"/>
            </w:tcBorders>
            <w:shd w:val="clear" w:color="000000" w:fill="FFFFFF"/>
            <w:vAlign w:val="center"/>
            <w:hideMark/>
          </w:tcPr>
          <w:p w14:paraId="54F7979D"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nil"/>
              <w:left w:val="nil"/>
              <w:bottom w:val="single" w:sz="4" w:space="0" w:color="auto"/>
              <w:right w:val="single" w:sz="4" w:space="0" w:color="auto"/>
            </w:tcBorders>
            <w:shd w:val="clear" w:color="000000" w:fill="FFFFFF"/>
            <w:vAlign w:val="center"/>
            <w:hideMark/>
          </w:tcPr>
          <w:p w14:paraId="39805055"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000000" w:fill="FFFFFF"/>
            <w:vAlign w:val="center"/>
            <w:hideMark/>
          </w:tcPr>
          <w:p w14:paraId="0A968EBF"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000000" w:fill="FFFFFF"/>
            <w:vAlign w:val="center"/>
            <w:hideMark/>
          </w:tcPr>
          <w:p w14:paraId="4CEEDBE6"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000000" w:fill="FFFFFF"/>
            <w:vAlign w:val="center"/>
            <w:hideMark/>
          </w:tcPr>
          <w:p w14:paraId="0276EE56"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nil"/>
              <w:left w:val="nil"/>
              <w:bottom w:val="single" w:sz="4" w:space="0" w:color="auto"/>
              <w:right w:val="single" w:sz="4" w:space="0" w:color="auto"/>
            </w:tcBorders>
            <w:shd w:val="clear" w:color="000000" w:fill="FFFFFF"/>
            <w:vAlign w:val="center"/>
            <w:hideMark/>
          </w:tcPr>
          <w:p w14:paraId="27A1FC4F"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nil"/>
              <w:left w:val="nil"/>
              <w:bottom w:val="single" w:sz="4" w:space="0" w:color="auto"/>
              <w:right w:val="single" w:sz="4" w:space="0" w:color="auto"/>
            </w:tcBorders>
            <w:shd w:val="clear" w:color="000000" w:fill="FFFFFF"/>
            <w:vAlign w:val="center"/>
            <w:hideMark/>
          </w:tcPr>
          <w:p w14:paraId="0C593CD8" w14:textId="0788B1B3"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r w:rsidR="00651A6B">
              <w:rPr>
                <w:rFonts w:ascii="Times New Roman" w:hAnsi="Times New Roman"/>
                <w:color w:val="000000"/>
                <w:sz w:val="24"/>
                <w:szCs w:val="24"/>
              </w:rPr>
              <w:t>,1068</w:t>
            </w:r>
          </w:p>
        </w:tc>
        <w:tc>
          <w:tcPr>
            <w:tcW w:w="735" w:type="dxa"/>
            <w:tcBorders>
              <w:top w:val="nil"/>
              <w:left w:val="nil"/>
              <w:bottom w:val="single" w:sz="4" w:space="0" w:color="auto"/>
              <w:right w:val="single" w:sz="4" w:space="0" w:color="auto"/>
            </w:tcBorders>
            <w:shd w:val="clear" w:color="000000" w:fill="FFFFFF"/>
            <w:vAlign w:val="center"/>
            <w:hideMark/>
          </w:tcPr>
          <w:p w14:paraId="567FE24A"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0,1068</w:t>
            </w:r>
          </w:p>
        </w:tc>
        <w:tc>
          <w:tcPr>
            <w:tcW w:w="1701" w:type="dxa"/>
            <w:tcBorders>
              <w:top w:val="nil"/>
              <w:left w:val="nil"/>
              <w:bottom w:val="single" w:sz="4" w:space="0" w:color="auto"/>
              <w:right w:val="single" w:sz="4" w:space="0" w:color="auto"/>
            </w:tcBorders>
            <w:shd w:val="clear" w:color="000000" w:fill="FFFFFF"/>
            <w:vAlign w:val="center"/>
          </w:tcPr>
          <w:p w14:paraId="03191717" w14:textId="1F2D0C09" w:rsidR="00295365" w:rsidRPr="004B19C7" w:rsidRDefault="002C48B5" w:rsidP="00ED18AF">
            <w:pPr>
              <w:rPr>
                <w:rFonts w:ascii="Times New Roman" w:hAnsi="Times New Roman"/>
                <w:color w:val="000000"/>
                <w:sz w:val="24"/>
                <w:szCs w:val="24"/>
              </w:rPr>
            </w:pPr>
            <w:r w:rsidRPr="0079526A">
              <w:rPr>
                <w:rFonts w:ascii="Times New Roman" w:hAnsi="Times New Roman"/>
                <w:color w:val="000000"/>
                <w:sz w:val="24"/>
                <w:szCs w:val="24"/>
              </w:rPr>
              <w:t xml:space="preserve">Указ </w:t>
            </w:r>
            <w:r>
              <w:rPr>
                <w:rFonts w:ascii="Times New Roman" w:hAnsi="Times New Roman"/>
                <w:color w:val="000000"/>
                <w:sz w:val="24"/>
                <w:szCs w:val="24"/>
              </w:rPr>
              <w:t xml:space="preserve">Президента Российской Федерации </w:t>
            </w:r>
            <w:r w:rsidRPr="0079526A">
              <w:rPr>
                <w:rFonts w:ascii="Times New Roman" w:hAnsi="Times New Roman"/>
                <w:color w:val="000000"/>
                <w:sz w:val="24"/>
                <w:szCs w:val="24"/>
              </w:rPr>
              <w:t xml:space="preserve">«О национальных целях развития Российской Федерации на период до 2030 года и на перспективу </w:t>
            </w:r>
            <w:r w:rsidRPr="0079526A">
              <w:rPr>
                <w:rFonts w:ascii="Times New Roman" w:hAnsi="Times New Roman"/>
                <w:color w:val="000000"/>
                <w:sz w:val="24"/>
                <w:szCs w:val="24"/>
              </w:rPr>
              <w:lastRenderedPageBreak/>
              <w:t>до 2036 года» (Указ № 309 от 7 мая 2024 года)</w:t>
            </w:r>
          </w:p>
        </w:tc>
        <w:tc>
          <w:tcPr>
            <w:tcW w:w="994" w:type="dxa"/>
            <w:tcBorders>
              <w:top w:val="nil"/>
              <w:left w:val="nil"/>
              <w:bottom w:val="single" w:sz="4" w:space="0" w:color="auto"/>
              <w:right w:val="single" w:sz="4" w:space="0" w:color="auto"/>
            </w:tcBorders>
            <w:shd w:val="clear" w:color="000000" w:fill="FFFFFF"/>
            <w:vAlign w:val="center"/>
            <w:hideMark/>
          </w:tcPr>
          <w:p w14:paraId="7497778A"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lastRenderedPageBreak/>
              <w:t>Министерство лесного хозяйства и природопользования Республики Тыва</w:t>
            </w:r>
          </w:p>
        </w:tc>
        <w:tc>
          <w:tcPr>
            <w:tcW w:w="1416" w:type="dxa"/>
            <w:tcBorders>
              <w:top w:val="nil"/>
              <w:left w:val="nil"/>
              <w:bottom w:val="single" w:sz="4" w:space="0" w:color="auto"/>
              <w:right w:val="single" w:sz="4" w:space="0" w:color="auto"/>
            </w:tcBorders>
            <w:shd w:val="clear" w:color="000000" w:fill="FFFFFF"/>
            <w:vAlign w:val="center"/>
            <w:hideMark/>
          </w:tcPr>
          <w:p w14:paraId="71D1CD16" w14:textId="052A19F0" w:rsidR="00295365" w:rsidRPr="004B19C7" w:rsidRDefault="00935FD9" w:rsidP="00ED18AF">
            <w:pPr>
              <w:rPr>
                <w:rFonts w:ascii="Times New Roman" w:hAnsi="Times New Roman"/>
                <w:color w:val="000000"/>
                <w:sz w:val="24"/>
                <w:szCs w:val="24"/>
              </w:rPr>
            </w:pPr>
            <w:r>
              <w:rPr>
                <w:rFonts w:ascii="Times New Roman" w:hAnsi="Times New Roman"/>
                <w:color w:val="000000"/>
                <w:sz w:val="24"/>
                <w:szCs w:val="24"/>
              </w:rPr>
              <w:t>Г</w:t>
            </w:r>
            <w:r w:rsidRPr="002F6BD4">
              <w:rPr>
                <w:rFonts w:ascii="Times New Roman" w:hAnsi="Times New Roman"/>
                <w:color w:val="000000"/>
                <w:sz w:val="24"/>
                <w:szCs w:val="24"/>
              </w:rPr>
              <w:t>осударственн</w:t>
            </w:r>
            <w:r>
              <w:rPr>
                <w:rFonts w:ascii="Times New Roman" w:hAnsi="Times New Roman"/>
                <w:color w:val="000000"/>
                <w:sz w:val="24"/>
                <w:szCs w:val="24"/>
              </w:rPr>
              <w:t>ая</w:t>
            </w:r>
            <w:r w:rsidRPr="002F6BD4">
              <w:rPr>
                <w:rFonts w:ascii="Times New Roman" w:hAnsi="Times New Roman"/>
                <w:color w:val="000000"/>
                <w:sz w:val="24"/>
                <w:szCs w:val="24"/>
              </w:rPr>
              <w:t xml:space="preserve"> программ</w:t>
            </w:r>
            <w:r>
              <w:rPr>
                <w:rFonts w:ascii="Times New Roman" w:hAnsi="Times New Roman"/>
                <w:color w:val="000000"/>
                <w:sz w:val="24"/>
                <w:szCs w:val="24"/>
              </w:rPr>
              <w:t>а</w:t>
            </w:r>
            <w:r w:rsidRPr="002F6BD4">
              <w:rPr>
                <w:rFonts w:ascii="Times New Roman" w:hAnsi="Times New Roman"/>
                <w:color w:val="000000"/>
                <w:sz w:val="24"/>
                <w:szCs w:val="24"/>
              </w:rPr>
              <w:t xml:space="preserve"> Российской Федерации «Воспроизводство и использование природных ресурсов»</w:t>
            </w:r>
            <w:r>
              <w:rPr>
                <w:rFonts w:ascii="Times New Roman" w:hAnsi="Times New Roman"/>
                <w:color w:val="000000"/>
                <w:sz w:val="24"/>
                <w:szCs w:val="24"/>
              </w:rPr>
              <w:t>, Ф</w:t>
            </w:r>
            <w:r w:rsidRPr="004B19C7">
              <w:rPr>
                <w:rFonts w:ascii="Times New Roman" w:hAnsi="Times New Roman"/>
                <w:color w:val="000000"/>
                <w:sz w:val="24"/>
                <w:szCs w:val="24"/>
              </w:rPr>
              <w:t xml:space="preserve">едеральный проект </w:t>
            </w:r>
            <w:r w:rsidRPr="004B19C7">
              <w:rPr>
                <w:rFonts w:ascii="Times New Roman" w:hAnsi="Times New Roman"/>
                <w:color w:val="000000"/>
                <w:sz w:val="24"/>
                <w:szCs w:val="24"/>
              </w:rPr>
              <w:lastRenderedPageBreak/>
              <w:t>«</w:t>
            </w:r>
            <w:r>
              <w:rPr>
                <w:rFonts w:ascii="Times New Roman" w:hAnsi="Times New Roman"/>
                <w:color w:val="000000"/>
                <w:sz w:val="24"/>
                <w:szCs w:val="24"/>
              </w:rPr>
              <w:t>Вода России</w:t>
            </w:r>
            <w:r w:rsidRPr="004B19C7">
              <w:rPr>
                <w:rFonts w:ascii="Times New Roman" w:hAnsi="Times New Roman"/>
                <w:color w:val="000000"/>
                <w:sz w:val="24"/>
                <w:szCs w:val="24"/>
              </w:rPr>
              <w:t>»</w:t>
            </w:r>
          </w:p>
        </w:tc>
        <w:tc>
          <w:tcPr>
            <w:tcW w:w="1277" w:type="dxa"/>
            <w:tcBorders>
              <w:top w:val="nil"/>
              <w:left w:val="nil"/>
              <w:bottom w:val="single" w:sz="4" w:space="0" w:color="auto"/>
              <w:right w:val="single" w:sz="4" w:space="0" w:color="auto"/>
            </w:tcBorders>
            <w:shd w:val="clear" w:color="000000" w:fill="FFFFFF"/>
            <w:vAlign w:val="center"/>
            <w:hideMark/>
          </w:tcPr>
          <w:p w14:paraId="18B5C1C0"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lastRenderedPageBreak/>
              <w:t> </w:t>
            </w:r>
          </w:p>
        </w:tc>
      </w:tr>
      <w:tr w:rsidR="00295365" w:rsidRPr="004B19C7" w14:paraId="11A03E72" w14:textId="77777777" w:rsidTr="0035766A">
        <w:trPr>
          <w:gridAfter w:val="1"/>
          <w:wAfter w:w="8" w:type="dxa"/>
          <w:trHeight w:val="798"/>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38CC2408"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t>9</w:t>
            </w:r>
          </w:p>
        </w:tc>
        <w:tc>
          <w:tcPr>
            <w:tcW w:w="1810" w:type="dxa"/>
            <w:tcBorders>
              <w:top w:val="nil"/>
              <w:left w:val="nil"/>
              <w:bottom w:val="single" w:sz="4" w:space="0" w:color="auto"/>
              <w:right w:val="single" w:sz="4" w:space="0" w:color="auto"/>
            </w:tcBorders>
            <w:shd w:val="clear" w:color="000000" w:fill="FFFFFF"/>
            <w:vAlign w:val="center"/>
            <w:hideMark/>
          </w:tcPr>
          <w:p w14:paraId="0A8F2625"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Улучшено экологическое состояние гидрографической сети (водотоков, водоемов)</w:t>
            </w:r>
          </w:p>
        </w:tc>
        <w:tc>
          <w:tcPr>
            <w:tcW w:w="850" w:type="dxa"/>
            <w:tcBorders>
              <w:top w:val="nil"/>
              <w:left w:val="nil"/>
              <w:bottom w:val="single" w:sz="4" w:space="0" w:color="auto"/>
              <w:right w:val="single" w:sz="4" w:space="0" w:color="auto"/>
            </w:tcBorders>
            <w:shd w:val="clear" w:color="000000" w:fill="FFFFFF"/>
            <w:vAlign w:val="center"/>
            <w:hideMark/>
          </w:tcPr>
          <w:p w14:paraId="30B707C0"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км</w:t>
            </w:r>
          </w:p>
        </w:tc>
        <w:tc>
          <w:tcPr>
            <w:tcW w:w="709" w:type="dxa"/>
            <w:tcBorders>
              <w:top w:val="nil"/>
              <w:left w:val="nil"/>
              <w:bottom w:val="single" w:sz="4" w:space="0" w:color="auto"/>
              <w:right w:val="single" w:sz="4" w:space="0" w:color="auto"/>
            </w:tcBorders>
            <w:shd w:val="clear" w:color="000000" w:fill="FFFFFF"/>
            <w:vAlign w:val="center"/>
            <w:hideMark/>
          </w:tcPr>
          <w:p w14:paraId="78B10DF7"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09" w:type="dxa"/>
            <w:tcBorders>
              <w:top w:val="nil"/>
              <w:left w:val="nil"/>
              <w:bottom w:val="single" w:sz="4" w:space="0" w:color="auto"/>
              <w:right w:val="single" w:sz="4" w:space="0" w:color="auto"/>
            </w:tcBorders>
            <w:shd w:val="clear" w:color="000000" w:fill="FFFFFF"/>
            <w:vAlign w:val="center"/>
            <w:hideMark/>
          </w:tcPr>
          <w:p w14:paraId="3B71A5EE"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nil"/>
              <w:left w:val="nil"/>
              <w:bottom w:val="single" w:sz="4" w:space="0" w:color="auto"/>
              <w:right w:val="single" w:sz="4" w:space="0" w:color="auto"/>
            </w:tcBorders>
            <w:shd w:val="clear" w:color="000000" w:fill="FFFFFF"/>
            <w:vAlign w:val="center"/>
            <w:hideMark/>
          </w:tcPr>
          <w:p w14:paraId="11F7763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000000" w:fill="FFFFFF"/>
            <w:vAlign w:val="center"/>
            <w:hideMark/>
          </w:tcPr>
          <w:p w14:paraId="5D7E5B17"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000000" w:fill="FFFFFF"/>
            <w:vAlign w:val="center"/>
            <w:hideMark/>
          </w:tcPr>
          <w:p w14:paraId="53797605"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000000" w:fill="FFFFFF"/>
            <w:vAlign w:val="center"/>
            <w:hideMark/>
          </w:tcPr>
          <w:p w14:paraId="75B17089"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nil"/>
              <w:left w:val="nil"/>
              <w:bottom w:val="single" w:sz="4" w:space="0" w:color="auto"/>
              <w:right w:val="single" w:sz="4" w:space="0" w:color="auto"/>
            </w:tcBorders>
            <w:shd w:val="clear" w:color="000000" w:fill="FFFFFF"/>
            <w:vAlign w:val="center"/>
            <w:hideMark/>
          </w:tcPr>
          <w:p w14:paraId="333725FD"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nil"/>
              <w:left w:val="nil"/>
              <w:bottom w:val="single" w:sz="4" w:space="0" w:color="auto"/>
              <w:right w:val="single" w:sz="4" w:space="0" w:color="auto"/>
            </w:tcBorders>
            <w:shd w:val="clear" w:color="000000" w:fill="FFFFFF"/>
            <w:vAlign w:val="center"/>
            <w:hideMark/>
          </w:tcPr>
          <w:p w14:paraId="65B93C3D" w14:textId="2BCD257A" w:rsidR="00295365" w:rsidRPr="004B19C7" w:rsidRDefault="004E4CE9" w:rsidP="00ED18AF">
            <w:pPr>
              <w:jc w:val="center"/>
              <w:rPr>
                <w:rFonts w:ascii="Times New Roman" w:hAnsi="Times New Roman"/>
                <w:color w:val="000000"/>
                <w:sz w:val="24"/>
                <w:szCs w:val="24"/>
              </w:rPr>
            </w:pPr>
            <w:r>
              <w:rPr>
                <w:rFonts w:ascii="Times New Roman" w:hAnsi="Times New Roman"/>
                <w:color w:val="000000"/>
                <w:sz w:val="24"/>
                <w:szCs w:val="24"/>
              </w:rPr>
              <w:t>1,5</w:t>
            </w:r>
          </w:p>
        </w:tc>
        <w:tc>
          <w:tcPr>
            <w:tcW w:w="735" w:type="dxa"/>
            <w:tcBorders>
              <w:top w:val="nil"/>
              <w:left w:val="nil"/>
              <w:bottom w:val="single" w:sz="4" w:space="0" w:color="auto"/>
              <w:right w:val="single" w:sz="4" w:space="0" w:color="auto"/>
            </w:tcBorders>
            <w:shd w:val="clear" w:color="000000" w:fill="FFFFFF"/>
            <w:vAlign w:val="center"/>
            <w:hideMark/>
          </w:tcPr>
          <w:p w14:paraId="0E48EE7E"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1,5</w:t>
            </w:r>
          </w:p>
        </w:tc>
        <w:tc>
          <w:tcPr>
            <w:tcW w:w="1701" w:type="dxa"/>
            <w:tcBorders>
              <w:top w:val="nil"/>
              <w:left w:val="nil"/>
              <w:bottom w:val="single" w:sz="4" w:space="0" w:color="auto"/>
              <w:right w:val="single" w:sz="4" w:space="0" w:color="auto"/>
            </w:tcBorders>
            <w:shd w:val="clear" w:color="000000" w:fill="FFFFFF"/>
            <w:vAlign w:val="center"/>
          </w:tcPr>
          <w:p w14:paraId="1EF214B1" w14:textId="1E338991" w:rsidR="00295365" w:rsidRPr="004B19C7" w:rsidRDefault="002C48B5" w:rsidP="00ED18AF">
            <w:pPr>
              <w:rPr>
                <w:rFonts w:ascii="Times New Roman" w:hAnsi="Times New Roman"/>
                <w:color w:val="000000"/>
                <w:sz w:val="24"/>
                <w:szCs w:val="24"/>
              </w:rPr>
            </w:pPr>
            <w:r w:rsidRPr="0079526A">
              <w:rPr>
                <w:rFonts w:ascii="Times New Roman" w:hAnsi="Times New Roman"/>
                <w:color w:val="000000"/>
                <w:sz w:val="24"/>
                <w:szCs w:val="24"/>
              </w:rPr>
              <w:t xml:space="preserve">Указ </w:t>
            </w:r>
            <w:r>
              <w:rPr>
                <w:rFonts w:ascii="Times New Roman" w:hAnsi="Times New Roman"/>
                <w:color w:val="000000"/>
                <w:sz w:val="24"/>
                <w:szCs w:val="24"/>
              </w:rPr>
              <w:t xml:space="preserve">Президента Российской Федерации </w:t>
            </w:r>
            <w:r w:rsidRPr="0079526A">
              <w:rPr>
                <w:rFonts w:ascii="Times New Roman" w:hAnsi="Times New Roman"/>
                <w:color w:val="000000"/>
                <w:sz w:val="24"/>
                <w:szCs w:val="24"/>
              </w:rPr>
              <w:t>«О национальных целях развития Российской Федерации на период до 2030 года и на перспективу до 2036 года» (Указ № 309 от 7 мая 2024 года)</w:t>
            </w:r>
          </w:p>
        </w:tc>
        <w:tc>
          <w:tcPr>
            <w:tcW w:w="994" w:type="dxa"/>
            <w:tcBorders>
              <w:top w:val="nil"/>
              <w:left w:val="nil"/>
              <w:bottom w:val="single" w:sz="4" w:space="0" w:color="auto"/>
              <w:right w:val="single" w:sz="4" w:space="0" w:color="auto"/>
            </w:tcBorders>
            <w:shd w:val="clear" w:color="000000" w:fill="FFFFFF"/>
            <w:vAlign w:val="center"/>
            <w:hideMark/>
          </w:tcPr>
          <w:p w14:paraId="481097A0"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Министерство лесного хозяйства и природопользования Республики Тыва</w:t>
            </w:r>
          </w:p>
        </w:tc>
        <w:tc>
          <w:tcPr>
            <w:tcW w:w="1416" w:type="dxa"/>
            <w:tcBorders>
              <w:top w:val="nil"/>
              <w:left w:val="nil"/>
              <w:bottom w:val="single" w:sz="4" w:space="0" w:color="auto"/>
              <w:right w:val="single" w:sz="4" w:space="0" w:color="auto"/>
            </w:tcBorders>
            <w:shd w:val="clear" w:color="000000" w:fill="FFFFFF"/>
            <w:vAlign w:val="center"/>
            <w:hideMark/>
          </w:tcPr>
          <w:p w14:paraId="3F95C059" w14:textId="28BC4CAF" w:rsidR="00295365" w:rsidRPr="004B19C7" w:rsidRDefault="00A729F9" w:rsidP="00ED18AF">
            <w:pPr>
              <w:rPr>
                <w:rFonts w:ascii="Times New Roman" w:hAnsi="Times New Roman"/>
                <w:color w:val="000000"/>
                <w:sz w:val="24"/>
                <w:szCs w:val="24"/>
              </w:rPr>
            </w:pPr>
            <w:r>
              <w:rPr>
                <w:rFonts w:ascii="Times New Roman" w:hAnsi="Times New Roman"/>
                <w:color w:val="000000"/>
                <w:sz w:val="24"/>
                <w:szCs w:val="24"/>
              </w:rPr>
              <w:t>Г</w:t>
            </w:r>
            <w:r w:rsidRPr="002F6BD4">
              <w:rPr>
                <w:rFonts w:ascii="Times New Roman" w:hAnsi="Times New Roman"/>
                <w:color w:val="000000"/>
                <w:sz w:val="24"/>
                <w:szCs w:val="24"/>
              </w:rPr>
              <w:t>осударственн</w:t>
            </w:r>
            <w:r>
              <w:rPr>
                <w:rFonts w:ascii="Times New Roman" w:hAnsi="Times New Roman"/>
                <w:color w:val="000000"/>
                <w:sz w:val="24"/>
                <w:szCs w:val="24"/>
              </w:rPr>
              <w:t>ая</w:t>
            </w:r>
            <w:r w:rsidRPr="002F6BD4">
              <w:rPr>
                <w:rFonts w:ascii="Times New Roman" w:hAnsi="Times New Roman"/>
                <w:color w:val="000000"/>
                <w:sz w:val="24"/>
                <w:szCs w:val="24"/>
              </w:rPr>
              <w:t xml:space="preserve"> программ</w:t>
            </w:r>
            <w:r>
              <w:rPr>
                <w:rFonts w:ascii="Times New Roman" w:hAnsi="Times New Roman"/>
                <w:color w:val="000000"/>
                <w:sz w:val="24"/>
                <w:szCs w:val="24"/>
              </w:rPr>
              <w:t>а</w:t>
            </w:r>
            <w:r w:rsidRPr="002F6BD4">
              <w:rPr>
                <w:rFonts w:ascii="Times New Roman" w:hAnsi="Times New Roman"/>
                <w:color w:val="000000"/>
                <w:sz w:val="24"/>
                <w:szCs w:val="24"/>
              </w:rPr>
              <w:t xml:space="preserve"> Российской Федерации «Воспроизводство и использование природных ресурсов»</w:t>
            </w:r>
            <w:r>
              <w:rPr>
                <w:rFonts w:ascii="Times New Roman" w:hAnsi="Times New Roman"/>
                <w:color w:val="000000"/>
                <w:sz w:val="24"/>
                <w:szCs w:val="24"/>
              </w:rPr>
              <w:t>, Ф</w:t>
            </w:r>
            <w:r w:rsidRPr="004B19C7">
              <w:rPr>
                <w:rFonts w:ascii="Times New Roman" w:hAnsi="Times New Roman"/>
                <w:color w:val="000000"/>
                <w:sz w:val="24"/>
                <w:szCs w:val="24"/>
              </w:rPr>
              <w:t>едеральный проект «</w:t>
            </w:r>
            <w:r>
              <w:rPr>
                <w:rFonts w:ascii="Times New Roman" w:hAnsi="Times New Roman"/>
                <w:color w:val="000000"/>
                <w:sz w:val="24"/>
                <w:szCs w:val="24"/>
              </w:rPr>
              <w:t>Вода России</w:t>
            </w:r>
            <w:r w:rsidRPr="004B19C7">
              <w:rPr>
                <w:rFonts w:ascii="Times New Roman" w:hAnsi="Times New Roman"/>
                <w:color w:val="000000"/>
                <w:sz w:val="24"/>
                <w:szCs w:val="24"/>
              </w:rPr>
              <w:t>»</w:t>
            </w:r>
          </w:p>
        </w:tc>
        <w:tc>
          <w:tcPr>
            <w:tcW w:w="1277" w:type="dxa"/>
            <w:tcBorders>
              <w:top w:val="nil"/>
              <w:left w:val="nil"/>
              <w:bottom w:val="single" w:sz="4" w:space="0" w:color="auto"/>
              <w:right w:val="single" w:sz="4" w:space="0" w:color="auto"/>
            </w:tcBorders>
            <w:shd w:val="clear" w:color="000000" w:fill="FFFFFF"/>
            <w:vAlign w:val="center"/>
            <w:hideMark/>
          </w:tcPr>
          <w:p w14:paraId="6F00ED65"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r>
      <w:tr w:rsidR="00295365" w:rsidRPr="004B19C7" w14:paraId="3AE11B4F" w14:textId="77777777" w:rsidTr="0035766A">
        <w:trPr>
          <w:gridAfter w:val="1"/>
          <w:wAfter w:w="8" w:type="dxa"/>
          <w:trHeight w:val="2837"/>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4B884D8A"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t>10</w:t>
            </w:r>
          </w:p>
        </w:tc>
        <w:tc>
          <w:tcPr>
            <w:tcW w:w="1810" w:type="dxa"/>
            <w:tcBorders>
              <w:top w:val="nil"/>
              <w:left w:val="nil"/>
              <w:bottom w:val="single" w:sz="4" w:space="0" w:color="auto"/>
              <w:right w:val="single" w:sz="4" w:space="0" w:color="auto"/>
            </w:tcBorders>
            <w:shd w:val="clear" w:color="auto" w:fill="auto"/>
            <w:vAlign w:val="center"/>
            <w:hideMark/>
          </w:tcPr>
          <w:p w14:paraId="471394D4"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xml:space="preserve">Объем инвестиций в основной капитал, за исключением инвестиций инфраструктурных монополий (федеральные </w:t>
            </w:r>
            <w:r w:rsidRPr="004B19C7">
              <w:rPr>
                <w:rFonts w:ascii="Times New Roman" w:hAnsi="Times New Roman"/>
                <w:color w:val="000000"/>
                <w:sz w:val="24"/>
                <w:szCs w:val="24"/>
              </w:rPr>
              <w:lastRenderedPageBreak/>
              <w:t>проекты) и бюджетных ассигнований федерального бюджета</w:t>
            </w:r>
          </w:p>
        </w:tc>
        <w:tc>
          <w:tcPr>
            <w:tcW w:w="850" w:type="dxa"/>
            <w:tcBorders>
              <w:top w:val="nil"/>
              <w:left w:val="nil"/>
              <w:bottom w:val="single" w:sz="4" w:space="0" w:color="auto"/>
              <w:right w:val="single" w:sz="4" w:space="0" w:color="auto"/>
            </w:tcBorders>
            <w:shd w:val="clear" w:color="auto" w:fill="auto"/>
            <w:vAlign w:val="center"/>
            <w:hideMark/>
          </w:tcPr>
          <w:p w14:paraId="55415FDB"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lastRenderedPageBreak/>
              <w:t>млн. руб.</w:t>
            </w:r>
          </w:p>
        </w:tc>
        <w:tc>
          <w:tcPr>
            <w:tcW w:w="709" w:type="dxa"/>
            <w:tcBorders>
              <w:top w:val="nil"/>
              <w:left w:val="nil"/>
              <w:bottom w:val="single" w:sz="4" w:space="0" w:color="auto"/>
              <w:right w:val="single" w:sz="4" w:space="0" w:color="auto"/>
            </w:tcBorders>
            <w:shd w:val="clear" w:color="auto" w:fill="auto"/>
            <w:vAlign w:val="center"/>
            <w:hideMark/>
          </w:tcPr>
          <w:p w14:paraId="48074267"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23,26</w:t>
            </w:r>
          </w:p>
        </w:tc>
        <w:tc>
          <w:tcPr>
            <w:tcW w:w="709" w:type="dxa"/>
            <w:tcBorders>
              <w:top w:val="nil"/>
              <w:left w:val="nil"/>
              <w:bottom w:val="single" w:sz="4" w:space="0" w:color="auto"/>
              <w:right w:val="single" w:sz="4" w:space="0" w:color="auto"/>
            </w:tcBorders>
            <w:shd w:val="clear" w:color="auto" w:fill="auto"/>
            <w:vAlign w:val="center"/>
            <w:hideMark/>
          </w:tcPr>
          <w:p w14:paraId="598B4E3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0,55</w:t>
            </w:r>
          </w:p>
        </w:tc>
        <w:tc>
          <w:tcPr>
            <w:tcW w:w="801" w:type="dxa"/>
            <w:tcBorders>
              <w:top w:val="nil"/>
              <w:left w:val="nil"/>
              <w:bottom w:val="single" w:sz="4" w:space="0" w:color="auto"/>
              <w:right w:val="single" w:sz="4" w:space="0" w:color="auto"/>
            </w:tcBorders>
            <w:shd w:val="clear" w:color="000000" w:fill="FFFFFF"/>
            <w:vAlign w:val="center"/>
            <w:hideMark/>
          </w:tcPr>
          <w:p w14:paraId="5043B9C4" w14:textId="1F665EE3" w:rsidR="00295365" w:rsidRPr="004B19C7" w:rsidRDefault="004E4CE9" w:rsidP="00ED18AF">
            <w:pPr>
              <w:jc w:val="center"/>
              <w:rPr>
                <w:rFonts w:ascii="Times New Roman" w:hAnsi="Times New Roman"/>
                <w:color w:val="000000"/>
                <w:sz w:val="24"/>
                <w:szCs w:val="24"/>
              </w:rPr>
            </w:pPr>
            <w:r>
              <w:rPr>
                <w:rFonts w:ascii="Times New Roman" w:hAnsi="Times New Roman"/>
                <w:color w:val="000000"/>
                <w:sz w:val="24"/>
                <w:szCs w:val="24"/>
              </w:rPr>
              <w:t>10,319</w:t>
            </w:r>
          </w:p>
        </w:tc>
        <w:tc>
          <w:tcPr>
            <w:tcW w:w="891" w:type="dxa"/>
            <w:tcBorders>
              <w:top w:val="nil"/>
              <w:left w:val="nil"/>
              <w:bottom w:val="single" w:sz="4" w:space="0" w:color="auto"/>
              <w:right w:val="single" w:sz="4" w:space="0" w:color="auto"/>
            </w:tcBorders>
            <w:shd w:val="clear" w:color="auto" w:fill="auto"/>
            <w:vAlign w:val="center"/>
            <w:hideMark/>
          </w:tcPr>
          <w:p w14:paraId="513A79BB"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auto" w:fill="auto"/>
            <w:vAlign w:val="center"/>
            <w:hideMark/>
          </w:tcPr>
          <w:p w14:paraId="4B5CD97E"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auto" w:fill="auto"/>
            <w:vAlign w:val="center"/>
            <w:hideMark/>
          </w:tcPr>
          <w:p w14:paraId="4410997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nil"/>
              <w:left w:val="nil"/>
              <w:bottom w:val="single" w:sz="4" w:space="0" w:color="auto"/>
              <w:right w:val="single" w:sz="4" w:space="0" w:color="auto"/>
            </w:tcBorders>
            <w:shd w:val="clear" w:color="auto" w:fill="auto"/>
            <w:vAlign w:val="center"/>
            <w:hideMark/>
          </w:tcPr>
          <w:p w14:paraId="4BDBD97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nil"/>
              <w:left w:val="nil"/>
              <w:bottom w:val="single" w:sz="4" w:space="0" w:color="auto"/>
              <w:right w:val="single" w:sz="4" w:space="0" w:color="auto"/>
            </w:tcBorders>
            <w:shd w:val="clear" w:color="auto" w:fill="auto"/>
            <w:vAlign w:val="center"/>
            <w:hideMark/>
          </w:tcPr>
          <w:p w14:paraId="4C31D03E"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35" w:type="dxa"/>
            <w:tcBorders>
              <w:top w:val="nil"/>
              <w:left w:val="nil"/>
              <w:bottom w:val="single" w:sz="4" w:space="0" w:color="auto"/>
              <w:right w:val="single" w:sz="4" w:space="0" w:color="auto"/>
            </w:tcBorders>
            <w:shd w:val="clear" w:color="auto" w:fill="auto"/>
            <w:vAlign w:val="center"/>
            <w:hideMark/>
          </w:tcPr>
          <w:p w14:paraId="2E0EAE98" w14:textId="7CA3DA72" w:rsidR="00295365" w:rsidRPr="004B19C7" w:rsidRDefault="004E4CE9" w:rsidP="00ED18AF">
            <w:pPr>
              <w:jc w:val="center"/>
              <w:rPr>
                <w:rFonts w:ascii="Times New Roman" w:hAnsi="Times New Roman"/>
                <w:color w:val="000000"/>
                <w:sz w:val="24"/>
                <w:szCs w:val="24"/>
              </w:rPr>
            </w:pPr>
            <w:r>
              <w:rPr>
                <w:rFonts w:ascii="Times New Roman" w:hAnsi="Times New Roman"/>
                <w:color w:val="000000"/>
                <w:sz w:val="24"/>
                <w:szCs w:val="24"/>
              </w:rPr>
              <w:t>10,869</w:t>
            </w:r>
          </w:p>
        </w:tc>
        <w:tc>
          <w:tcPr>
            <w:tcW w:w="1701" w:type="dxa"/>
            <w:tcBorders>
              <w:top w:val="nil"/>
              <w:left w:val="nil"/>
              <w:bottom w:val="single" w:sz="4" w:space="0" w:color="auto"/>
              <w:right w:val="single" w:sz="4" w:space="0" w:color="auto"/>
            </w:tcBorders>
            <w:shd w:val="clear" w:color="auto" w:fill="auto"/>
            <w:vAlign w:val="center"/>
            <w:hideMark/>
          </w:tcPr>
          <w:p w14:paraId="044CCF6B"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xml:space="preserve">приказ Федерального агентства водных ресурсов от 30 декабря 2022 г. № 360; Методика расчета показателей </w:t>
            </w:r>
            <w:r w:rsidRPr="004B19C7">
              <w:rPr>
                <w:rFonts w:ascii="Times New Roman" w:hAnsi="Times New Roman"/>
                <w:color w:val="000000"/>
                <w:sz w:val="24"/>
                <w:szCs w:val="24"/>
              </w:rPr>
              <w:lastRenderedPageBreak/>
              <w:t>государственной программы Российской Федерации «Воспроизводство и использование природных ресурсов»</w:t>
            </w:r>
          </w:p>
        </w:tc>
        <w:tc>
          <w:tcPr>
            <w:tcW w:w="994" w:type="dxa"/>
            <w:tcBorders>
              <w:top w:val="nil"/>
              <w:left w:val="nil"/>
              <w:bottom w:val="single" w:sz="4" w:space="0" w:color="auto"/>
              <w:right w:val="single" w:sz="4" w:space="0" w:color="auto"/>
            </w:tcBorders>
            <w:shd w:val="clear" w:color="auto" w:fill="auto"/>
            <w:vAlign w:val="center"/>
            <w:hideMark/>
          </w:tcPr>
          <w:p w14:paraId="11BDF951"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lastRenderedPageBreak/>
              <w:t>Министерство лесного хозяйства и природопользования Респуб</w:t>
            </w:r>
            <w:r w:rsidRPr="004B19C7">
              <w:rPr>
                <w:rFonts w:ascii="Times New Roman" w:hAnsi="Times New Roman"/>
                <w:color w:val="000000"/>
                <w:sz w:val="24"/>
                <w:szCs w:val="24"/>
              </w:rPr>
              <w:lastRenderedPageBreak/>
              <w:t>лики Тыва</w:t>
            </w:r>
          </w:p>
        </w:tc>
        <w:tc>
          <w:tcPr>
            <w:tcW w:w="1416" w:type="dxa"/>
            <w:tcBorders>
              <w:top w:val="nil"/>
              <w:left w:val="nil"/>
              <w:bottom w:val="single" w:sz="4" w:space="0" w:color="auto"/>
              <w:right w:val="single" w:sz="4" w:space="0" w:color="auto"/>
            </w:tcBorders>
            <w:shd w:val="clear" w:color="auto" w:fill="auto"/>
            <w:vAlign w:val="center"/>
            <w:hideMark/>
          </w:tcPr>
          <w:p w14:paraId="401249CE" w14:textId="00C597EC" w:rsidR="00295365" w:rsidRPr="004B19C7" w:rsidRDefault="00A729F9" w:rsidP="00ED18AF">
            <w:pPr>
              <w:rPr>
                <w:rFonts w:ascii="Times New Roman" w:hAnsi="Times New Roman"/>
                <w:color w:val="000000"/>
                <w:sz w:val="24"/>
                <w:szCs w:val="24"/>
              </w:rPr>
            </w:pPr>
            <w:r>
              <w:rPr>
                <w:rFonts w:ascii="Times New Roman" w:hAnsi="Times New Roman"/>
                <w:color w:val="000000"/>
                <w:sz w:val="24"/>
                <w:szCs w:val="24"/>
              </w:rPr>
              <w:lastRenderedPageBreak/>
              <w:t>Г</w:t>
            </w:r>
            <w:r w:rsidRPr="002F6BD4">
              <w:rPr>
                <w:rFonts w:ascii="Times New Roman" w:hAnsi="Times New Roman"/>
                <w:color w:val="000000"/>
                <w:sz w:val="24"/>
                <w:szCs w:val="24"/>
              </w:rPr>
              <w:t>осударственн</w:t>
            </w:r>
            <w:r>
              <w:rPr>
                <w:rFonts w:ascii="Times New Roman" w:hAnsi="Times New Roman"/>
                <w:color w:val="000000"/>
                <w:sz w:val="24"/>
                <w:szCs w:val="24"/>
              </w:rPr>
              <w:t>ая</w:t>
            </w:r>
            <w:r w:rsidRPr="002F6BD4">
              <w:rPr>
                <w:rFonts w:ascii="Times New Roman" w:hAnsi="Times New Roman"/>
                <w:color w:val="000000"/>
                <w:sz w:val="24"/>
                <w:szCs w:val="24"/>
              </w:rPr>
              <w:t xml:space="preserve"> программ</w:t>
            </w:r>
            <w:r>
              <w:rPr>
                <w:rFonts w:ascii="Times New Roman" w:hAnsi="Times New Roman"/>
                <w:color w:val="000000"/>
                <w:sz w:val="24"/>
                <w:szCs w:val="24"/>
              </w:rPr>
              <w:t>а</w:t>
            </w:r>
            <w:r w:rsidRPr="002F6BD4">
              <w:rPr>
                <w:rFonts w:ascii="Times New Roman" w:hAnsi="Times New Roman"/>
                <w:color w:val="000000"/>
                <w:sz w:val="24"/>
                <w:szCs w:val="24"/>
              </w:rPr>
              <w:t xml:space="preserve"> Российской Федерации «Воспроизводство и использование природных </w:t>
            </w:r>
            <w:r w:rsidRPr="002F6BD4">
              <w:rPr>
                <w:rFonts w:ascii="Times New Roman" w:hAnsi="Times New Roman"/>
                <w:color w:val="000000"/>
                <w:sz w:val="24"/>
                <w:szCs w:val="24"/>
              </w:rPr>
              <w:lastRenderedPageBreak/>
              <w:t>ресурсов»</w:t>
            </w:r>
            <w:r>
              <w:rPr>
                <w:rFonts w:ascii="Times New Roman" w:hAnsi="Times New Roman"/>
                <w:color w:val="000000"/>
                <w:sz w:val="24"/>
                <w:szCs w:val="24"/>
              </w:rPr>
              <w:t>, Ф</w:t>
            </w:r>
            <w:r w:rsidRPr="004B19C7">
              <w:rPr>
                <w:rFonts w:ascii="Times New Roman" w:hAnsi="Times New Roman"/>
                <w:color w:val="000000"/>
                <w:sz w:val="24"/>
                <w:szCs w:val="24"/>
              </w:rPr>
              <w:t>едеральный проект «</w:t>
            </w:r>
            <w:r>
              <w:rPr>
                <w:rFonts w:ascii="Times New Roman" w:hAnsi="Times New Roman"/>
                <w:color w:val="000000"/>
                <w:sz w:val="24"/>
                <w:szCs w:val="24"/>
              </w:rPr>
              <w:t>Вода России</w:t>
            </w:r>
            <w:r w:rsidRPr="004B19C7">
              <w:rPr>
                <w:rFonts w:ascii="Times New Roman" w:hAnsi="Times New Roman"/>
                <w:color w:val="000000"/>
                <w:sz w:val="24"/>
                <w:szCs w:val="24"/>
              </w:rPr>
              <w:t>»</w:t>
            </w:r>
          </w:p>
        </w:tc>
        <w:tc>
          <w:tcPr>
            <w:tcW w:w="1277" w:type="dxa"/>
            <w:tcBorders>
              <w:top w:val="nil"/>
              <w:left w:val="nil"/>
              <w:bottom w:val="single" w:sz="4" w:space="0" w:color="auto"/>
              <w:right w:val="single" w:sz="4" w:space="0" w:color="auto"/>
            </w:tcBorders>
            <w:shd w:val="clear" w:color="auto" w:fill="auto"/>
            <w:vAlign w:val="center"/>
            <w:hideMark/>
          </w:tcPr>
          <w:p w14:paraId="18A63237"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lastRenderedPageBreak/>
              <w:t> </w:t>
            </w:r>
          </w:p>
        </w:tc>
      </w:tr>
      <w:tr w:rsidR="00295365" w:rsidRPr="004B19C7" w14:paraId="2A96A8F5" w14:textId="77777777" w:rsidTr="0035766A">
        <w:trPr>
          <w:trHeight w:val="288"/>
        </w:trPr>
        <w:tc>
          <w:tcPr>
            <w:tcW w:w="1574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8E1696F"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Подпрограмма 2 «Развитие лесного хозяйства Республики Тыва»</w:t>
            </w:r>
          </w:p>
        </w:tc>
      </w:tr>
      <w:tr w:rsidR="00295365" w:rsidRPr="004B19C7" w14:paraId="58061D7A" w14:textId="77777777" w:rsidTr="0035766A">
        <w:trPr>
          <w:trHeight w:val="288"/>
        </w:trPr>
        <w:tc>
          <w:tcPr>
            <w:tcW w:w="15744" w:type="dxa"/>
            <w:gridSpan w:val="17"/>
            <w:tcBorders>
              <w:top w:val="single" w:sz="4" w:space="0" w:color="auto"/>
              <w:left w:val="single" w:sz="4" w:space="0" w:color="auto"/>
              <w:right w:val="single" w:sz="4" w:space="0" w:color="auto"/>
            </w:tcBorders>
            <w:shd w:val="clear" w:color="auto" w:fill="auto"/>
            <w:vAlign w:val="center"/>
            <w:hideMark/>
          </w:tcPr>
          <w:p w14:paraId="70DC8C7A" w14:textId="77777777" w:rsidR="00295365" w:rsidRPr="004B19C7" w:rsidRDefault="00295365" w:rsidP="003C7F55">
            <w:pPr>
              <w:spacing w:after="0"/>
              <w:rPr>
                <w:rFonts w:ascii="Times New Roman" w:hAnsi="Times New Roman"/>
                <w:color w:val="000000"/>
                <w:sz w:val="24"/>
                <w:szCs w:val="24"/>
              </w:rPr>
            </w:pPr>
            <w:r w:rsidRPr="004B19C7">
              <w:rPr>
                <w:rFonts w:ascii="Times New Roman" w:hAnsi="Times New Roman"/>
                <w:color w:val="000000"/>
                <w:sz w:val="24"/>
                <w:szCs w:val="24"/>
              </w:rPr>
              <w:t>Цели подпрограммы:</w:t>
            </w:r>
          </w:p>
        </w:tc>
      </w:tr>
      <w:tr w:rsidR="00295365" w:rsidRPr="004B19C7" w14:paraId="5BC0263B" w14:textId="77777777" w:rsidTr="0035766A">
        <w:trPr>
          <w:trHeight w:val="288"/>
        </w:trPr>
        <w:tc>
          <w:tcPr>
            <w:tcW w:w="15744" w:type="dxa"/>
            <w:gridSpan w:val="17"/>
            <w:tcBorders>
              <w:left w:val="single" w:sz="4" w:space="0" w:color="auto"/>
              <w:right w:val="single" w:sz="4" w:space="0" w:color="auto"/>
            </w:tcBorders>
            <w:shd w:val="clear" w:color="auto" w:fill="auto"/>
            <w:vAlign w:val="center"/>
            <w:hideMark/>
          </w:tcPr>
          <w:p w14:paraId="7DA5C694" w14:textId="77777777" w:rsidR="00295365" w:rsidRPr="004B19C7" w:rsidRDefault="00295365" w:rsidP="003C7F55">
            <w:pPr>
              <w:spacing w:after="0"/>
              <w:rPr>
                <w:rFonts w:ascii="Times New Roman" w:hAnsi="Times New Roman"/>
                <w:color w:val="000000"/>
                <w:sz w:val="24"/>
                <w:szCs w:val="24"/>
              </w:rPr>
            </w:pPr>
            <w:r w:rsidRPr="004B19C7">
              <w:rPr>
                <w:rFonts w:ascii="Times New Roman" w:hAnsi="Times New Roman"/>
                <w:color w:val="000000"/>
                <w:sz w:val="24"/>
                <w:szCs w:val="24"/>
              </w:rPr>
              <w:t>обеспечение воспроизводства лесов на уровне не менее 100 процентов к объему вырубленных и погибших лесов;</w:t>
            </w:r>
          </w:p>
        </w:tc>
      </w:tr>
      <w:tr w:rsidR="00295365" w:rsidRPr="004B19C7" w14:paraId="6E07459C" w14:textId="77777777" w:rsidTr="0035766A">
        <w:trPr>
          <w:trHeight w:val="528"/>
        </w:trPr>
        <w:tc>
          <w:tcPr>
            <w:tcW w:w="15744" w:type="dxa"/>
            <w:gridSpan w:val="17"/>
            <w:tcBorders>
              <w:left w:val="single" w:sz="4" w:space="0" w:color="auto"/>
              <w:right w:val="single" w:sz="4" w:space="0" w:color="auto"/>
            </w:tcBorders>
            <w:shd w:val="clear" w:color="auto" w:fill="auto"/>
            <w:vAlign w:val="center"/>
            <w:hideMark/>
          </w:tcPr>
          <w:p w14:paraId="7587990C" w14:textId="77777777" w:rsidR="00295365" w:rsidRPr="004B19C7" w:rsidRDefault="00295365" w:rsidP="003C7F55">
            <w:pPr>
              <w:spacing w:after="0"/>
              <w:rPr>
                <w:rFonts w:ascii="Times New Roman" w:hAnsi="Times New Roman"/>
                <w:color w:val="000000"/>
                <w:sz w:val="24"/>
                <w:szCs w:val="24"/>
              </w:rPr>
            </w:pPr>
            <w:r w:rsidRPr="004B19C7">
              <w:rPr>
                <w:rFonts w:ascii="Times New Roman" w:hAnsi="Times New Roman"/>
                <w:color w:val="000000"/>
                <w:sz w:val="24"/>
                <w:szCs w:val="24"/>
              </w:rPr>
              <w:t>повышение эффективности ведения лесного хозяйства, охраны, защиты, использования и воспроизводства лесов, обеспечение кадрового развития лесного хозяйства, а также обеспечение комфортной и безопасной среды для жителей Республики Тыва:</w:t>
            </w:r>
          </w:p>
        </w:tc>
      </w:tr>
      <w:tr w:rsidR="00295365" w:rsidRPr="004B19C7" w14:paraId="1A84ED8A" w14:textId="77777777" w:rsidTr="0035766A">
        <w:trPr>
          <w:trHeight w:val="288"/>
        </w:trPr>
        <w:tc>
          <w:tcPr>
            <w:tcW w:w="15744" w:type="dxa"/>
            <w:gridSpan w:val="17"/>
            <w:tcBorders>
              <w:left w:val="single" w:sz="4" w:space="0" w:color="auto"/>
              <w:right w:val="single" w:sz="4" w:space="0" w:color="auto"/>
            </w:tcBorders>
            <w:shd w:val="clear" w:color="auto" w:fill="auto"/>
            <w:vAlign w:val="center"/>
            <w:hideMark/>
          </w:tcPr>
          <w:p w14:paraId="28067360" w14:textId="77777777" w:rsidR="00295365" w:rsidRPr="004B19C7" w:rsidRDefault="00295365" w:rsidP="003C7F55">
            <w:pPr>
              <w:spacing w:after="0"/>
              <w:rPr>
                <w:rFonts w:ascii="Times New Roman" w:hAnsi="Times New Roman"/>
                <w:color w:val="000000"/>
                <w:sz w:val="24"/>
                <w:szCs w:val="24"/>
              </w:rPr>
            </w:pPr>
            <w:r w:rsidRPr="004B19C7">
              <w:rPr>
                <w:rFonts w:ascii="Times New Roman" w:hAnsi="Times New Roman"/>
                <w:color w:val="000000"/>
                <w:sz w:val="24"/>
                <w:szCs w:val="24"/>
              </w:rPr>
              <w:t>- повышение эффективности использования, охраны, защиты и воспроизводства лесов;</w:t>
            </w:r>
          </w:p>
        </w:tc>
      </w:tr>
      <w:tr w:rsidR="00295365" w:rsidRPr="004B19C7" w14:paraId="332122EC" w14:textId="77777777" w:rsidTr="0035766A">
        <w:trPr>
          <w:trHeight w:val="528"/>
        </w:trPr>
        <w:tc>
          <w:tcPr>
            <w:tcW w:w="15744" w:type="dxa"/>
            <w:gridSpan w:val="17"/>
            <w:tcBorders>
              <w:left w:val="single" w:sz="4" w:space="0" w:color="auto"/>
              <w:bottom w:val="single" w:sz="4" w:space="0" w:color="auto"/>
              <w:right w:val="single" w:sz="4" w:space="0" w:color="auto"/>
            </w:tcBorders>
            <w:shd w:val="clear" w:color="auto" w:fill="auto"/>
            <w:vAlign w:val="center"/>
            <w:hideMark/>
          </w:tcPr>
          <w:p w14:paraId="78997B6E" w14:textId="77777777" w:rsidR="00295365" w:rsidRPr="004B19C7" w:rsidRDefault="00295365" w:rsidP="00CA7106">
            <w:pPr>
              <w:spacing w:after="0"/>
              <w:rPr>
                <w:rFonts w:ascii="Times New Roman" w:hAnsi="Times New Roman"/>
                <w:color w:val="000000"/>
                <w:sz w:val="24"/>
                <w:szCs w:val="24"/>
              </w:rPr>
            </w:pPr>
            <w:r w:rsidRPr="004B19C7">
              <w:rPr>
                <w:rFonts w:ascii="Times New Roman" w:hAnsi="Times New Roman"/>
                <w:color w:val="000000"/>
                <w:sz w:val="24"/>
                <w:szCs w:val="24"/>
              </w:rPr>
              <w:t>- обеспечение стабильного удовлетворения общественных потребностей в ресурсах и полезных свойствах леса при сохранении экономического и экологического потенциала, а также глобальных функций лесов</w:t>
            </w:r>
          </w:p>
        </w:tc>
      </w:tr>
      <w:tr w:rsidR="00295365" w:rsidRPr="004B19C7" w14:paraId="2E4E9AE2" w14:textId="77777777" w:rsidTr="0035766A">
        <w:trPr>
          <w:gridAfter w:val="1"/>
          <w:wAfter w:w="8" w:type="dxa"/>
          <w:trHeight w:val="711"/>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19458A3C"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t>1.</w:t>
            </w:r>
          </w:p>
        </w:tc>
        <w:tc>
          <w:tcPr>
            <w:tcW w:w="1810" w:type="dxa"/>
            <w:tcBorders>
              <w:top w:val="nil"/>
              <w:left w:val="nil"/>
              <w:bottom w:val="single" w:sz="4" w:space="0" w:color="auto"/>
              <w:right w:val="single" w:sz="4" w:space="0" w:color="auto"/>
            </w:tcBorders>
            <w:shd w:val="clear" w:color="auto" w:fill="auto"/>
            <w:vAlign w:val="center"/>
            <w:hideMark/>
          </w:tcPr>
          <w:p w14:paraId="1BD4D2C0"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Площадь лесных пожаров на землях лесного фонда</w:t>
            </w:r>
          </w:p>
        </w:tc>
        <w:tc>
          <w:tcPr>
            <w:tcW w:w="850" w:type="dxa"/>
            <w:tcBorders>
              <w:top w:val="nil"/>
              <w:left w:val="nil"/>
              <w:bottom w:val="single" w:sz="4" w:space="0" w:color="auto"/>
              <w:right w:val="single" w:sz="4" w:space="0" w:color="auto"/>
            </w:tcBorders>
            <w:shd w:val="clear" w:color="auto" w:fill="auto"/>
            <w:vAlign w:val="center"/>
            <w:hideMark/>
          </w:tcPr>
          <w:p w14:paraId="4EA5D70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га</w:t>
            </w:r>
          </w:p>
        </w:tc>
        <w:tc>
          <w:tcPr>
            <w:tcW w:w="709" w:type="dxa"/>
            <w:tcBorders>
              <w:top w:val="nil"/>
              <w:left w:val="nil"/>
              <w:bottom w:val="single" w:sz="4" w:space="0" w:color="auto"/>
              <w:right w:val="single" w:sz="4" w:space="0" w:color="auto"/>
            </w:tcBorders>
            <w:shd w:val="clear" w:color="auto" w:fill="auto"/>
            <w:vAlign w:val="center"/>
            <w:hideMark/>
          </w:tcPr>
          <w:p w14:paraId="4B36379A"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14186,95</w:t>
            </w:r>
          </w:p>
        </w:tc>
        <w:tc>
          <w:tcPr>
            <w:tcW w:w="709" w:type="dxa"/>
            <w:tcBorders>
              <w:top w:val="nil"/>
              <w:left w:val="nil"/>
              <w:bottom w:val="single" w:sz="4" w:space="0" w:color="auto"/>
              <w:right w:val="single" w:sz="4" w:space="0" w:color="auto"/>
            </w:tcBorders>
            <w:shd w:val="clear" w:color="auto" w:fill="auto"/>
            <w:vAlign w:val="center"/>
            <w:hideMark/>
          </w:tcPr>
          <w:p w14:paraId="79FFDA8B"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44882,94</w:t>
            </w:r>
          </w:p>
        </w:tc>
        <w:tc>
          <w:tcPr>
            <w:tcW w:w="801" w:type="dxa"/>
            <w:tcBorders>
              <w:top w:val="nil"/>
              <w:left w:val="nil"/>
              <w:bottom w:val="single" w:sz="4" w:space="0" w:color="auto"/>
              <w:right w:val="single" w:sz="4" w:space="0" w:color="auto"/>
            </w:tcBorders>
            <w:shd w:val="clear" w:color="000000" w:fill="FFFFFF"/>
            <w:vAlign w:val="center"/>
            <w:hideMark/>
          </w:tcPr>
          <w:p w14:paraId="67701143"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12517,9</w:t>
            </w:r>
          </w:p>
        </w:tc>
        <w:tc>
          <w:tcPr>
            <w:tcW w:w="891" w:type="dxa"/>
            <w:tcBorders>
              <w:top w:val="nil"/>
              <w:left w:val="nil"/>
              <w:bottom w:val="single" w:sz="4" w:space="0" w:color="auto"/>
              <w:right w:val="single" w:sz="4" w:space="0" w:color="auto"/>
            </w:tcBorders>
            <w:shd w:val="clear" w:color="auto" w:fill="auto"/>
            <w:vAlign w:val="center"/>
            <w:hideMark/>
          </w:tcPr>
          <w:p w14:paraId="51532077"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11683,37</w:t>
            </w:r>
          </w:p>
        </w:tc>
        <w:tc>
          <w:tcPr>
            <w:tcW w:w="891" w:type="dxa"/>
            <w:tcBorders>
              <w:top w:val="nil"/>
              <w:left w:val="nil"/>
              <w:bottom w:val="single" w:sz="4" w:space="0" w:color="auto"/>
              <w:right w:val="single" w:sz="4" w:space="0" w:color="auto"/>
            </w:tcBorders>
            <w:shd w:val="clear" w:color="auto" w:fill="auto"/>
            <w:vAlign w:val="center"/>
            <w:hideMark/>
          </w:tcPr>
          <w:p w14:paraId="7D1148FF"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10848,84</w:t>
            </w:r>
          </w:p>
        </w:tc>
        <w:tc>
          <w:tcPr>
            <w:tcW w:w="891" w:type="dxa"/>
            <w:tcBorders>
              <w:top w:val="nil"/>
              <w:left w:val="nil"/>
              <w:bottom w:val="single" w:sz="4" w:space="0" w:color="auto"/>
              <w:right w:val="single" w:sz="4" w:space="0" w:color="auto"/>
            </w:tcBorders>
            <w:shd w:val="clear" w:color="auto" w:fill="auto"/>
            <w:vAlign w:val="center"/>
            <w:hideMark/>
          </w:tcPr>
          <w:p w14:paraId="1B2A61B0"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10014,32</w:t>
            </w:r>
          </w:p>
        </w:tc>
        <w:tc>
          <w:tcPr>
            <w:tcW w:w="801" w:type="dxa"/>
            <w:tcBorders>
              <w:top w:val="nil"/>
              <w:left w:val="nil"/>
              <w:bottom w:val="single" w:sz="4" w:space="0" w:color="auto"/>
              <w:right w:val="single" w:sz="4" w:space="0" w:color="auto"/>
            </w:tcBorders>
            <w:shd w:val="clear" w:color="auto" w:fill="auto"/>
            <w:vAlign w:val="center"/>
            <w:hideMark/>
          </w:tcPr>
          <w:p w14:paraId="43F26AF0"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9179,79</w:t>
            </w:r>
          </w:p>
        </w:tc>
        <w:tc>
          <w:tcPr>
            <w:tcW w:w="801" w:type="dxa"/>
            <w:tcBorders>
              <w:top w:val="nil"/>
              <w:left w:val="nil"/>
              <w:bottom w:val="single" w:sz="4" w:space="0" w:color="auto"/>
              <w:right w:val="single" w:sz="4" w:space="0" w:color="auto"/>
            </w:tcBorders>
            <w:shd w:val="clear" w:color="auto" w:fill="auto"/>
            <w:vAlign w:val="center"/>
            <w:hideMark/>
          </w:tcPr>
          <w:p w14:paraId="45FD5666"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8345,27</w:t>
            </w:r>
          </w:p>
        </w:tc>
        <w:tc>
          <w:tcPr>
            <w:tcW w:w="735" w:type="dxa"/>
            <w:tcBorders>
              <w:top w:val="nil"/>
              <w:left w:val="nil"/>
              <w:bottom w:val="single" w:sz="4" w:space="0" w:color="auto"/>
              <w:right w:val="single" w:sz="4" w:space="0" w:color="auto"/>
            </w:tcBorders>
            <w:shd w:val="clear" w:color="auto" w:fill="auto"/>
            <w:vAlign w:val="center"/>
            <w:hideMark/>
          </w:tcPr>
          <w:p w14:paraId="22E85F66"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47A08573"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постановление Правительства Российской Федерации от 15 апреля 2014 г. № 318</w:t>
            </w:r>
          </w:p>
        </w:tc>
        <w:tc>
          <w:tcPr>
            <w:tcW w:w="994" w:type="dxa"/>
            <w:tcBorders>
              <w:top w:val="nil"/>
              <w:left w:val="nil"/>
              <w:bottom w:val="single" w:sz="4" w:space="0" w:color="auto"/>
              <w:right w:val="single" w:sz="4" w:space="0" w:color="auto"/>
            </w:tcBorders>
            <w:shd w:val="clear" w:color="auto" w:fill="auto"/>
            <w:vAlign w:val="center"/>
            <w:hideMark/>
          </w:tcPr>
          <w:p w14:paraId="742C6BDC"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Министерство лесного хозяйства и природопользования Республики Тыва</w:t>
            </w:r>
          </w:p>
        </w:tc>
        <w:tc>
          <w:tcPr>
            <w:tcW w:w="1416" w:type="dxa"/>
            <w:tcBorders>
              <w:top w:val="nil"/>
              <w:left w:val="nil"/>
              <w:bottom w:val="single" w:sz="4" w:space="0" w:color="auto"/>
              <w:right w:val="single" w:sz="4" w:space="0" w:color="auto"/>
            </w:tcBorders>
            <w:shd w:val="clear" w:color="auto" w:fill="auto"/>
            <w:vAlign w:val="center"/>
            <w:hideMark/>
          </w:tcPr>
          <w:p w14:paraId="6732C404" w14:textId="1177277F"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государственная программа Российской Федерации «Развитие лесного хозяйства</w:t>
            </w:r>
            <w:r w:rsidR="00F45408">
              <w:rPr>
                <w:rFonts w:ascii="Times New Roman" w:hAnsi="Times New Roman"/>
                <w:color w:val="000000"/>
                <w:sz w:val="24"/>
                <w:szCs w:val="24"/>
              </w:rPr>
              <w:t>»</w:t>
            </w:r>
          </w:p>
        </w:tc>
        <w:tc>
          <w:tcPr>
            <w:tcW w:w="1277" w:type="dxa"/>
            <w:tcBorders>
              <w:top w:val="nil"/>
              <w:left w:val="nil"/>
              <w:bottom w:val="single" w:sz="4" w:space="0" w:color="auto"/>
              <w:right w:val="single" w:sz="4" w:space="0" w:color="auto"/>
            </w:tcBorders>
            <w:shd w:val="clear" w:color="auto" w:fill="auto"/>
            <w:vAlign w:val="center"/>
            <w:hideMark/>
          </w:tcPr>
          <w:p w14:paraId="2196B947"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ГИИС «Электронный бюджет»</w:t>
            </w:r>
          </w:p>
        </w:tc>
      </w:tr>
      <w:tr w:rsidR="00295365" w:rsidRPr="004B19C7" w14:paraId="2317979D" w14:textId="77777777" w:rsidTr="0035766A">
        <w:trPr>
          <w:gridAfter w:val="1"/>
          <w:wAfter w:w="8" w:type="dxa"/>
          <w:trHeight w:val="558"/>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18988B86"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lastRenderedPageBreak/>
              <w:t>2.</w:t>
            </w:r>
          </w:p>
        </w:tc>
        <w:tc>
          <w:tcPr>
            <w:tcW w:w="1810" w:type="dxa"/>
            <w:tcBorders>
              <w:top w:val="nil"/>
              <w:left w:val="nil"/>
              <w:bottom w:val="single" w:sz="4" w:space="0" w:color="auto"/>
              <w:right w:val="single" w:sz="4" w:space="0" w:color="auto"/>
            </w:tcBorders>
            <w:shd w:val="clear" w:color="auto" w:fill="auto"/>
            <w:vAlign w:val="center"/>
            <w:hideMark/>
          </w:tcPr>
          <w:p w14:paraId="2F2D48BB"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Доля площади земель лесного фонда, переданных в пользование, в общей площади земель лесного фонда</w:t>
            </w:r>
          </w:p>
        </w:tc>
        <w:tc>
          <w:tcPr>
            <w:tcW w:w="850" w:type="dxa"/>
            <w:tcBorders>
              <w:top w:val="nil"/>
              <w:left w:val="nil"/>
              <w:bottom w:val="single" w:sz="4" w:space="0" w:color="auto"/>
              <w:right w:val="single" w:sz="4" w:space="0" w:color="auto"/>
            </w:tcBorders>
            <w:shd w:val="clear" w:color="auto" w:fill="auto"/>
            <w:vAlign w:val="center"/>
            <w:hideMark/>
          </w:tcPr>
          <w:p w14:paraId="774BF87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процентов</w:t>
            </w:r>
          </w:p>
        </w:tc>
        <w:tc>
          <w:tcPr>
            <w:tcW w:w="709" w:type="dxa"/>
            <w:tcBorders>
              <w:top w:val="nil"/>
              <w:left w:val="nil"/>
              <w:bottom w:val="single" w:sz="4" w:space="0" w:color="auto"/>
              <w:right w:val="single" w:sz="4" w:space="0" w:color="auto"/>
            </w:tcBorders>
            <w:shd w:val="clear" w:color="auto" w:fill="auto"/>
            <w:vAlign w:val="center"/>
            <w:hideMark/>
          </w:tcPr>
          <w:p w14:paraId="3888A2F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1,6</w:t>
            </w:r>
          </w:p>
        </w:tc>
        <w:tc>
          <w:tcPr>
            <w:tcW w:w="709" w:type="dxa"/>
            <w:tcBorders>
              <w:top w:val="nil"/>
              <w:left w:val="nil"/>
              <w:bottom w:val="single" w:sz="4" w:space="0" w:color="auto"/>
              <w:right w:val="single" w:sz="4" w:space="0" w:color="auto"/>
            </w:tcBorders>
            <w:shd w:val="clear" w:color="auto" w:fill="auto"/>
            <w:vAlign w:val="center"/>
            <w:hideMark/>
          </w:tcPr>
          <w:p w14:paraId="6CE173C9"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2,2</w:t>
            </w:r>
          </w:p>
        </w:tc>
        <w:tc>
          <w:tcPr>
            <w:tcW w:w="801" w:type="dxa"/>
            <w:tcBorders>
              <w:top w:val="nil"/>
              <w:left w:val="nil"/>
              <w:bottom w:val="single" w:sz="4" w:space="0" w:color="auto"/>
              <w:right w:val="single" w:sz="4" w:space="0" w:color="auto"/>
            </w:tcBorders>
            <w:shd w:val="clear" w:color="000000" w:fill="FFFFFF"/>
            <w:vAlign w:val="center"/>
            <w:hideMark/>
          </w:tcPr>
          <w:p w14:paraId="2023E8D9"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1,6</w:t>
            </w:r>
          </w:p>
        </w:tc>
        <w:tc>
          <w:tcPr>
            <w:tcW w:w="891" w:type="dxa"/>
            <w:tcBorders>
              <w:top w:val="nil"/>
              <w:left w:val="nil"/>
              <w:bottom w:val="single" w:sz="4" w:space="0" w:color="auto"/>
              <w:right w:val="single" w:sz="4" w:space="0" w:color="auto"/>
            </w:tcBorders>
            <w:shd w:val="clear" w:color="auto" w:fill="auto"/>
            <w:vAlign w:val="center"/>
            <w:hideMark/>
          </w:tcPr>
          <w:p w14:paraId="1CA88601"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1,6</w:t>
            </w:r>
          </w:p>
        </w:tc>
        <w:tc>
          <w:tcPr>
            <w:tcW w:w="891" w:type="dxa"/>
            <w:tcBorders>
              <w:top w:val="nil"/>
              <w:left w:val="nil"/>
              <w:bottom w:val="single" w:sz="4" w:space="0" w:color="auto"/>
              <w:right w:val="single" w:sz="4" w:space="0" w:color="auto"/>
            </w:tcBorders>
            <w:shd w:val="clear" w:color="auto" w:fill="auto"/>
            <w:vAlign w:val="center"/>
            <w:hideMark/>
          </w:tcPr>
          <w:p w14:paraId="08299E8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1,6</w:t>
            </w:r>
          </w:p>
        </w:tc>
        <w:tc>
          <w:tcPr>
            <w:tcW w:w="891" w:type="dxa"/>
            <w:tcBorders>
              <w:top w:val="nil"/>
              <w:left w:val="nil"/>
              <w:bottom w:val="single" w:sz="4" w:space="0" w:color="auto"/>
              <w:right w:val="single" w:sz="4" w:space="0" w:color="auto"/>
            </w:tcBorders>
            <w:shd w:val="clear" w:color="auto" w:fill="auto"/>
            <w:vAlign w:val="center"/>
            <w:hideMark/>
          </w:tcPr>
          <w:p w14:paraId="3FB40D98"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1,6</w:t>
            </w:r>
          </w:p>
        </w:tc>
        <w:tc>
          <w:tcPr>
            <w:tcW w:w="801" w:type="dxa"/>
            <w:tcBorders>
              <w:top w:val="nil"/>
              <w:left w:val="nil"/>
              <w:bottom w:val="single" w:sz="4" w:space="0" w:color="auto"/>
              <w:right w:val="single" w:sz="4" w:space="0" w:color="auto"/>
            </w:tcBorders>
            <w:shd w:val="clear" w:color="auto" w:fill="auto"/>
            <w:vAlign w:val="center"/>
            <w:hideMark/>
          </w:tcPr>
          <w:p w14:paraId="797A448D"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1,6</w:t>
            </w:r>
          </w:p>
        </w:tc>
        <w:tc>
          <w:tcPr>
            <w:tcW w:w="801" w:type="dxa"/>
            <w:tcBorders>
              <w:top w:val="nil"/>
              <w:left w:val="nil"/>
              <w:bottom w:val="single" w:sz="4" w:space="0" w:color="auto"/>
              <w:right w:val="single" w:sz="4" w:space="0" w:color="auto"/>
            </w:tcBorders>
            <w:shd w:val="clear" w:color="auto" w:fill="auto"/>
            <w:vAlign w:val="center"/>
            <w:hideMark/>
          </w:tcPr>
          <w:p w14:paraId="62A4C83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1,6</w:t>
            </w:r>
          </w:p>
        </w:tc>
        <w:tc>
          <w:tcPr>
            <w:tcW w:w="735" w:type="dxa"/>
            <w:tcBorders>
              <w:top w:val="nil"/>
              <w:left w:val="nil"/>
              <w:bottom w:val="single" w:sz="4" w:space="0" w:color="auto"/>
              <w:right w:val="single" w:sz="4" w:space="0" w:color="auto"/>
            </w:tcBorders>
            <w:shd w:val="clear" w:color="auto" w:fill="auto"/>
            <w:vAlign w:val="center"/>
            <w:hideMark/>
          </w:tcPr>
          <w:p w14:paraId="66A29F1B"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1,6</w:t>
            </w:r>
          </w:p>
        </w:tc>
        <w:tc>
          <w:tcPr>
            <w:tcW w:w="1701" w:type="dxa"/>
            <w:tcBorders>
              <w:top w:val="nil"/>
              <w:left w:val="nil"/>
              <w:bottom w:val="single" w:sz="4" w:space="0" w:color="auto"/>
              <w:right w:val="single" w:sz="4" w:space="0" w:color="auto"/>
            </w:tcBorders>
            <w:shd w:val="clear" w:color="auto" w:fill="auto"/>
            <w:vAlign w:val="center"/>
            <w:hideMark/>
          </w:tcPr>
          <w:p w14:paraId="07BEAB93"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постановление Правительства Российской Федерации от 15 апреля 2014 г. № 318</w:t>
            </w:r>
          </w:p>
        </w:tc>
        <w:tc>
          <w:tcPr>
            <w:tcW w:w="994" w:type="dxa"/>
            <w:tcBorders>
              <w:top w:val="nil"/>
              <w:left w:val="nil"/>
              <w:bottom w:val="single" w:sz="4" w:space="0" w:color="auto"/>
              <w:right w:val="single" w:sz="4" w:space="0" w:color="auto"/>
            </w:tcBorders>
            <w:shd w:val="clear" w:color="auto" w:fill="auto"/>
            <w:vAlign w:val="center"/>
            <w:hideMark/>
          </w:tcPr>
          <w:p w14:paraId="38C8D4EF"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Министерство лесного хозяйства и природопользования Республики Тыва</w:t>
            </w:r>
          </w:p>
        </w:tc>
        <w:tc>
          <w:tcPr>
            <w:tcW w:w="1416" w:type="dxa"/>
            <w:tcBorders>
              <w:top w:val="nil"/>
              <w:left w:val="nil"/>
              <w:bottom w:val="single" w:sz="4" w:space="0" w:color="auto"/>
              <w:right w:val="single" w:sz="4" w:space="0" w:color="auto"/>
            </w:tcBorders>
            <w:shd w:val="clear" w:color="auto" w:fill="auto"/>
            <w:vAlign w:val="center"/>
            <w:hideMark/>
          </w:tcPr>
          <w:p w14:paraId="0B9DA6F3" w14:textId="11E2CE56"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государственная программа Российской Федерации «Развитие лесного хозяйства»</w:t>
            </w:r>
          </w:p>
        </w:tc>
        <w:tc>
          <w:tcPr>
            <w:tcW w:w="1277" w:type="dxa"/>
            <w:tcBorders>
              <w:top w:val="nil"/>
              <w:left w:val="nil"/>
              <w:bottom w:val="single" w:sz="4" w:space="0" w:color="auto"/>
              <w:right w:val="single" w:sz="4" w:space="0" w:color="auto"/>
            </w:tcBorders>
            <w:shd w:val="clear" w:color="auto" w:fill="auto"/>
            <w:vAlign w:val="center"/>
            <w:hideMark/>
          </w:tcPr>
          <w:p w14:paraId="3A1A6EC0"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ГИИС «Электронный бюджет»</w:t>
            </w:r>
          </w:p>
        </w:tc>
      </w:tr>
      <w:tr w:rsidR="00295365" w:rsidRPr="004B19C7" w14:paraId="17155A68" w14:textId="77777777" w:rsidTr="0035766A">
        <w:trPr>
          <w:gridAfter w:val="1"/>
          <w:wAfter w:w="8" w:type="dxa"/>
          <w:trHeight w:val="1344"/>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5B203009"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t>3.</w:t>
            </w:r>
          </w:p>
        </w:tc>
        <w:tc>
          <w:tcPr>
            <w:tcW w:w="1810" w:type="dxa"/>
            <w:tcBorders>
              <w:top w:val="nil"/>
              <w:left w:val="nil"/>
              <w:bottom w:val="single" w:sz="4" w:space="0" w:color="auto"/>
              <w:right w:val="single" w:sz="4" w:space="0" w:color="auto"/>
            </w:tcBorders>
            <w:shd w:val="clear" w:color="auto" w:fill="auto"/>
            <w:vAlign w:val="center"/>
            <w:hideMark/>
          </w:tcPr>
          <w:p w14:paraId="7CDFA67A"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Доля лесных пожаров, ликвидированных в течение первых суток с момента обнаружения, в общем количестве лесных пожаров</w:t>
            </w:r>
          </w:p>
        </w:tc>
        <w:tc>
          <w:tcPr>
            <w:tcW w:w="850" w:type="dxa"/>
            <w:tcBorders>
              <w:top w:val="nil"/>
              <w:left w:val="nil"/>
              <w:bottom w:val="single" w:sz="4" w:space="0" w:color="auto"/>
              <w:right w:val="single" w:sz="4" w:space="0" w:color="auto"/>
            </w:tcBorders>
            <w:shd w:val="clear" w:color="auto" w:fill="auto"/>
            <w:vAlign w:val="center"/>
            <w:hideMark/>
          </w:tcPr>
          <w:p w14:paraId="2B029507"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процентов</w:t>
            </w:r>
          </w:p>
        </w:tc>
        <w:tc>
          <w:tcPr>
            <w:tcW w:w="709" w:type="dxa"/>
            <w:tcBorders>
              <w:top w:val="nil"/>
              <w:left w:val="nil"/>
              <w:bottom w:val="single" w:sz="4" w:space="0" w:color="auto"/>
              <w:right w:val="single" w:sz="4" w:space="0" w:color="auto"/>
            </w:tcBorders>
            <w:shd w:val="clear" w:color="auto" w:fill="auto"/>
            <w:vAlign w:val="center"/>
            <w:hideMark/>
          </w:tcPr>
          <w:p w14:paraId="1D1BE70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68,7</w:t>
            </w:r>
          </w:p>
        </w:tc>
        <w:tc>
          <w:tcPr>
            <w:tcW w:w="709" w:type="dxa"/>
            <w:tcBorders>
              <w:top w:val="nil"/>
              <w:left w:val="nil"/>
              <w:bottom w:val="single" w:sz="4" w:space="0" w:color="auto"/>
              <w:right w:val="single" w:sz="4" w:space="0" w:color="auto"/>
            </w:tcBorders>
            <w:shd w:val="clear" w:color="auto" w:fill="auto"/>
            <w:vAlign w:val="center"/>
            <w:hideMark/>
          </w:tcPr>
          <w:p w14:paraId="527A442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36,7</w:t>
            </w:r>
          </w:p>
        </w:tc>
        <w:tc>
          <w:tcPr>
            <w:tcW w:w="801" w:type="dxa"/>
            <w:tcBorders>
              <w:top w:val="nil"/>
              <w:left w:val="nil"/>
              <w:bottom w:val="single" w:sz="4" w:space="0" w:color="auto"/>
              <w:right w:val="single" w:sz="4" w:space="0" w:color="auto"/>
            </w:tcBorders>
            <w:shd w:val="clear" w:color="000000" w:fill="FFFFFF"/>
            <w:vAlign w:val="center"/>
            <w:hideMark/>
          </w:tcPr>
          <w:p w14:paraId="3795020E"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70,56</w:t>
            </w:r>
          </w:p>
        </w:tc>
        <w:tc>
          <w:tcPr>
            <w:tcW w:w="891" w:type="dxa"/>
            <w:tcBorders>
              <w:top w:val="nil"/>
              <w:left w:val="nil"/>
              <w:bottom w:val="single" w:sz="4" w:space="0" w:color="auto"/>
              <w:right w:val="single" w:sz="4" w:space="0" w:color="auto"/>
            </w:tcBorders>
            <w:shd w:val="clear" w:color="auto" w:fill="auto"/>
            <w:vAlign w:val="center"/>
            <w:hideMark/>
          </w:tcPr>
          <w:p w14:paraId="6A7C98EB"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69,5</w:t>
            </w:r>
          </w:p>
        </w:tc>
        <w:tc>
          <w:tcPr>
            <w:tcW w:w="891" w:type="dxa"/>
            <w:tcBorders>
              <w:top w:val="nil"/>
              <w:left w:val="nil"/>
              <w:bottom w:val="single" w:sz="4" w:space="0" w:color="auto"/>
              <w:right w:val="single" w:sz="4" w:space="0" w:color="auto"/>
            </w:tcBorders>
            <w:shd w:val="clear" w:color="auto" w:fill="auto"/>
            <w:vAlign w:val="center"/>
            <w:hideMark/>
          </w:tcPr>
          <w:p w14:paraId="4903544D"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69,5</w:t>
            </w:r>
          </w:p>
        </w:tc>
        <w:tc>
          <w:tcPr>
            <w:tcW w:w="891" w:type="dxa"/>
            <w:tcBorders>
              <w:top w:val="nil"/>
              <w:left w:val="nil"/>
              <w:bottom w:val="single" w:sz="4" w:space="0" w:color="auto"/>
              <w:right w:val="single" w:sz="4" w:space="0" w:color="auto"/>
            </w:tcBorders>
            <w:shd w:val="clear" w:color="auto" w:fill="auto"/>
            <w:vAlign w:val="center"/>
            <w:hideMark/>
          </w:tcPr>
          <w:p w14:paraId="1FC5DB27"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69,5</w:t>
            </w:r>
          </w:p>
        </w:tc>
        <w:tc>
          <w:tcPr>
            <w:tcW w:w="801" w:type="dxa"/>
            <w:tcBorders>
              <w:top w:val="nil"/>
              <w:left w:val="nil"/>
              <w:bottom w:val="single" w:sz="4" w:space="0" w:color="auto"/>
              <w:right w:val="single" w:sz="4" w:space="0" w:color="auto"/>
            </w:tcBorders>
            <w:shd w:val="clear" w:color="auto" w:fill="auto"/>
            <w:vAlign w:val="center"/>
            <w:hideMark/>
          </w:tcPr>
          <w:p w14:paraId="04751E18"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69,5</w:t>
            </w:r>
          </w:p>
        </w:tc>
        <w:tc>
          <w:tcPr>
            <w:tcW w:w="801" w:type="dxa"/>
            <w:tcBorders>
              <w:top w:val="nil"/>
              <w:left w:val="nil"/>
              <w:bottom w:val="single" w:sz="4" w:space="0" w:color="auto"/>
              <w:right w:val="single" w:sz="4" w:space="0" w:color="auto"/>
            </w:tcBorders>
            <w:shd w:val="clear" w:color="auto" w:fill="auto"/>
            <w:vAlign w:val="center"/>
            <w:hideMark/>
          </w:tcPr>
          <w:p w14:paraId="1C1037AB"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69,5</w:t>
            </w:r>
          </w:p>
        </w:tc>
        <w:tc>
          <w:tcPr>
            <w:tcW w:w="735" w:type="dxa"/>
            <w:tcBorders>
              <w:top w:val="nil"/>
              <w:left w:val="nil"/>
              <w:bottom w:val="single" w:sz="4" w:space="0" w:color="auto"/>
              <w:right w:val="single" w:sz="4" w:space="0" w:color="auto"/>
            </w:tcBorders>
            <w:shd w:val="clear" w:color="auto" w:fill="auto"/>
            <w:vAlign w:val="center"/>
            <w:hideMark/>
          </w:tcPr>
          <w:p w14:paraId="35345065"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69,5</w:t>
            </w:r>
          </w:p>
        </w:tc>
        <w:tc>
          <w:tcPr>
            <w:tcW w:w="1701" w:type="dxa"/>
            <w:tcBorders>
              <w:top w:val="nil"/>
              <w:left w:val="nil"/>
              <w:bottom w:val="single" w:sz="4" w:space="0" w:color="auto"/>
              <w:right w:val="single" w:sz="4" w:space="0" w:color="auto"/>
            </w:tcBorders>
            <w:shd w:val="clear" w:color="auto" w:fill="auto"/>
            <w:vAlign w:val="center"/>
            <w:hideMark/>
          </w:tcPr>
          <w:p w14:paraId="32FD1227"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постановление Правительства Российской Федерации от 15 апреля 2014 г. № 318</w:t>
            </w:r>
          </w:p>
        </w:tc>
        <w:tc>
          <w:tcPr>
            <w:tcW w:w="994" w:type="dxa"/>
            <w:tcBorders>
              <w:top w:val="nil"/>
              <w:left w:val="nil"/>
              <w:bottom w:val="single" w:sz="4" w:space="0" w:color="auto"/>
              <w:right w:val="single" w:sz="4" w:space="0" w:color="auto"/>
            </w:tcBorders>
            <w:shd w:val="clear" w:color="auto" w:fill="auto"/>
            <w:vAlign w:val="center"/>
            <w:hideMark/>
          </w:tcPr>
          <w:p w14:paraId="31AE2561"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Министерство лесного хозяйства и природопользования Республики Тыва</w:t>
            </w:r>
          </w:p>
        </w:tc>
        <w:tc>
          <w:tcPr>
            <w:tcW w:w="1416" w:type="dxa"/>
            <w:tcBorders>
              <w:top w:val="nil"/>
              <w:left w:val="nil"/>
              <w:bottom w:val="single" w:sz="4" w:space="0" w:color="auto"/>
              <w:right w:val="single" w:sz="4" w:space="0" w:color="auto"/>
            </w:tcBorders>
            <w:shd w:val="clear" w:color="auto" w:fill="auto"/>
            <w:vAlign w:val="center"/>
            <w:hideMark/>
          </w:tcPr>
          <w:p w14:paraId="00DCD176" w14:textId="01D1C9CA"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r w:rsidR="00A80659" w:rsidRPr="004B19C7">
              <w:rPr>
                <w:rFonts w:ascii="Times New Roman" w:hAnsi="Times New Roman"/>
                <w:color w:val="000000"/>
                <w:sz w:val="24"/>
                <w:szCs w:val="24"/>
              </w:rPr>
              <w:t>государственная программа Российской Федерации «Развитие лесного хозяйства»</w:t>
            </w:r>
          </w:p>
        </w:tc>
        <w:tc>
          <w:tcPr>
            <w:tcW w:w="1277" w:type="dxa"/>
            <w:tcBorders>
              <w:top w:val="nil"/>
              <w:left w:val="nil"/>
              <w:bottom w:val="single" w:sz="4" w:space="0" w:color="auto"/>
              <w:right w:val="single" w:sz="4" w:space="0" w:color="auto"/>
            </w:tcBorders>
            <w:shd w:val="clear" w:color="auto" w:fill="auto"/>
            <w:vAlign w:val="center"/>
            <w:hideMark/>
          </w:tcPr>
          <w:p w14:paraId="325C3977"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r>
      <w:tr w:rsidR="00295365" w:rsidRPr="004B19C7" w14:paraId="54484730" w14:textId="77777777" w:rsidTr="0035766A">
        <w:trPr>
          <w:gridAfter w:val="1"/>
          <w:wAfter w:w="8" w:type="dxa"/>
          <w:trHeight w:val="841"/>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293A1466"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t>4.</w:t>
            </w:r>
          </w:p>
        </w:tc>
        <w:tc>
          <w:tcPr>
            <w:tcW w:w="1810" w:type="dxa"/>
            <w:tcBorders>
              <w:top w:val="nil"/>
              <w:left w:val="nil"/>
              <w:bottom w:val="single" w:sz="4" w:space="0" w:color="auto"/>
              <w:right w:val="single" w:sz="4" w:space="0" w:color="auto"/>
            </w:tcBorders>
            <w:shd w:val="clear" w:color="auto" w:fill="auto"/>
            <w:vAlign w:val="center"/>
            <w:hideMark/>
          </w:tcPr>
          <w:p w14:paraId="342D4943"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xml:space="preserve">Отношение площади лесовосстановления и лесоразведения к площади вырубленных и </w:t>
            </w:r>
            <w:r w:rsidRPr="004B19C7">
              <w:rPr>
                <w:rFonts w:ascii="Times New Roman" w:hAnsi="Times New Roman"/>
                <w:color w:val="000000"/>
                <w:sz w:val="24"/>
                <w:szCs w:val="24"/>
              </w:rPr>
              <w:lastRenderedPageBreak/>
              <w:t>погибших лесных насаждений</w:t>
            </w:r>
          </w:p>
        </w:tc>
        <w:tc>
          <w:tcPr>
            <w:tcW w:w="850" w:type="dxa"/>
            <w:tcBorders>
              <w:top w:val="nil"/>
              <w:left w:val="nil"/>
              <w:bottom w:val="single" w:sz="4" w:space="0" w:color="auto"/>
              <w:right w:val="single" w:sz="4" w:space="0" w:color="auto"/>
            </w:tcBorders>
            <w:shd w:val="clear" w:color="auto" w:fill="auto"/>
            <w:vAlign w:val="center"/>
            <w:hideMark/>
          </w:tcPr>
          <w:p w14:paraId="48605403"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lastRenderedPageBreak/>
              <w:t>процентов</w:t>
            </w:r>
          </w:p>
        </w:tc>
        <w:tc>
          <w:tcPr>
            <w:tcW w:w="709" w:type="dxa"/>
            <w:tcBorders>
              <w:top w:val="nil"/>
              <w:left w:val="nil"/>
              <w:bottom w:val="single" w:sz="4" w:space="0" w:color="auto"/>
              <w:right w:val="single" w:sz="4" w:space="0" w:color="auto"/>
            </w:tcBorders>
            <w:shd w:val="clear" w:color="auto" w:fill="auto"/>
            <w:vAlign w:val="center"/>
            <w:hideMark/>
          </w:tcPr>
          <w:p w14:paraId="3283CFEB"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14:paraId="05CC3DD8"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125</w:t>
            </w:r>
          </w:p>
        </w:tc>
        <w:tc>
          <w:tcPr>
            <w:tcW w:w="801" w:type="dxa"/>
            <w:tcBorders>
              <w:top w:val="nil"/>
              <w:left w:val="nil"/>
              <w:bottom w:val="single" w:sz="4" w:space="0" w:color="auto"/>
              <w:right w:val="single" w:sz="4" w:space="0" w:color="auto"/>
            </w:tcBorders>
            <w:shd w:val="clear" w:color="000000" w:fill="FFFFFF"/>
            <w:vAlign w:val="center"/>
            <w:hideMark/>
          </w:tcPr>
          <w:p w14:paraId="076D4849"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100</w:t>
            </w:r>
          </w:p>
        </w:tc>
        <w:tc>
          <w:tcPr>
            <w:tcW w:w="891" w:type="dxa"/>
            <w:tcBorders>
              <w:top w:val="nil"/>
              <w:left w:val="nil"/>
              <w:bottom w:val="single" w:sz="4" w:space="0" w:color="auto"/>
              <w:right w:val="single" w:sz="4" w:space="0" w:color="auto"/>
            </w:tcBorders>
            <w:shd w:val="clear" w:color="auto" w:fill="auto"/>
            <w:vAlign w:val="center"/>
            <w:hideMark/>
          </w:tcPr>
          <w:p w14:paraId="067AD09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103</w:t>
            </w:r>
          </w:p>
        </w:tc>
        <w:tc>
          <w:tcPr>
            <w:tcW w:w="891" w:type="dxa"/>
            <w:tcBorders>
              <w:top w:val="nil"/>
              <w:left w:val="nil"/>
              <w:bottom w:val="single" w:sz="4" w:space="0" w:color="auto"/>
              <w:right w:val="single" w:sz="4" w:space="0" w:color="auto"/>
            </w:tcBorders>
            <w:shd w:val="clear" w:color="auto" w:fill="auto"/>
            <w:vAlign w:val="center"/>
            <w:hideMark/>
          </w:tcPr>
          <w:p w14:paraId="30A01F6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106</w:t>
            </w:r>
          </w:p>
        </w:tc>
        <w:tc>
          <w:tcPr>
            <w:tcW w:w="891" w:type="dxa"/>
            <w:tcBorders>
              <w:top w:val="nil"/>
              <w:left w:val="nil"/>
              <w:bottom w:val="single" w:sz="4" w:space="0" w:color="auto"/>
              <w:right w:val="single" w:sz="4" w:space="0" w:color="auto"/>
            </w:tcBorders>
            <w:shd w:val="clear" w:color="auto" w:fill="auto"/>
            <w:vAlign w:val="center"/>
            <w:hideMark/>
          </w:tcPr>
          <w:p w14:paraId="09E2366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109</w:t>
            </w:r>
          </w:p>
        </w:tc>
        <w:tc>
          <w:tcPr>
            <w:tcW w:w="801" w:type="dxa"/>
            <w:tcBorders>
              <w:top w:val="nil"/>
              <w:left w:val="nil"/>
              <w:bottom w:val="single" w:sz="4" w:space="0" w:color="auto"/>
              <w:right w:val="single" w:sz="4" w:space="0" w:color="auto"/>
            </w:tcBorders>
            <w:shd w:val="clear" w:color="auto" w:fill="auto"/>
            <w:vAlign w:val="center"/>
            <w:hideMark/>
          </w:tcPr>
          <w:p w14:paraId="464E8BF3"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110</w:t>
            </w:r>
          </w:p>
        </w:tc>
        <w:tc>
          <w:tcPr>
            <w:tcW w:w="801" w:type="dxa"/>
            <w:tcBorders>
              <w:top w:val="nil"/>
              <w:left w:val="nil"/>
              <w:bottom w:val="single" w:sz="4" w:space="0" w:color="auto"/>
              <w:right w:val="single" w:sz="4" w:space="0" w:color="auto"/>
            </w:tcBorders>
            <w:shd w:val="clear" w:color="auto" w:fill="auto"/>
            <w:vAlign w:val="center"/>
            <w:hideMark/>
          </w:tcPr>
          <w:p w14:paraId="4E5BC46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112</w:t>
            </w:r>
          </w:p>
        </w:tc>
        <w:tc>
          <w:tcPr>
            <w:tcW w:w="735" w:type="dxa"/>
            <w:tcBorders>
              <w:top w:val="nil"/>
              <w:left w:val="nil"/>
              <w:bottom w:val="single" w:sz="4" w:space="0" w:color="auto"/>
              <w:right w:val="single" w:sz="4" w:space="0" w:color="auto"/>
            </w:tcBorders>
            <w:shd w:val="clear" w:color="auto" w:fill="auto"/>
            <w:vAlign w:val="center"/>
            <w:hideMark/>
          </w:tcPr>
          <w:p w14:paraId="318A055F"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16FCED93"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xml:space="preserve">постановление Правительства Российской Федерации от </w:t>
            </w:r>
            <w:r w:rsidRPr="004B19C7">
              <w:rPr>
                <w:rFonts w:ascii="Times New Roman" w:hAnsi="Times New Roman"/>
                <w:color w:val="000000"/>
                <w:sz w:val="24"/>
                <w:szCs w:val="24"/>
              </w:rPr>
              <w:lastRenderedPageBreak/>
              <w:t>15 апреля 2014 г. № 318</w:t>
            </w:r>
          </w:p>
        </w:tc>
        <w:tc>
          <w:tcPr>
            <w:tcW w:w="994" w:type="dxa"/>
            <w:tcBorders>
              <w:top w:val="nil"/>
              <w:left w:val="nil"/>
              <w:bottom w:val="single" w:sz="4" w:space="0" w:color="auto"/>
              <w:right w:val="single" w:sz="4" w:space="0" w:color="auto"/>
            </w:tcBorders>
            <w:shd w:val="clear" w:color="auto" w:fill="auto"/>
            <w:vAlign w:val="center"/>
            <w:hideMark/>
          </w:tcPr>
          <w:p w14:paraId="0032CEA3"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lastRenderedPageBreak/>
              <w:t>Министерство лесного хозяйства и природ</w:t>
            </w:r>
            <w:r w:rsidRPr="004B19C7">
              <w:rPr>
                <w:rFonts w:ascii="Times New Roman" w:hAnsi="Times New Roman"/>
                <w:color w:val="000000"/>
                <w:sz w:val="24"/>
                <w:szCs w:val="24"/>
              </w:rPr>
              <w:lastRenderedPageBreak/>
              <w:t>опользования Республики Тыва</w:t>
            </w:r>
          </w:p>
        </w:tc>
        <w:tc>
          <w:tcPr>
            <w:tcW w:w="1416" w:type="dxa"/>
            <w:tcBorders>
              <w:top w:val="nil"/>
              <w:left w:val="nil"/>
              <w:bottom w:val="single" w:sz="4" w:space="0" w:color="auto"/>
              <w:right w:val="single" w:sz="4" w:space="0" w:color="auto"/>
            </w:tcBorders>
            <w:shd w:val="clear" w:color="auto" w:fill="auto"/>
            <w:vAlign w:val="center"/>
            <w:hideMark/>
          </w:tcPr>
          <w:p w14:paraId="382DF977" w14:textId="6F32EC1B"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lastRenderedPageBreak/>
              <w:t xml:space="preserve">государственная программа Российской Федерации «Развитие </w:t>
            </w:r>
            <w:r w:rsidRPr="004B19C7">
              <w:rPr>
                <w:rFonts w:ascii="Times New Roman" w:hAnsi="Times New Roman"/>
                <w:color w:val="000000"/>
                <w:sz w:val="24"/>
                <w:szCs w:val="24"/>
              </w:rPr>
              <w:lastRenderedPageBreak/>
              <w:t>лесного хозяйства»</w:t>
            </w:r>
          </w:p>
        </w:tc>
        <w:tc>
          <w:tcPr>
            <w:tcW w:w="1277" w:type="dxa"/>
            <w:tcBorders>
              <w:top w:val="nil"/>
              <w:left w:val="nil"/>
              <w:bottom w:val="single" w:sz="4" w:space="0" w:color="auto"/>
              <w:right w:val="single" w:sz="4" w:space="0" w:color="auto"/>
            </w:tcBorders>
            <w:shd w:val="clear" w:color="auto" w:fill="auto"/>
            <w:vAlign w:val="center"/>
            <w:hideMark/>
          </w:tcPr>
          <w:p w14:paraId="56C81130"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lastRenderedPageBreak/>
              <w:t xml:space="preserve">ГИС «Цифровая аналитическая платформа </w:t>
            </w:r>
            <w:r w:rsidRPr="004B19C7">
              <w:rPr>
                <w:rFonts w:ascii="Times New Roman" w:hAnsi="Times New Roman"/>
                <w:color w:val="000000"/>
                <w:sz w:val="24"/>
                <w:szCs w:val="24"/>
              </w:rPr>
              <w:lastRenderedPageBreak/>
              <w:t>предоставления статистических данных» (ГИС ЦАП)</w:t>
            </w:r>
          </w:p>
        </w:tc>
      </w:tr>
      <w:tr w:rsidR="00295365" w:rsidRPr="004B19C7" w14:paraId="483EBEFA" w14:textId="77777777" w:rsidTr="0035766A">
        <w:trPr>
          <w:gridAfter w:val="1"/>
          <w:wAfter w:w="8" w:type="dxa"/>
          <w:trHeight w:val="1968"/>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73DFD3BA"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lastRenderedPageBreak/>
              <w:t>5.</w:t>
            </w:r>
          </w:p>
        </w:tc>
        <w:tc>
          <w:tcPr>
            <w:tcW w:w="1810" w:type="dxa"/>
            <w:tcBorders>
              <w:top w:val="nil"/>
              <w:left w:val="nil"/>
              <w:bottom w:val="single" w:sz="4" w:space="0" w:color="auto"/>
              <w:right w:val="single" w:sz="4" w:space="0" w:color="auto"/>
            </w:tcBorders>
            <w:shd w:val="clear" w:color="auto" w:fill="auto"/>
            <w:vAlign w:val="center"/>
            <w:hideMark/>
          </w:tcPr>
          <w:p w14:paraId="6CCA77DC"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Отношение фактического объема заготовки древесины к установленному допустимому объему изъятия древесины</w:t>
            </w:r>
          </w:p>
        </w:tc>
        <w:tc>
          <w:tcPr>
            <w:tcW w:w="850" w:type="dxa"/>
            <w:tcBorders>
              <w:top w:val="nil"/>
              <w:left w:val="nil"/>
              <w:bottom w:val="single" w:sz="4" w:space="0" w:color="auto"/>
              <w:right w:val="single" w:sz="4" w:space="0" w:color="auto"/>
            </w:tcBorders>
            <w:shd w:val="clear" w:color="auto" w:fill="auto"/>
            <w:vAlign w:val="center"/>
            <w:hideMark/>
          </w:tcPr>
          <w:p w14:paraId="2E652557"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процентов</w:t>
            </w:r>
          </w:p>
        </w:tc>
        <w:tc>
          <w:tcPr>
            <w:tcW w:w="709" w:type="dxa"/>
            <w:tcBorders>
              <w:top w:val="nil"/>
              <w:left w:val="nil"/>
              <w:bottom w:val="single" w:sz="4" w:space="0" w:color="auto"/>
              <w:right w:val="single" w:sz="4" w:space="0" w:color="auto"/>
            </w:tcBorders>
            <w:shd w:val="clear" w:color="auto" w:fill="auto"/>
            <w:vAlign w:val="center"/>
            <w:hideMark/>
          </w:tcPr>
          <w:p w14:paraId="79563C2A"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7,3</w:t>
            </w:r>
          </w:p>
        </w:tc>
        <w:tc>
          <w:tcPr>
            <w:tcW w:w="709" w:type="dxa"/>
            <w:tcBorders>
              <w:top w:val="nil"/>
              <w:left w:val="nil"/>
              <w:bottom w:val="single" w:sz="4" w:space="0" w:color="auto"/>
              <w:right w:val="single" w:sz="4" w:space="0" w:color="auto"/>
            </w:tcBorders>
            <w:shd w:val="clear" w:color="auto" w:fill="auto"/>
            <w:vAlign w:val="center"/>
            <w:hideMark/>
          </w:tcPr>
          <w:p w14:paraId="7C4F14F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5,2</w:t>
            </w:r>
          </w:p>
        </w:tc>
        <w:tc>
          <w:tcPr>
            <w:tcW w:w="801" w:type="dxa"/>
            <w:tcBorders>
              <w:top w:val="nil"/>
              <w:left w:val="nil"/>
              <w:bottom w:val="single" w:sz="4" w:space="0" w:color="auto"/>
              <w:right w:val="single" w:sz="4" w:space="0" w:color="auto"/>
            </w:tcBorders>
            <w:shd w:val="clear" w:color="000000" w:fill="FFFFFF"/>
            <w:vAlign w:val="center"/>
            <w:hideMark/>
          </w:tcPr>
          <w:p w14:paraId="00E4FFF6"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7,6</w:t>
            </w:r>
          </w:p>
        </w:tc>
        <w:tc>
          <w:tcPr>
            <w:tcW w:w="891" w:type="dxa"/>
            <w:tcBorders>
              <w:top w:val="nil"/>
              <w:left w:val="nil"/>
              <w:bottom w:val="single" w:sz="4" w:space="0" w:color="auto"/>
              <w:right w:val="single" w:sz="4" w:space="0" w:color="auto"/>
            </w:tcBorders>
            <w:shd w:val="clear" w:color="auto" w:fill="auto"/>
            <w:vAlign w:val="center"/>
            <w:hideMark/>
          </w:tcPr>
          <w:p w14:paraId="6C3C2FF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7,7</w:t>
            </w:r>
          </w:p>
        </w:tc>
        <w:tc>
          <w:tcPr>
            <w:tcW w:w="891" w:type="dxa"/>
            <w:tcBorders>
              <w:top w:val="nil"/>
              <w:left w:val="nil"/>
              <w:bottom w:val="single" w:sz="4" w:space="0" w:color="auto"/>
              <w:right w:val="single" w:sz="4" w:space="0" w:color="auto"/>
            </w:tcBorders>
            <w:shd w:val="clear" w:color="auto" w:fill="auto"/>
            <w:vAlign w:val="center"/>
            <w:hideMark/>
          </w:tcPr>
          <w:p w14:paraId="5C083DDE"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7,8</w:t>
            </w:r>
          </w:p>
        </w:tc>
        <w:tc>
          <w:tcPr>
            <w:tcW w:w="891" w:type="dxa"/>
            <w:tcBorders>
              <w:top w:val="nil"/>
              <w:left w:val="nil"/>
              <w:bottom w:val="single" w:sz="4" w:space="0" w:color="auto"/>
              <w:right w:val="single" w:sz="4" w:space="0" w:color="auto"/>
            </w:tcBorders>
            <w:shd w:val="clear" w:color="auto" w:fill="auto"/>
            <w:vAlign w:val="center"/>
            <w:hideMark/>
          </w:tcPr>
          <w:p w14:paraId="433A42B1"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7,9</w:t>
            </w:r>
          </w:p>
        </w:tc>
        <w:tc>
          <w:tcPr>
            <w:tcW w:w="801" w:type="dxa"/>
            <w:tcBorders>
              <w:top w:val="nil"/>
              <w:left w:val="nil"/>
              <w:bottom w:val="single" w:sz="4" w:space="0" w:color="auto"/>
              <w:right w:val="single" w:sz="4" w:space="0" w:color="auto"/>
            </w:tcBorders>
            <w:shd w:val="clear" w:color="auto" w:fill="auto"/>
            <w:vAlign w:val="center"/>
            <w:hideMark/>
          </w:tcPr>
          <w:p w14:paraId="2D1D605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7,1</w:t>
            </w:r>
          </w:p>
        </w:tc>
        <w:tc>
          <w:tcPr>
            <w:tcW w:w="801" w:type="dxa"/>
            <w:tcBorders>
              <w:top w:val="nil"/>
              <w:left w:val="nil"/>
              <w:bottom w:val="single" w:sz="4" w:space="0" w:color="auto"/>
              <w:right w:val="single" w:sz="4" w:space="0" w:color="auto"/>
            </w:tcBorders>
            <w:shd w:val="clear" w:color="auto" w:fill="auto"/>
            <w:vAlign w:val="center"/>
            <w:hideMark/>
          </w:tcPr>
          <w:p w14:paraId="5B067E0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7,11</w:t>
            </w:r>
          </w:p>
        </w:tc>
        <w:tc>
          <w:tcPr>
            <w:tcW w:w="735" w:type="dxa"/>
            <w:tcBorders>
              <w:top w:val="nil"/>
              <w:left w:val="nil"/>
              <w:bottom w:val="single" w:sz="4" w:space="0" w:color="auto"/>
              <w:right w:val="single" w:sz="4" w:space="0" w:color="auto"/>
            </w:tcBorders>
            <w:shd w:val="clear" w:color="auto" w:fill="auto"/>
            <w:vAlign w:val="center"/>
            <w:hideMark/>
          </w:tcPr>
          <w:p w14:paraId="231D3C11"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7,12</w:t>
            </w:r>
          </w:p>
        </w:tc>
        <w:tc>
          <w:tcPr>
            <w:tcW w:w="1701" w:type="dxa"/>
            <w:tcBorders>
              <w:top w:val="nil"/>
              <w:left w:val="nil"/>
              <w:bottom w:val="single" w:sz="4" w:space="0" w:color="auto"/>
              <w:right w:val="single" w:sz="4" w:space="0" w:color="auto"/>
            </w:tcBorders>
            <w:shd w:val="clear" w:color="auto" w:fill="auto"/>
            <w:vAlign w:val="center"/>
            <w:hideMark/>
          </w:tcPr>
          <w:p w14:paraId="33961F22"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постановление Правительства Российской Федерации от 15 апреля 2014 г. № 318</w:t>
            </w:r>
          </w:p>
        </w:tc>
        <w:tc>
          <w:tcPr>
            <w:tcW w:w="994" w:type="dxa"/>
            <w:tcBorders>
              <w:top w:val="nil"/>
              <w:left w:val="nil"/>
              <w:bottom w:val="single" w:sz="4" w:space="0" w:color="auto"/>
              <w:right w:val="single" w:sz="4" w:space="0" w:color="auto"/>
            </w:tcBorders>
            <w:shd w:val="clear" w:color="auto" w:fill="auto"/>
            <w:vAlign w:val="center"/>
            <w:hideMark/>
          </w:tcPr>
          <w:p w14:paraId="213535B8"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Министерство лесного хозяйства и природопользования Республики Тыва</w:t>
            </w:r>
          </w:p>
        </w:tc>
        <w:tc>
          <w:tcPr>
            <w:tcW w:w="1416" w:type="dxa"/>
            <w:tcBorders>
              <w:top w:val="nil"/>
              <w:left w:val="nil"/>
              <w:bottom w:val="single" w:sz="4" w:space="0" w:color="auto"/>
              <w:right w:val="single" w:sz="4" w:space="0" w:color="auto"/>
            </w:tcBorders>
            <w:shd w:val="clear" w:color="auto" w:fill="auto"/>
            <w:vAlign w:val="center"/>
            <w:hideMark/>
          </w:tcPr>
          <w:p w14:paraId="115A8992" w14:textId="2C581C94"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r w:rsidR="00A80659" w:rsidRPr="004B19C7">
              <w:rPr>
                <w:rFonts w:ascii="Times New Roman" w:hAnsi="Times New Roman"/>
                <w:color w:val="000000"/>
                <w:sz w:val="24"/>
                <w:szCs w:val="24"/>
              </w:rPr>
              <w:t>государственная программа Российской Федерации «Развитие лесного хозяйства»</w:t>
            </w:r>
          </w:p>
        </w:tc>
        <w:tc>
          <w:tcPr>
            <w:tcW w:w="1277" w:type="dxa"/>
            <w:tcBorders>
              <w:top w:val="nil"/>
              <w:left w:val="nil"/>
              <w:bottom w:val="single" w:sz="4" w:space="0" w:color="auto"/>
              <w:right w:val="single" w:sz="4" w:space="0" w:color="auto"/>
            </w:tcBorders>
            <w:shd w:val="clear" w:color="auto" w:fill="auto"/>
            <w:vAlign w:val="center"/>
            <w:hideMark/>
          </w:tcPr>
          <w:p w14:paraId="595C6294"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r>
      <w:tr w:rsidR="00295365" w:rsidRPr="004B19C7" w14:paraId="1A8983DE" w14:textId="77777777" w:rsidTr="0035766A">
        <w:trPr>
          <w:gridAfter w:val="1"/>
          <w:wAfter w:w="8" w:type="dxa"/>
          <w:trHeight w:val="1824"/>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2A315649"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t>6.</w:t>
            </w:r>
          </w:p>
        </w:tc>
        <w:tc>
          <w:tcPr>
            <w:tcW w:w="1810" w:type="dxa"/>
            <w:tcBorders>
              <w:top w:val="nil"/>
              <w:left w:val="nil"/>
              <w:bottom w:val="single" w:sz="4" w:space="0" w:color="auto"/>
              <w:right w:val="single" w:sz="4" w:space="0" w:color="auto"/>
            </w:tcBorders>
            <w:shd w:val="clear" w:color="auto" w:fill="auto"/>
            <w:vAlign w:val="center"/>
            <w:hideMark/>
          </w:tcPr>
          <w:p w14:paraId="41C803B7"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xml:space="preserve">Объем платежей в бюджетную систему Российской Федерации от использования лесов, расположенных на землях лесного фонда, в расчете на 1 </w:t>
            </w:r>
            <w:r w:rsidRPr="004B19C7">
              <w:rPr>
                <w:rFonts w:ascii="Times New Roman" w:hAnsi="Times New Roman"/>
                <w:color w:val="000000"/>
                <w:sz w:val="24"/>
                <w:szCs w:val="24"/>
              </w:rPr>
              <w:lastRenderedPageBreak/>
              <w:t>га земель лесного фонда</w:t>
            </w:r>
          </w:p>
        </w:tc>
        <w:tc>
          <w:tcPr>
            <w:tcW w:w="850" w:type="dxa"/>
            <w:tcBorders>
              <w:top w:val="nil"/>
              <w:left w:val="nil"/>
              <w:bottom w:val="single" w:sz="4" w:space="0" w:color="auto"/>
              <w:right w:val="single" w:sz="4" w:space="0" w:color="auto"/>
            </w:tcBorders>
            <w:shd w:val="clear" w:color="auto" w:fill="auto"/>
            <w:vAlign w:val="center"/>
            <w:hideMark/>
          </w:tcPr>
          <w:p w14:paraId="31434B1D" w14:textId="75C6F154" w:rsidR="00295365" w:rsidRPr="004B19C7" w:rsidRDefault="0053220F" w:rsidP="00ED18AF">
            <w:pPr>
              <w:jc w:val="center"/>
              <w:rPr>
                <w:rFonts w:ascii="Times New Roman" w:hAnsi="Times New Roman"/>
                <w:color w:val="000000"/>
                <w:sz w:val="24"/>
                <w:szCs w:val="24"/>
              </w:rPr>
            </w:pPr>
            <w:r>
              <w:rPr>
                <w:rFonts w:ascii="Times New Roman" w:hAnsi="Times New Roman"/>
                <w:color w:val="000000"/>
                <w:sz w:val="24"/>
                <w:szCs w:val="24"/>
              </w:rPr>
              <w:lastRenderedPageBreak/>
              <w:t>р</w:t>
            </w:r>
            <w:r w:rsidR="00295365" w:rsidRPr="004B19C7">
              <w:rPr>
                <w:rFonts w:ascii="Times New Roman" w:hAnsi="Times New Roman"/>
                <w:color w:val="000000"/>
                <w:sz w:val="24"/>
                <w:szCs w:val="24"/>
              </w:rPr>
              <w:t>уб</w:t>
            </w:r>
            <w:r>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14:paraId="7DA563E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20,8</w:t>
            </w:r>
          </w:p>
        </w:tc>
        <w:tc>
          <w:tcPr>
            <w:tcW w:w="709" w:type="dxa"/>
            <w:tcBorders>
              <w:top w:val="nil"/>
              <w:left w:val="nil"/>
              <w:bottom w:val="single" w:sz="4" w:space="0" w:color="auto"/>
              <w:right w:val="single" w:sz="4" w:space="0" w:color="auto"/>
            </w:tcBorders>
            <w:shd w:val="clear" w:color="auto" w:fill="auto"/>
            <w:vAlign w:val="center"/>
            <w:hideMark/>
          </w:tcPr>
          <w:p w14:paraId="4CF5D8D3"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34,7</w:t>
            </w:r>
          </w:p>
        </w:tc>
        <w:tc>
          <w:tcPr>
            <w:tcW w:w="801" w:type="dxa"/>
            <w:tcBorders>
              <w:top w:val="nil"/>
              <w:left w:val="nil"/>
              <w:bottom w:val="single" w:sz="4" w:space="0" w:color="auto"/>
              <w:right w:val="single" w:sz="4" w:space="0" w:color="auto"/>
            </w:tcBorders>
            <w:shd w:val="clear" w:color="000000" w:fill="FFFFFF"/>
            <w:vAlign w:val="center"/>
            <w:hideMark/>
          </w:tcPr>
          <w:p w14:paraId="0E8BFD15"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31,2</w:t>
            </w:r>
          </w:p>
        </w:tc>
        <w:tc>
          <w:tcPr>
            <w:tcW w:w="891" w:type="dxa"/>
            <w:tcBorders>
              <w:top w:val="nil"/>
              <w:left w:val="nil"/>
              <w:bottom w:val="single" w:sz="4" w:space="0" w:color="auto"/>
              <w:right w:val="single" w:sz="4" w:space="0" w:color="auto"/>
            </w:tcBorders>
            <w:shd w:val="clear" w:color="auto" w:fill="auto"/>
            <w:vAlign w:val="center"/>
            <w:hideMark/>
          </w:tcPr>
          <w:p w14:paraId="2B78CDB8"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34,9</w:t>
            </w:r>
          </w:p>
        </w:tc>
        <w:tc>
          <w:tcPr>
            <w:tcW w:w="891" w:type="dxa"/>
            <w:tcBorders>
              <w:top w:val="nil"/>
              <w:left w:val="nil"/>
              <w:bottom w:val="single" w:sz="4" w:space="0" w:color="auto"/>
              <w:right w:val="single" w:sz="4" w:space="0" w:color="auto"/>
            </w:tcBorders>
            <w:shd w:val="clear" w:color="auto" w:fill="auto"/>
            <w:vAlign w:val="center"/>
            <w:hideMark/>
          </w:tcPr>
          <w:p w14:paraId="5478E36F"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35,1</w:t>
            </w:r>
          </w:p>
        </w:tc>
        <w:tc>
          <w:tcPr>
            <w:tcW w:w="891" w:type="dxa"/>
            <w:tcBorders>
              <w:top w:val="nil"/>
              <w:left w:val="nil"/>
              <w:bottom w:val="single" w:sz="4" w:space="0" w:color="auto"/>
              <w:right w:val="single" w:sz="4" w:space="0" w:color="auto"/>
            </w:tcBorders>
            <w:shd w:val="clear" w:color="auto" w:fill="auto"/>
            <w:vAlign w:val="center"/>
            <w:hideMark/>
          </w:tcPr>
          <w:p w14:paraId="3CBA0020"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35,9</w:t>
            </w:r>
          </w:p>
        </w:tc>
        <w:tc>
          <w:tcPr>
            <w:tcW w:w="801" w:type="dxa"/>
            <w:tcBorders>
              <w:top w:val="nil"/>
              <w:left w:val="nil"/>
              <w:bottom w:val="single" w:sz="4" w:space="0" w:color="auto"/>
              <w:right w:val="single" w:sz="4" w:space="0" w:color="auto"/>
            </w:tcBorders>
            <w:shd w:val="clear" w:color="auto" w:fill="auto"/>
            <w:vAlign w:val="center"/>
            <w:hideMark/>
          </w:tcPr>
          <w:p w14:paraId="46A3AD8E"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36,2</w:t>
            </w:r>
          </w:p>
        </w:tc>
        <w:tc>
          <w:tcPr>
            <w:tcW w:w="801" w:type="dxa"/>
            <w:tcBorders>
              <w:top w:val="nil"/>
              <w:left w:val="nil"/>
              <w:bottom w:val="single" w:sz="4" w:space="0" w:color="auto"/>
              <w:right w:val="single" w:sz="4" w:space="0" w:color="auto"/>
            </w:tcBorders>
            <w:shd w:val="clear" w:color="auto" w:fill="auto"/>
            <w:vAlign w:val="center"/>
            <w:hideMark/>
          </w:tcPr>
          <w:p w14:paraId="104609F0"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36,4</w:t>
            </w:r>
          </w:p>
        </w:tc>
        <w:tc>
          <w:tcPr>
            <w:tcW w:w="735" w:type="dxa"/>
            <w:tcBorders>
              <w:top w:val="nil"/>
              <w:left w:val="nil"/>
              <w:bottom w:val="single" w:sz="4" w:space="0" w:color="auto"/>
              <w:right w:val="single" w:sz="4" w:space="0" w:color="auto"/>
            </w:tcBorders>
            <w:shd w:val="clear" w:color="auto" w:fill="auto"/>
            <w:vAlign w:val="center"/>
            <w:hideMark/>
          </w:tcPr>
          <w:p w14:paraId="69F7FE7F"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36,8</w:t>
            </w:r>
          </w:p>
        </w:tc>
        <w:tc>
          <w:tcPr>
            <w:tcW w:w="1701" w:type="dxa"/>
            <w:tcBorders>
              <w:top w:val="nil"/>
              <w:left w:val="nil"/>
              <w:bottom w:val="single" w:sz="4" w:space="0" w:color="auto"/>
              <w:right w:val="single" w:sz="4" w:space="0" w:color="auto"/>
            </w:tcBorders>
            <w:shd w:val="clear" w:color="auto" w:fill="auto"/>
            <w:vAlign w:val="center"/>
            <w:hideMark/>
          </w:tcPr>
          <w:p w14:paraId="69EB44D2"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постановление Правительства Российской Федерации от 15 апреля 2014 г. № 318</w:t>
            </w:r>
          </w:p>
        </w:tc>
        <w:tc>
          <w:tcPr>
            <w:tcW w:w="994" w:type="dxa"/>
            <w:tcBorders>
              <w:top w:val="nil"/>
              <w:left w:val="nil"/>
              <w:bottom w:val="single" w:sz="4" w:space="0" w:color="auto"/>
              <w:right w:val="single" w:sz="4" w:space="0" w:color="auto"/>
            </w:tcBorders>
            <w:shd w:val="clear" w:color="auto" w:fill="auto"/>
            <w:vAlign w:val="center"/>
            <w:hideMark/>
          </w:tcPr>
          <w:p w14:paraId="01BC21B5"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Министерство лесного хозяйства и природопользования Респуб</w:t>
            </w:r>
            <w:r w:rsidRPr="004B19C7">
              <w:rPr>
                <w:rFonts w:ascii="Times New Roman" w:hAnsi="Times New Roman"/>
                <w:color w:val="000000"/>
                <w:sz w:val="24"/>
                <w:szCs w:val="24"/>
              </w:rPr>
              <w:lastRenderedPageBreak/>
              <w:t>лики Тыва</w:t>
            </w:r>
          </w:p>
        </w:tc>
        <w:tc>
          <w:tcPr>
            <w:tcW w:w="1416" w:type="dxa"/>
            <w:tcBorders>
              <w:top w:val="nil"/>
              <w:left w:val="nil"/>
              <w:bottom w:val="single" w:sz="4" w:space="0" w:color="auto"/>
              <w:right w:val="single" w:sz="4" w:space="0" w:color="auto"/>
            </w:tcBorders>
            <w:shd w:val="clear" w:color="auto" w:fill="auto"/>
            <w:vAlign w:val="center"/>
            <w:hideMark/>
          </w:tcPr>
          <w:p w14:paraId="2965C212" w14:textId="72AE0C40"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lastRenderedPageBreak/>
              <w:t> </w:t>
            </w:r>
            <w:r w:rsidR="00A80659" w:rsidRPr="004B19C7">
              <w:rPr>
                <w:rFonts w:ascii="Times New Roman" w:hAnsi="Times New Roman"/>
                <w:color w:val="000000"/>
                <w:sz w:val="24"/>
                <w:szCs w:val="24"/>
              </w:rPr>
              <w:t>государственная программа Российской Федерации «Развитие лесного хозяйства»</w:t>
            </w:r>
          </w:p>
        </w:tc>
        <w:tc>
          <w:tcPr>
            <w:tcW w:w="1277" w:type="dxa"/>
            <w:tcBorders>
              <w:top w:val="nil"/>
              <w:left w:val="nil"/>
              <w:bottom w:val="single" w:sz="4" w:space="0" w:color="auto"/>
              <w:right w:val="single" w:sz="4" w:space="0" w:color="auto"/>
            </w:tcBorders>
            <w:shd w:val="clear" w:color="auto" w:fill="auto"/>
            <w:vAlign w:val="center"/>
            <w:hideMark/>
          </w:tcPr>
          <w:p w14:paraId="3FD2F18D"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r>
      <w:tr w:rsidR="00295365" w:rsidRPr="004B19C7" w14:paraId="63EEE80E" w14:textId="77777777" w:rsidTr="0035766A">
        <w:trPr>
          <w:gridAfter w:val="1"/>
          <w:wAfter w:w="8" w:type="dxa"/>
          <w:trHeight w:val="2028"/>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2894A6BA"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t>7.</w:t>
            </w:r>
          </w:p>
        </w:tc>
        <w:tc>
          <w:tcPr>
            <w:tcW w:w="1810" w:type="dxa"/>
            <w:tcBorders>
              <w:top w:val="nil"/>
              <w:left w:val="nil"/>
              <w:bottom w:val="single" w:sz="4" w:space="0" w:color="auto"/>
              <w:right w:val="single" w:sz="4" w:space="0" w:color="auto"/>
            </w:tcBorders>
            <w:shd w:val="clear" w:color="auto" w:fill="auto"/>
            <w:vAlign w:val="center"/>
            <w:hideMark/>
          </w:tcPr>
          <w:p w14:paraId="69CD078F"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Лесистость территории</w:t>
            </w:r>
          </w:p>
        </w:tc>
        <w:tc>
          <w:tcPr>
            <w:tcW w:w="850" w:type="dxa"/>
            <w:tcBorders>
              <w:top w:val="nil"/>
              <w:left w:val="nil"/>
              <w:bottom w:val="single" w:sz="4" w:space="0" w:color="auto"/>
              <w:right w:val="single" w:sz="4" w:space="0" w:color="auto"/>
            </w:tcBorders>
            <w:shd w:val="clear" w:color="auto" w:fill="auto"/>
            <w:vAlign w:val="center"/>
            <w:hideMark/>
          </w:tcPr>
          <w:p w14:paraId="79A7D88E"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процентов</w:t>
            </w:r>
          </w:p>
        </w:tc>
        <w:tc>
          <w:tcPr>
            <w:tcW w:w="709" w:type="dxa"/>
            <w:tcBorders>
              <w:top w:val="nil"/>
              <w:left w:val="nil"/>
              <w:bottom w:val="single" w:sz="4" w:space="0" w:color="auto"/>
              <w:right w:val="single" w:sz="4" w:space="0" w:color="auto"/>
            </w:tcBorders>
            <w:shd w:val="clear" w:color="auto" w:fill="auto"/>
            <w:vAlign w:val="center"/>
            <w:hideMark/>
          </w:tcPr>
          <w:p w14:paraId="372BB719"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49,4</w:t>
            </w:r>
          </w:p>
        </w:tc>
        <w:tc>
          <w:tcPr>
            <w:tcW w:w="709" w:type="dxa"/>
            <w:tcBorders>
              <w:top w:val="nil"/>
              <w:left w:val="nil"/>
              <w:bottom w:val="single" w:sz="4" w:space="0" w:color="auto"/>
              <w:right w:val="single" w:sz="4" w:space="0" w:color="auto"/>
            </w:tcBorders>
            <w:shd w:val="clear" w:color="auto" w:fill="auto"/>
            <w:vAlign w:val="center"/>
            <w:hideMark/>
          </w:tcPr>
          <w:p w14:paraId="231C092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50,3</w:t>
            </w:r>
          </w:p>
        </w:tc>
        <w:tc>
          <w:tcPr>
            <w:tcW w:w="801" w:type="dxa"/>
            <w:tcBorders>
              <w:top w:val="nil"/>
              <w:left w:val="nil"/>
              <w:bottom w:val="single" w:sz="4" w:space="0" w:color="auto"/>
              <w:right w:val="single" w:sz="4" w:space="0" w:color="auto"/>
            </w:tcBorders>
            <w:shd w:val="clear" w:color="000000" w:fill="FFFFFF"/>
            <w:vAlign w:val="center"/>
            <w:hideMark/>
          </w:tcPr>
          <w:p w14:paraId="05972908"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49,4</w:t>
            </w:r>
          </w:p>
        </w:tc>
        <w:tc>
          <w:tcPr>
            <w:tcW w:w="891" w:type="dxa"/>
            <w:tcBorders>
              <w:top w:val="nil"/>
              <w:left w:val="nil"/>
              <w:bottom w:val="single" w:sz="4" w:space="0" w:color="auto"/>
              <w:right w:val="single" w:sz="4" w:space="0" w:color="auto"/>
            </w:tcBorders>
            <w:shd w:val="clear" w:color="auto" w:fill="auto"/>
            <w:vAlign w:val="center"/>
            <w:hideMark/>
          </w:tcPr>
          <w:p w14:paraId="130DDCEB"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49,4</w:t>
            </w:r>
          </w:p>
        </w:tc>
        <w:tc>
          <w:tcPr>
            <w:tcW w:w="891" w:type="dxa"/>
            <w:tcBorders>
              <w:top w:val="nil"/>
              <w:left w:val="nil"/>
              <w:bottom w:val="single" w:sz="4" w:space="0" w:color="auto"/>
              <w:right w:val="single" w:sz="4" w:space="0" w:color="auto"/>
            </w:tcBorders>
            <w:shd w:val="clear" w:color="auto" w:fill="auto"/>
            <w:vAlign w:val="center"/>
            <w:hideMark/>
          </w:tcPr>
          <w:p w14:paraId="15E0E20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49,4</w:t>
            </w:r>
          </w:p>
        </w:tc>
        <w:tc>
          <w:tcPr>
            <w:tcW w:w="891" w:type="dxa"/>
            <w:tcBorders>
              <w:top w:val="nil"/>
              <w:left w:val="nil"/>
              <w:bottom w:val="single" w:sz="4" w:space="0" w:color="auto"/>
              <w:right w:val="single" w:sz="4" w:space="0" w:color="auto"/>
            </w:tcBorders>
            <w:shd w:val="clear" w:color="auto" w:fill="auto"/>
            <w:vAlign w:val="center"/>
            <w:hideMark/>
          </w:tcPr>
          <w:p w14:paraId="6F4B613B"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49,4</w:t>
            </w:r>
          </w:p>
        </w:tc>
        <w:tc>
          <w:tcPr>
            <w:tcW w:w="801" w:type="dxa"/>
            <w:tcBorders>
              <w:top w:val="nil"/>
              <w:left w:val="nil"/>
              <w:bottom w:val="single" w:sz="4" w:space="0" w:color="auto"/>
              <w:right w:val="single" w:sz="4" w:space="0" w:color="auto"/>
            </w:tcBorders>
            <w:shd w:val="clear" w:color="auto" w:fill="auto"/>
            <w:vAlign w:val="center"/>
            <w:hideMark/>
          </w:tcPr>
          <w:p w14:paraId="39DE13F6"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49,4</w:t>
            </w:r>
          </w:p>
        </w:tc>
        <w:tc>
          <w:tcPr>
            <w:tcW w:w="801" w:type="dxa"/>
            <w:tcBorders>
              <w:top w:val="nil"/>
              <w:left w:val="nil"/>
              <w:bottom w:val="single" w:sz="4" w:space="0" w:color="auto"/>
              <w:right w:val="single" w:sz="4" w:space="0" w:color="auto"/>
            </w:tcBorders>
            <w:shd w:val="clear" w:color="auto" w:fill="auto"/>
            <w:vAlign w:val="center"/>
            <w:hideMark/>
          </w:tcPr>
          <w:p w14:paraId="17B0A43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49,4</w:t>
            </w:r>
          </w:p>
        </w:tc>
        <w:tc>
          <w:tcPr>
            <w:tcW w:w="735" w:type="dxa"/>
            <w:tcBorders>
              <w:top w:val="nil"/>
              <w:left w:val="nil"/>
              <w:bottom w:val="single" w:sz="4" w:space="0" w:color="auto"/>
              <w:right w:val="single" w:sz="4" w:space="0" w:color="auto"/>
            </w:tcBorders>
            <w:shd w:val="clear" w:color="auto" w:fill="auto"/>
            <w:vAlign w:val="center"/>
            <w:hideMark/>
          </w:tcPr>
          <w:p w14:paraId="6E981E9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49,4</w:t>
            </w:r>
          </w:p>
        </w:tc>
        <w:tc>
          <w:tcPr>
            <w:tcW w:w="1701" w:type="dxa"/>
            <w:tcBorders>
              <w:top w:val="nil"/>
              <w:left w:val="nil"/>
              <w:bottom w:val="single" w:sz="4" w:space="0" w:color="auto"/>
              <w:right w:val="single" w:sz="4" w:space="0" w:color="auto"/>
            </w:tcBorders>
            <w:shd w:val="clear" w:color="auto" w:fill="auto"/>
            <w:vAlign w:val="center"/>
            <w:hideMark/>
          </w:tcPr>
          <w:p w14:paraId="5CD9FCBD"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постановление Правительства Российской Федерации от 15 апреля 2014 г. № 318</w:t>
            </w:r>
          </w:p>
        </w:tc>
        <w:tc>
          <w:tcPr>
            <w:tcW w:w="994" w:type="dxa"/>
            <w:tcBorders>
              <w:top w:val="nil"/>
              <w:left w:val="nil"/>
              <w:bottom w:val="single" w:sz="4" w:space="0" w:color="auto"/>
              <w:right w:val="single" w:sz="4" w:space="0" w:color="auto"/>
            </w:tcBorders>
            <w:shd w:val="clear" w:color="auto" w:fill="auto"/>
            <w:vAlign w:val="center"/>
            <w:hideMark/>
          </w:tcPr>
          <w:p w14:paraId="31C1CAEF"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Министерство лесного хозяйства и природопользования Республики Тыва</w:t>
            </w:r>
          </w:p>
        </w:tc>
        <w:tc>
          <w:tcPr>
            <w:tcW w:w="1416" w:type="dxa"/>
            <w:tcBorders>
              <w:top w:val="nil"/>
              <w:left w:val="nil"/>
              <w:bottom w:val="single" w:sz="4" w:space="0" w:color="auto"/>
              <w:right w:val="single" w:sz="4" w:space="0" w:color="auto"/>
            </w:tcBorders>
            <w:shd w:val="clear" w:color="auto" w:fill="auto"/>
            <w:vAlign w:val="center"/>
            <w:hideMark/>
          </w:tcPr>
          <w:p w14:paraId="7292F85B" w14:textId="2FD25C88"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r w:rsidR="00643DBD" w:rsidRPr="004B19C7">
              <w:rPr>
                <w:rFonts w:ascii="Times New Roman" w:hAnsi="Times New Roman"/>
                <w:color w:val="000000"/>
                <w:sz w:val="24"/>
                <w:szCs w:val="24"/>
              </w:rPr>
              <w:t>государственная программа Российской Федерации «Развитие лесного хозяйства»</w:t>
            </w:r>
          </w:p>
        </w:tc>
        <w:tc>
          <w:tcPr>
            <w:tcW w:w="1277" w:type="dxa"/>
            <w:tcBorders>
              <w:top w:val="nil"/>
              <w:left w:val="nil"/>
              <w:bottom w:val="single" w:sz="4" w:space="0" w:color="auto"/>
              <w:right w:val="single" w:sz="4" w:space="0" w:color="auto"/>
            </w:tcBorders>
            <w:shd w:val="clear" w:color="auto" w:fill="auto"/>
            <w:vAlign w:val="center"/>
            <w:hideMark/>
          </w:tcPr>
          <w:p w14:paraId="0B4EAA7B"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r>
      <w:tr w:rsidR="00295365" w:rsidRPr="004B19C7" w14:paraId="66310E5B" w14:textId="77777777" w:rsidTr="0035766A">
        <w:trPr>
          <w:gridAfter w:val="1"/>
          <w:wAfter w:w="8" w:type="dxa"/>
          <w:trHeight w:val="1908"/>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5F4943D7"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t>8</w:t>
            </w:r>
          </w:p>
        </w:tc>
        <w:tc>
          <w:tcPr>
            <w:tcW w:w="1810" w:type="dxa"/>
            <w:tcBorders>
              <w:top w:val="nil"/>
              <w:left w:val="nil"/>
              <w:bottom w:val="single" w:sz="4" w:space="0" w:color="auto"/>
              <w:right w:val="single" w:sz="4" w:space="0" w:color="auto"/>
            </w:tcBorders>
            <w:shd w:val="clear" w:color="auto" w:fill="auto"/>
            <w:vAlign w:val="center"/>
            <w:hideMark/>
          </w:tcPr>
          <w:p w14:paraId="18BC7862"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Отнесение площадей лесовосстановления к землям, на которых расположены леса</w:t>
            </w:r>
          </w:p>
        </w:tc>
        <w:tc>
          <w:tcPr>
            <w:tcW w:w="850" w:type="dxa"/>
            <w:tcBorders>
              <w:top w:val="nil"/>
              <w:left w:val="nil"/>
              <w:bottom w:val="single" w:sz="4" w:space="0" w:color="auto"/>
              <w:right w:val="single" w:sz="4" w:space="0" w:color="auto"/>
            </w:tcBorders>
            <w:shd w:val="clear" w:color="auto" w:fill="auto"/>
            <w:vAlign w:val="center"/>
            <w:hideMark/>
          </w:tcPr>
          <w:p w14:paraId="116302F3"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тыс. га</w:t>
            </w:r>
          </w:p>
        </w:tc>
        <w:tc>
          <w:tcPr>
            <w:tcW w:w="709" w:type="dxa"/>
            <w:tcBorders>
              <w:top w:val="nil"/>
              <w:left w:val="nil"/>
              <w:bottom w:val="single" w:sz="4" w:space="0" w:color="auto"/>
              <w:right w:val="single" w:sz="4" w:space="0" w:color="auto"/>
            </w:tcBorders>
            <w:shd w:val="clear" w:color="auto" w:fill="auto"/>
            <w:vAlign w:val="center"/>
            <w:hideMark/>
          </w:tcPr>
          <w:p w14:paraId="1E74D25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14:paraId="02B6E21A"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w:t>
            </w:r>
          </w:p>
        </w:tc>
        <w:tc>
          <w:tcPr>
            <w:tcW w:w="801" w:type="dxa"/>
            <w:tcBorders>
              <w:top w:val="nil"/>
              <w:left w:val="nil"/>
              <w:bottom w:val="single" w:sz="4" w:space="0" w:color="auto"/>
              <w:right w:val="single" w:sz="4" w:space="0" w:color="auto"/>
            </w:tcBorders>
            <w:shd w:val="clear" w:color="000000" w:fill="FFFFFF"/>
            <w:vAlign w:val="center"/>
            <w:hideMark/>
          </w:tcPr>
          <w:p w14:paraId="3D0CA848"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2,55</w:t>
            </w:r>
          </w:p>
        </w:tc>
        <w:tc>
          <w:tcPr>
            <w:tcW w:w="891" w:type="dxa"/>
            <w:tcBorders>
              <w:top w:val="nil"/>
              <w:left w:val="nil"/>
              <w:bottom w:val="single" w:sz="4" w:space="0" w:color="auto"/>
              <w:right w:val="single" w:sz="4" w:space="0" w:color="auto"/>
            </w:tcBorders>
            <w:shd w:val="clear" w:color="auto" w:fill="auto"/>
            <w:vAlign w:val="center"/>
            <w:hideMark/>
          </w:tcPr>
          <w:p w14:paraId="29A0ABC6"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5,05</w:t>
            </w:r>
          </w:p>
        </w:tc>
        <w:tc>
          <w:tcPr>
            <w:tcW w:w="891" w:type="dxa"/>
            <w:tcBorders>
              <w:top w:val="nil"/>
              <w:left w:val="nil"/>
              <w:bottom w:val="single" w:sz="4" w:space="0" w:color="auto"/>
              <w:right w:val="single" w:sz="4" w:space="0" w:color="auto"/>
            </w:tcBorders>
            <w:shd w:val="clear" w:color="auto" w:fill="auto"/>
            <w:vAlign w:val="center"/>
            <w:hideMark/>
          </w:tcPr>
          <w:p w14:paraId="13EA9EB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7,55</w:t>
            </w:r>
          </w:p>
        </w:tc>
        <w:tc>
          <w:tcPr>
            <w:tcW w:w="891" w:type="dxa"/>
            <w:tcBorders>
              <w:top w:val="nil"/>
              <w:left w:val="nil"/>
              <w:bottom w:val="single" w:sz="4" w:space="0" w:color="auto"/>
              <w:right w:val="single" w:sz="4" w:space="0" w:color="auto"/>
            </w:tcBorders>
            <w:shd w:val="clear" w:color="auto" w:fill="auto"/>
            <w:vAlign w:val="center"/>
            <w:hideMark/>
          </w:tcPr>
          <w:p w14:paraId="2AD715B7"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10,05</w:t>
            </w:r>
          </w:p>
        </w:tc>
        <w:tc>
          <w:tcPr>
            <w:tcW w:w="801" w:type="dxa"/>
            <w:tcBorders>
              <w:top w:val="nil"/>
              <w:left w:val="nil"/>
              <w:bottom w:val="single" w:sz="4" w:space="0" w:color="auto"/>
              <w:right w:val="single" w:sz="4" w:space="0" w:color="auto"/>
            </w:tcBorders>
            <w:shd w:val="clear" w:color="auto" w:fill="auto"/>
            <w:vAlign w:val="center"/>
            <w:hideMark/>
          </w:tcPr>
          <w:p w14:paraId="1868DB69"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12,55</w:t>
            </w:r>
          </w:p>
        </w:tc>
        <w:tc>
          <w:tcPr>
            <w:tcW w:w="801" w:type="dxa"/>
            <w:tcBorders>
              <w:top w:val="nil"/>
              <w:left w:val="nil"/>
              <w:bottom w:val="single" w:sz="4" w:space="0" w:color="auto"/>
              <w:right w:val="single" w:sz="4" w:space="0" w:color="auto"/>
            </w:tcBorders>
            <w:shd w:val="clear" w:color="auto" w:fill="auto"/>
            <w:vAlign w:val="center"/>
            <w:hideMark/>
          </w:tcPr>
          <w:p w14:paraId="09B5FB07"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15,05</w:t>
            </w:r>
          </w:p>
        </w:tc>
        <w:tc>
          <w:tcPr>
            <w:tcW w:w="735" w:type="dxa"/>
            <w:tcBorders>
              <w:top w:val="nil"/>
              <w:left w:val="nil"/>
              <w:bottom w:val="single" w:sz="4" w:space="0" w:color="auto"/>
              <w:right w:val="single" w:sz="4" w:space="0" w:color="auto"/>
            </w:tcBorders>
            <w:shd w:val="clear" w:color="auto" w:fill="auto"/>
            <w:vAlign w:val="center"/>
            <w:hideMark/>
          </w:tcPr>
          <w:p w14:paraId="256BF1A5"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3921FFF6" w14:textId="211E73F3" w:rsidR="00295365" w:rsidRPr="004B19C7" w:rsidRDefault="0079526A" w:rsidP="00E06349">
            <w:pPr>
              <w:spacing w:after="0"/>
              <w:rPr>
                <w:rFonts w:ascii="Times New Roman" w:hAnsi="Times New Roman"/>
                <w:color w:val="000000"/>
                <w:sz w:val="24"/>
                <w:szCs w:val="24"/>
              </w:rPr>
            </w:pPr>
            <w:r w:rsidRPr="0079526A">
              <w:rPr>
                <w:rFonts w:ascii="Times New Roman" w:hAnsi="Times New Roman"/>
                <w:color w:val="000000"/>
                <w:sz w:val="24"/>
                <w:szCs w:val="24"/>
              </w:rPr>
              <w:t xml:space="preserve">Указ </w:t>
            </w:r>
            <w:r>
              <w:rPr>
                <w:rFonts w:ascii="Times New Roman" w:hAnsi="Times New Roman"/>
                <w:color w:val="000000"/>
                <w:sz w:val="24"/>
                <w:szCs w:val="24"/>
              </w:rPr>
              <w:t xml:space="preserve">Президента Российской Федерации </w:t>
            </w:r>
            <w:r w:rsidRPr="0079526A">
              <w:rPr>
                <w:rFonts w:ascii="Times New Roman" w:hAnsi="Times New Roman"/>
                <w:color w:val="000000"/>
                <w:sz w:val="24"/>
                <w:szCs w:val="24"/>
              </w:rPr>
              <w:t xml:space="preserve">«О национальных целях развития Российской Федерации на период до 2030 года и на перспективу </w:t>
            </w:r>
            <w:r w:rsidRPr="0079526A">
              <w:rPr>
                <w:rFonts w:ascii="Times New Roman" w:hAnsi="Times New Roman"/>
                <w:color w:val="000000"/>
                <w:sz w:val="24"/>
                <w:szCs w:val="24"/>
              </w:rPr>
              <w:lastRenderedPageBreak/>
              <w:t>до 2036 года» (Указ № 309 от 7 мая 2024 года)</w:t>
            </w:r>
          </w:p>
        </w:tc>
        <w:tc>
          <w:tcPr>
            <w:tcW w:w="994" w:type="dxa"/>
            <w:tcBorders>
              <w:top w:val="nil"/>
              <w:left w:val="nil"/>
              <w:bottom w:val="single" w:sz="4" w:space="0" w:color="auto"/>
              <w:right w:val="single" w:sz="4" w:space="0" w:color="auto"/>
            </w:tcBorders>
            <w:shd w:val="clear" w:color="auto" w:fill="auto"/>
            <w:vAlign w:val="center"/>
            <w:hideMark/>
          </w:tcPr>
          <w:p w14:paraId="686562F8"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lastRenderedPageBreak/>
              <w:t>Министерство лесного хозяйства и природопользования Республики Тыва</w:t>
            </w:r>
          </w:p>
        </w:tc>
        <w:tc>
          <w:tcPr>
            <w:tcW w:w="1416" w:type="dxa"/>
            <w:tcBorders>
              <w:top w:val="nil"/>
              <w:left w:val="nil"/>
              <w:bottom w:val="single" w:sz="4" w:space="0" w:color="auto"/>
              <w:right w:val="single" w:sz="4" w:space="0" w:color="auto"/>
            </w:tcBorders>
            <w:shd w:val="clear" w:color="auto" w:fill="auto"/>
            <w:vAlign w:val="center"/>
            <w:hideMark/>
          </w:tcPr>
          <w:p w14:paraId="1492C5CC" w14:textId="2A04CD43" w:rsidR="00295365" w:rsidRPr="004B19C7" w:rsidRDefault="000A15F1" w:rsidP="00ED18AF">
            <w:pPr>
              <w:rPr>
                <w:rFonts w:ascii="Times New Roman" w:hAnsi="Times New Roman"/>
                <w:color w:val="000000"/>
                <w:sz w:val="24"/>
                <w:szCs w:val="24"/>
              </w:rPr>
            </w:pPr>
            <w:r w:rsidRPr="004B19C7">
              <w:rPr>
                <w:rFonts w:ascii="Times New Roman" w:hAnsi="Times New Roman"/>
                <w:color w:val="000000"/>
                <w:sz w:val="24"/>
                <w:szCs w:val="24"/>
              </w:rPr>
              <w:t>федеральный проект «Сохранение лесов»</w:t>
            </w:r>
            <w:r w:rsidR="00C74B3C">
              <w:rPr>
                <w:rFonts w:ascii="Times New Roman" w:hAnsi="Times New Roman"/>
                <w:color w:val="000000"/>
                <w:sz w:val="24"/>
                <w:szCs w:val="24"/>
              </w:rPr>
              <w:t xml:space="preserve"> национального проекта «Экологическое благополучие»</w:t>
            </w:r>
          </w:p>
        </w:tc>
        <w:tc>
          <w:tcPr>
            <w:tcW w:w="1277" w:type="dxa"/>
            <w:tcBorders>
              <w:top w:val="nil"/>
              <w:left w:val="nil"/>
              <w:bottom w:val="single" w:sz="4" w:space="0" w:color="auto"/>
              <w:right w:val="single" w:sz="4" w:space="0" w:color="auto"/>
            </w:tcBorders>
            <w:shd w:val="clear" w:color="auto" w:fill="auto"/>
            <w:vAlign w:val="center"/>
            <w:hideMark/>
          </w:tcPr>
          <w:p w14:paraId="5DBAE6B1"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ЕМИСС «Государственная статистика»</w:t>
            </w:r>
          </w:p>
        </w:tc>
      </w:tr>
      <w:tr w:rsidR="00295365" w:rsidRPr="004B19C7" w14:paraId="70209428" w14:textId="77777777" w:rsidTr="0035766A">
        <w:trPr>
          <w:gridAfter w:val="1"/>
          <w:wAfter w:w="8" w:type="dxa"/>
          <w:trHeight w:val="1224"/>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0300B525"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t>9</w:t>
            </w:r>
          </w:p>
        </w:tc>
        <w:tc>
          <w:tcPr>
            <w:tcW w:w="1810" w:type="dxa"/>
            <w:tcBorders>
              <w:top w:val="nil"/>
              <w:left w:val="nil"/>
              <w:bottom w:val="single" w:sz="4" w:space="0" w:color="auto"/>
              <w:right w:val="single" w:sz="4" w:space="0" w:color="auto"/>
            </w:tcBorders>
            <w:shd w:val="clear" w:color="auto" w:fill="auto"/>
            <w:vAlign w:val="center"/>
            <w:hideMark/>
          </w:tcPr>
          <w:p w14:paraId="4D31F820"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Сокращение площади лесных пожаров на землях лесного фонда по отношению к 2021 году</w:t>
            </w:r>
          </w:p>
        </w:tc>
        <w:tc>
          <w:tcPr>
            <w:tcW w:w="850" w:type="dxa"/>
            <w:tcBorders>
              <w:top w:val="nil"/>
              <w:left w:val="nil"/>
              <w:bottom w:val="single" w:sz="4" w:space="0" w:color="auto"/>
              <w:right w:val="single" w:sz="4" w:space="0" w:color="auto"/>
            </w:tcBorders>
            <w:shd w:val="clear" w:color="auto" w:fill="auto"/>
            <w:vAlign w:val="center"/>
            <w:hideMark/>
          </w:tcPr>
          <w:p w14:paraId="1108B980"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процентов</w:t>
            </w:r>
          </w:p>
        </w:tc>
        <w:tc>
          <w:tcPr>
            <w:tcW w:w="709" w:type="dxa"/>
            <w:tcBorders>
              <w:top w:val="nil"/>
              <w:left w:val="nil"/>
              <w:bottom w:val="single" w:sz="4" w:space="0" w:color="auto"/>
              <w:right w:val="single" w:sz="4" w:space="0" w:color="auto"/>
            </w:tcBorders>
            <w:shd w:val="clear" w:color="auto" w:fill="auto"/>
            <w:vAlign w:val="center"/>
            <w:hideMark/>
          </w:tcPr>
          <w:p w14:paraId="16C10DC3"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14:paraId="0739B667"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w:t>
            </w:r>
          </w:p>
        </w:tc>
        <w:tc>
          <w:tcPr>
            <w:tcW w:w="801" w:type="dxa"/>
            <w:tcBorders>
              <w:top w:val="nil"/>
              <w:left w:val="nil"/>
              <w:bottom w:val="single" w:sz="4" w:space="0" w:color="auto"/>
              <w:right w:val="single" w:sz="4" w:space="0" w:color="auto"/>
            </w:tcBorders>
            <w:shd w:val="clear" w:color="000000" w:fill="FFFFFF"/>
            <w:vAlign w:val="center"/>
            <w:hideMark/>
          </w:tcPr>
          <w:p w14:paraId="4C17489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25</w:t>
            </w:r>
          </w:p>
        </w:tc>
        <w:tc>
          <w:tcPr>
            <w:tcW w:w="891" w:type="dxa"/>
            <w:tcBorders>
              <w:top w:val="nil"/>
              <w:left w:val="nil"/>
              <w:bottom w:val="single" w:sz="4" w:space="0" w:color="auto"/>
              <w:right w:val="single" w:sz="4" w:space="0" w:color="auto"/>
            </w:tcBorders>
            <w:shd w:val="clear" w:color="auto" w:fill="auto"/>
            <w:vAlign w:val="center"/>
            <w:hideMark/>
          </w:tcPr>
          <w:p w14:paraId="3449758B"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30</w:t>
            </w:r>
          </w:p>
        </w:tc>
        <w:tc>
          <w:tcPr>
            <w:tcW w:w="891" w:type="dxa"/>
            <w:tcBorders>
              <w:top w:val="nil"/>
              <w:left w:val="nil"/>
              <w:bottom w:val="single" w:sz="4" w:space="0" w:color="auto"/>
              <w:right w:val="single" w:sz="4" w:space="0" w:color="auto"/>
            </w:tcBorders>
            <w:shd w:val="clear" w:color="auto" w:fill="auto"/>
            <w:vAlign w:val="center"/>
            <w:hideMark/>
          </w:tcPr>
          <w:p w14:paraId="012F2C6B"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35</w:t>
            </w:r>
          </w:p>
        </w:tc>
        <w:tc>
          <w:tcPr>
            <w:tcW w:w="891" w:type="dxa"/>
            <w:tcBorders>
              <w:top w:val="nil"/>
              <w:left w:val="nil"/>
              <w:bottom w:val="single" w:sz="4" w:space="0" w:color="auto"/>
              <w:right w:val="single" w:sz="4" w:space="0" w:color="auto"/>
            </w:tcBorders>
            <w:shd w:val="clear" w:color="auto" w:fill="auto"/>
            <w:vAlign w:val="center"/>
            <w:hideMark/>
          </w:tcPr>
          <w:p w14:paraId="09C7ACF6"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40</w:t>
            </w:r>
          </w:p>
        </w:tc>
        <w:tc>
          <w:tcPr>
            <w:tcW w:w="801" w:type="dxa"/>
            <w:tcBorders>
              <w:top w:val="nil"/>
              <w:left w:val="nil"/>
              <w:bottom w:val="single" w:sz="4" w:space="0" w:color="auto"/>
              <w:right w:val="single" w:sz="4" w:space="0" w:color="auto"/>
            </w:tcBorders>
            <w:shd w:val="clear" w:color="auto" w:fill="auto"/>
            <w:vAlign w:val="center"/>
            <w:hideMark/>
          </w:tcPr>
          <w:p w14:paraId="4C4313AA"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45</w:t>
            </w:r>
          </w:p>
        </w:tc>
        <w:tc>
          <w:tcPr>
            <w:tcW w:w="801" w:type="dxa"/>
            <w:tcBorders>
              <w:top w:val="nil"/>
              <w:left w:val="nil"/>
              <w:bottom w:val="single" w:sz="4" w:space="0" w:color="auto"/>
              <w:right w:val="single" w:sz="4" w:space="0" w:color="auto"/>
            </w:tcBorders>
            <w:shd w:val="clear" w:color="auto" w:fill="auto"/>
            <w:vAlign w:val="center"/>
            <w:hideMark/>
          </w:tcPr>
          <w:p w14:paraId="44562BE0"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50</w:t>
            </w:r>
          </w:p>
        </w:tc>
        <w:tc>
          <w:tcPr>
            <w:tcW w:w="735" w:type="dxa"/>
            <w:tcBorders>
              <w:top w:val="nil"/>
              <w:left w:val="nil"/>
              <w:bottom w:val="single" w:sz="4" w:space="0" w:color="auto"/>
              <w:right w:val="single" w:sz="4" w:space="0" w:color="auto"/>
            </w:tcBorders>
            <w:shd w:val="clear" w:color="auto" w:fill="auto"/>
            <w:vAlign w:val="center"/>
            <w:hideMark/>
          </w:tcPr>
          <w:p w14:paraId="38DDFAB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36E7AC6C" w14:textId="73F9E21D" w:rsidR="00295365" w:rsidRPr="004B19C7" w:rsidRDefault="00E06349" w:rsidP="00ED18AF">
            <w:pPr>
              <w:rPr>
                <w:rFonts w:ascii="Times New Roman" w:hAnsi="Times New Roman"/>
                <w:color w:val="000000"/>
                <w:sz w:val="24"/>
                <w:szCs w:val="24"/>
              </w:rPr>
            </w:pPr>
            <w:r w:rsidRPr="0079526A">
              <w:rPr>
                <w:rFonts w:ascii="Times New Roman" w:hAnsi="Times New Roman"/>
                <w:color w:val="000000"/>
                <w:sz w:val="24"/>
                <w:szCs w:val="24"/>
              </w:rPr>
              <w:t xml:space="preserve">Указ </w:t>
            </w:r>
            <w:r>
              <w:rPr>
                <w:rFonts w:ascii="Times New Roman" w:hAnsi="Times New Roman"/>
                <w:color w:val="000000"/>
                <w:sz w:val="24"/>
                <w:szCs w:val="24"/>
              </w:rPr>
              <w:t xml:space="preserve">Президента Российской Федерации </w:t>
            </w:r>
            <w:r w:rsidRPr="0079526A">
              <w:rPr>
                <w:rFonts w:ascii="Times New Roman" w:hAnsi="Times New Roman"/>
                <w:color w:val="000000"/>
                <w:sz w:val="24"/>
                <w:szCs w:val="24"/>
              </w:rPr>
              <w:t>«О национальных целях развития Российской Федерации на период до 2030 года и на перспективу до 2036 года» (Указ № 309 от 7 мая 2024 года)</w:t>
            </w:r>
          </w:p>
        </w:tc>
        <w:tc>
          <w:tcPr>
            <w:tcW w:w="994" w:type="dxa"/>
            <w:tcBorders>
              <w:top w:val="nil"/>
              <w:left w:val="nil"/>
              <w:bottom w:val="single" w:sz="4" w:space="0" w:color="auto"/>
              <w:right w:val="single" w:sz="4" w:space="0" w:color="auto"/>
            </w:tcBorders>
            <w:shd w:val="clear" w:color="auto" w:fill="auto"/>
            <w:vAlign w:val="center"/>
            <w:hideMark/>
          </w:tcPr>
          <w:p w14:paraId="70CE8DB0"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Министерство лесного хозяйства и природопользования Республики Тыва</w:t>
            </w:r>
          </w:p>
        </w:tc>
        <w:tc>
          <w:tcPr>
            <w:tcW w:w="1416" w:type="dxa"/>
            <w:tcBorders>
              <w:top w:val="nil"/>
              <w:left w:val="nil"/>
              <w:bottom w:val="single" w:sz="4" w:space="0" w:color="auto"/>
              <w:right w:val="single" w:sz="4" w:space="0" w:color="auto"/>
            </w:tcBorders>
            <w:shd w:val="clear" w:color="auto" w:fill="auto"/>
            <w:vAlign w:val="center"/>
            <w:hideMark/>
          </w:tcPr>
          <w:p w14:paraId="3F1E8CB4" w14:textId="5A9F171B" w:rsidR="00295365" w:rsidRPr="00365C9D" w:rsidRDefault="000A15F1" w:rsidP="00ED18AF">
            <w:pPr>
              <w:rPr>
                <w:rFonts w:ascii="Times New Roman" w:hAnsi="Times New Roman"/>
                <w:color w:val="000000"/>
                <w:sz w:val="24"/>
                <w:szCs w:val="24"/>
              </w:rPr>
            </w:pPr>
            <w:r w:rsidRPr="00365C9D">
              <w:rPr>
                <w:rFonts w:ascii="Times New Roman" w:hAnsi="Times New Roman"/>
                <w:color w:val="000000"/>
                <w:sz w:val="24"/>
                <w:szCs w:val="24"/>
              </w:rPr>
              <w:t>федеральный проект «Сохранение лесов»</w:t>
            </w:r>
            <w:r w:rsidR="00C74B3C">
              <w:rPr>
                <w:rFonts w:ascii="Times New Roman" w:hAnsi="Times New Roman"/>
                <w:color w:val="000000"/>
                <w:sz w:val="24"/>
                <w:szCs w:val="24"/>
              </w:rPr>
              <w:t xml:space="preserve"> национального проекта «Экологическое благополучие»</w:t>
            </w:r>
          </w:p>
        </w:tc>
        <w:tc>
          <w:tcPr>
            <w:tcW w:w="1277" w:type="dxa"/>
            <w:tcBorders>
              <w:top w:val="nil"/>
              <w:left w:val="nil"/>
              <w:bottom w:val="single" w:sz="4" w:space="0" w:color="auto"/>
              <w:right w:val="single" w:sz="4" w:space="0" w:color="auto"/>
            </w:tcBorders>
            <w:shd w:val="clear" w:color="auto" w:fill="auto"/>
            <w:vAlign w:val="center"/>
            <w:hideMark/>
          </w:tcPr>
          <w:p w14:paraId="1208A14C"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ЕМИСС «Государственная статистика»</w:t>
            </w:r>
          </w:p>
        </w:tc>
      </w:tr>
      <w:tr w:rsidR="00295365" w:rsidRPr="004B19C7" w14:paraId="04FA07A4" w14:textId="77777777" w:rsidTr="0035766A">
        <w:trPr>
          <w:gridAfter w:val="1"/>
          <w:wAfter w:w="8" w:type="dxa"/>
          <w:trHeight w:val="1392"/>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2CE0C189"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t>10</w:t>
            </w:r>
          </w:p>
        </w:tc>
        <w:tc>
          <w:tcPr>
            <w:tcW w:w="1810" w:type="dxa"/>
            <w:tcBorders>
              <w:top w:val="nil"/>
              <w:left w:val="nil"/>
              <w:bottom w:val="single" w:sz="4" w:space="0" w:color="auto"/>
              <w:right w:val="single" w:sz="4" w:space="0" w:color="auto"/>
            </w:tcBorders>
            <w:shd w:val="clear" w:color="auto" w:fill="auto"/>
            <w:vAlign w:val="center"/>
            <w:hideMark/>
          </w:tcPr>
          <w:p w14:paraId="456D7A1D"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xml:space="preserve">Проведены мероприятия по увеличению площади лесовосстановления на лесных участках, не переданных в </w:t>
            </w:r>
            <w:r w:rsidRPr="004B19C7">
              <w:rPr>
                <w:rFonts w:ascii="Times New Roman" w:hAnsi="Times New Roman"/>
                <w:color w:val="000000"/>
                <w:sz w:val="24"/>
                <w:szCs w:val="24"/>
              </w:rPr>
              <w:lastRenderedPageBreak/>
              <w:t xml:space="preserve">аренду, в том числе вокруг городов и промышленных центров </w:t>
            </w:r>
          </w:p>
        </w:tc>
        <w:tc>
          <w:tcPr>
            <w:tcW w:w="850" w:type="dxa"/>
            <w:tcBorders>
              <w:top w:val="nil"/>
              <w:left w:val="nil"/>
              <w:bottom w:val="single" w:sz="4" w:space="0" w:color="auto"/>
              <w:right w:val="single" w:sz="4" w:space="0" w:color="auto"/>
            </w:tcBorders>
            <w:shd w:val="clear" w:color="auto" w:fill="auto"/>
            <w:vAlign w:val="center"/>
            <w:hideMark/>
          </w:tcPr>
          <w:p w14:paraId="13F2801B"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lastRenderedPageBreak/>
              <w:t>тыс. га</w:t>
            </w:r>
          </w:p>
        </w:tc>
        <w:tc>
          <w:tcPr>
            <w:tcW w:w="709" w:type="dxa"/>
            <w:tcBorders>
              <w:top w:val="nil"/>
              <w:left w:val="nil"/>
              <w:bottom w:val="single" w:sz="4" w:space="0" w:color="auto"/>
              <w:right w:val="single" w:sz="4" w:space="0" w:color="auto"/>
            </w:tcBorders>
            <w:shd w:val="clear" w:color="auto" w:fill="auto"/>
            <w:vAlign w:val="center"/>
            <w:hideMark/>
          </w:tcPr>
          <w:p w14:paraId="59294FEB"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14:paraId="20EBC87C" w14:textId="26E3AAF9" w:rsidR="00295365" w:rsidRPr="004B19C7" w:rsidRDefault="00D31C04" w:rsidP="00ED18AF">
            <w:pPr>
              <w:jc w:val="center"/>
              <w:rPr>
                <w:rFonts w:ascii="Times New Roman" w:hAnsi="Times New Roman"/>
                <w:color w:val="000000"/>
                <w:sz w:val="24"/>
                <w:szCs w:val="24"/>
              </w:rPr>
            </w:pPr>
            <w:r>
              <w:rPr>
                <w:rFonts w:ascii="Times New Roman" w:hAnsi="Times New Roman"/>
                <w:color w:val="000000"/>
                <w:sz w:val="24"/>
                <w:szCs w:val="24"/>
              </w:rPr>
              <w:t>9,4</w:t>
            </w:r>
          </w:p>
        </w:tc>
        <w:tc>
          <w:tcPr>
            <w:tcW w:w="801" w:type="dxa"/>
            <w:tcBorders>
              <w:top w:val="nil"/>
              <w:left w:val="nil"/>
              <w:bottom w:val="single" w:sz="4" w:space="0" w:color="auto"/>
              <w:right w:val="single" w:sz="4" w:space="0" w:color="auto"/>
            </w:tcBorders>
            <w:shd w:val="clear" w:color="000000" w:fill="FFFFFF"/>
            <w:vAlign w:val="center"/>
            <w:hideMark/>
          </w:tcPr>
          <w:p w14:paraId="1076F5E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6</w:t>
            </w:r>
          </w:p>
        </w:tc>
        <w:tc>
          <w:tcPr>
            <w:tcW w:w="891" w:type="dxa"/>
            <w:tcBorders>
              <w:top w:val="nil"/>
              <w:left w:val="nil"/>
              <w:bottom w:val="single" w:sz="4" w:space="0" w:color="auto"/>
              <w:right w:val="single" w:sz="4" w:space="0" w:color="auto"/>
            </w:tcBorders>
            <w:shd w:val="clear" w:color="auto" w:fill="auto"/>
            <w:vAlign w:val="center"/>
            <w:hideMark/>
          </w:tcPr>
          <w:p w14:paraId="3EC50D0A"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12</w:t>
            </w:r>
          </w:p>
        </w:tc>
        <w:tc>
          <w:tcPr>
            <w:tcW w:w="891" w:type="dxa"/>
            <w:tcBorders>
              <w:top w:val="nil"/>
              <w:left w:val="nil"/>
              <w:bottom w:val="single" w:sz="4" w:space="0" w:color="auto"/>
              <w:right w:val="single" w:sz="4" w:space="0" w:color="auto"/>
            </w:tcBorders>
            <w:shd w:val="clear" w:color="auto" w:fill="auto"/>
            <w:vAlign w:val="center"/>
            <w:hideMark/>
          </w:tcPr>
          <w:p w14:paraId="28921C37"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18</w:t>
            </w:r>
          </w:p>
        </w:tc>
        <w:tc>
          <w:tcPr>
            <w:tcW w:w="891" w:type="dxa"/>
            <w:tcBorders>
              <w:top w:val="nil"/>
              <w:left w:val="nil"/>
              <w:bottom w:val="single" w:sz="4" w:space="0" w:color="auto"/>
              <w:right w:val="single" w:sz="4" w:space="0" w:color="auto"/>
            </w:tcBorders>
            <w:shd w:val="clear" w:color="auto" w:fill="auto"/>
            <w:vAlign w:val="center"/>
            <w:hideMark/>
          </w:tcPr>
          <w:p w14:paraId="08512CD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24</w:t>
            </w:r>
          </w:p>
        </w:tc>
        <w:tc>
          <w:tcPr>
            <w:tcW w:w="801" w:type="dxa"/>
            <w:tcBorders>
              <w:top w:val="nil"/>
              <w:left w:val="nil"/>
              <w:bottom w:val="single" w:sz="4" w:space="0" w:color="auto"/>
              <w:right w:val="single" w:sz="4" w:space="0" w:color="auto"/>
            </w:tcBorders>
            <w:shd w:val="clear" w:color="auto" w:fill="auto"/>
            <w:vAlign w:val="center"/>
            <w:hideMark/>
          </w:tcPr>
          <w:p w14:paraId="2D3128AA"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30</w:t>
            </w:r>
          </w:p>
        </w:tc>
        <w:tc>
          <w:tcPr>
            <w:tcW w:w="801" w:type="dxa"/>
            <w:tcBorders>
              <w:top w:val="nil"/>
              <w:left w:val="nil"/>
              <w:bottom w:val="single" w:sz="4" w:space="0" w:color="auto"/>
              <w:right w:val="single" w:sz="4" w:space="0" w:color="auto"/>
            </w:tcBorders>
            <w:shd w:val="clear" w:color="auto" w:fill="auto"/>
            <w:vAlign w:val="center"/>
            <w:hideMark/>
          </w:tcPr>
          <w:p w14:paraId="51F1DA53"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36</w:t>
            </w:r>
          </w:p>
        </w:tc>
        <w:tc>
          <w:tcPr>
            <w:tcW w:w="735" w:type="dxa"/>
            <w:tcBorders>
              <w:top w:val="nil"/>
              <w:left w:val="nil"/>
              <w:bottom w:val="single" w:sz="4" w:space="0" w:color="auto"/>
              <w:right w:val="single" w:sz="4" w:space="0" w:color="auto"/>
            </w:tcBorders>
            <w:shd w:val="clear" w:color="auto" w:fill="auto"/>
            <w:vAlign w:val="center"/>
            <w:hideMark/>
          </w:tcPr>
          <w:p w14:paraId="4651707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3D53E4DD" w14:textId="52CD2491" w:rsidR="00295365" w:rsidRPr="004B19C7" w:rsidRDefault="00E06349" w:rsidP="00ED18AF">
            <w:pPr>
              <w:rPr>
                <w:rFonts w:ascii="Times New Roman" w:hAnsi="Times New Roman"/>
                <w:color w:val="000000"/>
                <w:sz w:val="24"/>
                <w:szCs w:val="24"/>
              </w:rPr>
            </w:pPr>
            <w:r w:rsidRPr="0079526A">
              <w:rPr>
                <w:rFonts w:ascii="Times New Roman" w:hAnsi="Times New Roman"/>
                <w:color w:val="000000"/>
                <w:sz w:val="24"/>
                <w:szCs w:val="24"/>
              </w:rPr>
              <w:t xml:space="preserve">Указ </w:t>
            </w:r>
            <w:r>
              <w:rPr>
                <w:rFonts w:ascii="Times New Roman" w:hAnsi="Times New Roman"/>
                <w:color w:val="000000"/>
                <w:sz w:val="24"/>
                <w:szCs w:val="24"/>
              </w:rPr>
              <w:t xml:space="preserve">Президента Российской Федерации </w:t>
            </w:r>
            <w:r w:rsidRPr="0079526A">
              <w:rPr>
                <w:rFonts w:ascii="Times New Roman" w:hAnsi="Times New Roman"/>
                <w:color w:val="000000"/>
                <w:sz w:val="24"/>
                <w:szCs w:val="24"/>
              </w:rPr>
              <w:t xml:space="preserve">«О национальных целях развития </w:t>
            </w:r>
            <w:r w:rsidRPr="0079526A">
              <w:rPr>
                <w:rFonts w:ascii="Times New Roman" w:hAnsi="Times New Roman"/>
                <w:color w:val="000000"/>
                <w:sz w:val="24"/>
                <w:szCs w:val="24"/>
              </w:rPr>
              <w:lastRenderedPageBreak/>
              <w:t>Российской Федерации на период до 2030 года и на перспективу до 2036 года» (Указ № 309 от 7 мая 2024 года)</w:t>
            </w:r>
          </w:p>
        </w:tc>
        <w:tc>
          <w:tcPr>
            <w:tcW w:w="994" w:type="dxa"/>
            <w:tcBorders>
              <w:top w:val="nil"/>
              <w:left w:val="nil"/>
              <w:bottom w:val="single" w:sz="4" w:space="0" w:color="auto"/>
              <w:right w:val="single" w:sz="4" w:space="0" w:color="auto"/>
            </w:tcBorders>
            <w:shd w:val="clear" w:color="auto" w:fill="auto"/>
            <w:vAlign w:val="center"/>
            <w:hideMark/>
          </w:tcPr>
          <w:p w14:paraId="567FBA24"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lastRenderedPageBreak/>
              <w:t>Министерство лесного хозяйства и природопольз</w:t>
            </w:r>
            <w:r w:rsidRPr="004B19C7">
              <w:rPr>
                <w:rFonts w:ascii="Times New Roman" w:hAnsi="Times New Roman"/>
                <w:color w:val="000000"/>
                <w:sz w:val="24"/>
                <w:szCs w:val="24"/>
              </w:rPr>
              <w:lastRenderedPageBreak/>
              <w:t>ования Республики Тыва</w:t>
            </w:r>
          </w:p>
        </w:tc>
        <w:tc>
          <w:tcPr>
            <w:tcW w:w="1416" w:type="dxa"/>
            <w:tcBorders>
              <w:top w:val="nil"/>
              <w:left w:val="nil"/>
              <w:bottom w:val="single" w:sz="4" w:space="0" w:color="auto"/>
              <w:right w:val="single" w:sz="4" w:space="0" w:color="auto"/>
            </w:tcBorders>
            <w:shd w:val="clear" w:color="auto" w:fill="auto"/>
            <w:vAlign w:val="center"/>
            <w:hideMark/>
          </w:tcPr>
          <w:p w14:paraId="7D14D855" w14:textId="37C03FBE" w:rsidR="00295365" w:rsidRPr="004B19C7" w:rsidRDefault="000A15F1" w:rsidP="00ED18AF">
            <w:pPr>
              <w:rPr>
                <w:rFonts w:ascii="Times New Roman" w:hAnsi="Times New Roman"/>
                <w:color w:val="000000"/>
                <w:sz w:val="24"/>
                <w:szCs w:val="24"/>
              </w:rPr>
            </w:pPr>
            <w:r w:rsidRPr="004B19C7">
              <w:rPr>
                <w:rFonts w:ascii="Times New Roman" w:hAnsi="Times New Roman"/>
                <w:color w:val="000000"/>
                <w:sz w:val="24"/>
                <w:szCs w:val="24"/>
              </w:rPr>
              <w:lastRenderedPageBreak/>
              <w:t>федеральный проект «Сохранение лесов»</w:t>
            </w:r>
            <w:r w:rsidR="00C74B3C">
              <w:rPr>
                <w:rFonts w:ascii="Times New Roman" w:hAnsi="Times New Roman"/>
                <w:color w:val="000000"/>
                <w:sz w:val="24"/>
                <w:szCs w:val="24"/>
              </w:rPr>
              <w:t xml:space="preserve"> национального проекта «Экологич</w:t>
            </w:r>
            <w:r w:rsidR="00C74B3C">
              <w:rPr>
                <w:rFonts w:ascii="Times New Roman" w:hAnsi="Times New Roman"/>
                <w:color w:val="000000"/>
                <w:sz w:val="24"/>
                <w:szCs w:val="24"/>
              </w:rPr>
              <w:lastRenderedPageBreak/>
              <w:t>еское благополучие»</w:t>
            </w:r>
          </w:p>
        </w:tc>
        <w:tc>
          <w:tcPr>
            <w:tcW w:w="1277" w:type="dxa"/>
            <w:tcBorders>
              <w:top w:val="nil"/>
              <w:left w:val="nil"/>
              <w:bottom w:val="single" w:sz="4" w:space="0" w:color="auto"/>
              <w:right w:val="single" w:sz="4" w:space="0" w:color="auto"/>
            </w:tcBorders>
            <w:shd w:val="clear" w:color="auto" w:fill="auto"/>
            <w:vAlign w:val="center"/>
            <w:hideMark/>
          </w:tcPr>
          <w:p w14:paraId="23BC2C3E"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lastRenderedPageBreak/>
              <w:t> </w:t>
            </w:r>
          </w:p>
        </w:tc>
      </w:tr>
      <w:tr w:rsidR="00295365" w:rsidRPr="004B19C7" w14:paraId="52BD34F2" w14:textId="77777777" w:rsidTr="0035766A">
        <w:trPr>
          <w:gridAfter w:val="1"/>
          <w:wAfter w:w="8" w:type="dxa"/>
          <w:trHeight w:val="1224"/>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0703CC23"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t>11</w:t>
            </w:r>
          </w:p>
        </w:tc>
        <w:tc>
          <w:tcPr>
            <w:tcW w:w="1810" w:type="dxa"/>
            <w:tcBorders>
              <w:top w:val="nil"/>
              <w:left w:val="nil"/>
              <w:bottom w:val="single" w:sz="4" w:space="0" w:color="auto"/>
              <w:right w:val="single" w:sz="4" w:space="0" w:color="auto"/>
            </w:tcBorders>
            <w:shd w:val="clear" w:color="auto" w:fill="auto"/>
            <w:vAlign w:val="center"/>
            <w:hideMark/>
          </w:tcPr>
          <w:p w14:paraId="37BB1EFA"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Сформирован запас лесных семян для лесовосстановления на всех участках вырубленных и погибших лесных насаждений</w:t>
            </w:r>
          </w:p>
        </w:tc>
        <w:tc>
          <w:tcPr>
            <w:tcW w:w="850" w:type="dxa"/>
            <w:tcBorders>
              <w:top w:val="nil"/>
              <w:left w:val="nil"/>
              <w:bottom w:val="single" w:sz="4" w:space="0" w:color="auto"/>
              <w:right w:val="single" w:sz="4" w:space="0" w:color="auto"/>
            </w:tcBorders>
            <w:shd w:val="clear" w:color="auto" w:fill="auto"/>
            <w:vAlign w:val="center"/>
            <w:hideMark/>
          </w:tcPr>
          <w:p w14:paraId="20A0228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т</w:t>
            </w:r>
          </w:p>
        </w:tc>
        <w:tc>
          <w:tcPr>
            <w:tcW w:w="709" w:type="dxa"/>
            <w:tcBorders>
              <w:top w:val="nil"/>
              <w:left w:val="nil"/>
              <w:bottom w:val="single" w:sz="4" w:space="0" w:color="auto"/>
              <w:right w:val="single" w:sz="4" w:space="0" w:color="auto"/>
            </w:tcBorders>
            <w:shd w:val="clear" w:color="auto" w:fill="auto"/>
            <w:vAlign w:val="center"/>
            <w:hideMark/>
          </w:tcPr>
          <w:p w14:paraId="3A5885DB"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14:paraId="7113F7F9" w14:textId="7825AF20" w:rsidR="00295365" w:rsidRPr="004B19C7" w:rsidRDefault="00A4683A" w:rsidP="00ED18AF">
            <w:pPr>
              <w:jc w:val="center"/>
              <w:rPr>
                <w:rFonts w:ascii="Times New Roman" w:hAnsi="Times New Roman"/>
                <w:color w:val="000000"/>
                <w:sz w:val="24"/>
                <w:szCs w:val="24"/>
              </w:rPr>
            </w:pPr>
            <w:r>
              <w:rPr>
                <w:rFonts w:ascii="Times New Roman" w:hAnsi="Times New Roman"/>
                <w:color w:val="000000"/>
                <w:sz w:val="24"/>
                <w:szCs w:val="24"/>
              </w:rPr>
              <w:t>0,5</w:t>
            </w:r>
          </w:p>
        </w:tc>
        <w:tc>
          <w:tcPr>
            <w:tcW w:w="801" w:type="dxa"/>
            <w:tcBorders>
              <w:top w:val="nil"/>
              <w:left w:val="nil"/>
              <w:bottom w:val="single" w:sz="4" w:space="0" w:color="auto"/>
              <w:right w:val="single" w:sz="4" w:space="0" w:color="auto"/>
            </w:tcBorders>
            <w:shd w:val="clear" w:color="000000" w:fill="FFFFFF"/>
            <w:vAlign w:val="center"/>
            <w:hideMark/>
          </w:tcPr>
          <w:p w14:paraId="261D0E5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0,17</w:t>
            </w:r>
          </w:p>
        </w:tc>
        <w:tc>
          <w:tcPr>
            <w:tcW w:w="891" w:type="dxa"/>
            <w:tcBorders>
              <w:top w:val="nil"/>
              <w:left w:val="nil"/>
              <w:bottom w:val="single" w:sz="4" w:space="0" w:color="auto"/>
              <w:right w:val="single" w:sz="4" w:space="0" w:color="auto"/>
            </w:tcBorders>
            <w:shd w:val="clear" w:color="auto" w:fill="auto"/>
            <w:vAlign w:val="center"/>
            <w:hideMark/>
          </w:tcPr>
          <w:p w14:paraId="43BC9F7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0,37</w:t>
            </w:r>
          </w:p>
        </w:tc>
        <w:tc>
          <w:tcPr>
            <w:tcW w:w="891" w:type="dxa"/>
            <w:tcBorders>
              <w:top w:val="nil"/>
              <w:left w:val="nil"/>
              <w:bottom w:val="single" w:sz="4" w:space="0" w:color="auto"/>
              <w:right w:val="single" w:sz="4" w:space="0" w:color="auto"/>
            </w:tcBorders>
            <w:shd w:val="clear" w:color="auto" w:fill="auto"/>
            <w:vAlign w:val="center"/>
            <w:hideMark/>
          </w:tcPr>
          <w:p w14:paraId="363F3D80"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0,57</w:t>
            </w:r>
          </w:p>
        </w:tc>
        <w:tc>
          <w:tcPr>
            <w:tcW w:w="891" w:type="dxa"/>
            <w:tcBorders>
              <w:top w:val="nil"/>
              <w:left w:val="nil"/>
              <w:bottom w:val="single" w:sz="4" w:space="0" w:color="auto"/>
              <w:right w:val="single" w:sz="4" w:space="0" w:color="auto"/>
            </w:tcBorders>
            <w:shd w:val="clear" w:color="auto" w:fill="auto"/>
            <w:vAlign w:val="center"/>
            <w:hideMark/>
          </w:tcPr>
          <w:p w14:paraId="33272F18"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0,77</w:t>
            </w:r>
          </w:p>
        </w:tc>
        <w:tc>
          <w:tcPr>
            <w:tcW w:w="801" w:type="dxa"/>
            <w:tcBorders>
              <w:top w:val="nil"/>
              <w:left w:val="nil"/>
              <w:bottom w:val="single" w:sz="4" w:space="0" w:color="auto"/>
              <w:right w:val="single" w:sz="4" w:space="0" w:color="auto"/>
            </w:tcBorders>
            <w:shd w:val="clear" w:color="auto" w:fill="auto"/>
            <w:vAlign w:val="center"/>
            <w:hideMark/>
          </w:tcPr>
          <w:p w14:paraId="01466C29"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0,97</w:t>
            </w:r>
          </w:p>
        </w:tc>
        <w:tc>
          <w:tcPr>
            <w:tcW w:w="801" w:type="dxa"/>
            <w:tcBorders>
              <w:top w:val="nil"/>
              <w:left w:val="nil"/>
              <w:bottom w:val="single" w:sz="4" w:space="0" w:color="auto"/>
              <w:right w:val="single" w:sz="4" w:space="0" w:color="auto"/>
            </w:tcBorders>
            <w:shd w:val="clear" w:color="auto" w:fill="auto"/>
            <w:vAlign w:val="center"/>
            <w:hideMark/>
          </w:tcPr>
          <w:p w14:paraId="05B01C77"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1,17</w:t>
            </w:r>
          </w:p>
        </w:tc>
        <w:tc>
          <w:tcPr>
            <w:tcW w:w="735" w:type="dxa"/>
            <w:tcBorders>
              <w:top w:val="nil"/>
              <w:left w:val="nil"/>
              <w:bottom w:val="single" w:sz="4" w:space="0" w:color="auto"/>
              <w:right w:val="single" w:sz="4" w:space="0" w:color="auto"/>
            </w:tcBorders>
            <w:shd w:val="clear" w:color="auto" w:fill="auto"/>
            <w:vAlign w:val="center"/>
            <w:hideMark/>
          </w:tcPr>
          <w:p w14:paraId="5040C438"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5FB46627" w14:textId="52EA30E5" w:rsidR="00295365" w:rsidRPr="004B19C7" w:rsidRDefault="00E06349" w:rsidP="00ED18AF">
            <w:pPr>
              <w:rPr>
                <w:rFonts w:ascii="Times New Roman" w:hAnsi="Times New Roman"/>
                <w:color w:val="000000"/>
                <w:sz w:val="24"/>
                <w:szCs w:val="24"/>
              </w:rPr>
            </w:pPr>
            <w:r w:rsidRPr="0079526A">
              <w:rPr>
                <w:rFonts w:ascii="Times New Roman" w:hAnsi="Times New Roman"/>
                <w:color w:val="000000"/>
                <w:sz w:val="24"/>
                <w:szCs w:val="24"/>
              </w:rPr>
              <w:t xml:space="preserve">Указ </w:t>
            </w:r>
            <w:r>
              <w:rPr>
                <w:rFonts w:ascii="Times New Roman" w:hAnsi="Times New Roman"/>
                <w:color w:val="000000"/>
                <w:sz w:val="24"/>
                <w:szCs w:val="24"/>
              </w:rPr>
              <w:t xml:space="preserve">Президента Российской Федерации </w:t>
            </w:r>
            <w:r w:rsidRPr="0079526A">
              <w:rPr>
                <w:rFonts w:ascii="Times New Roman" w:hAnsi="Times New Roman"/>
                <w:color w:val="000000"/>
                <w:sz w:val="24"/>
                <w:szCs w:val="24"/>
              </w:rPr>
              <w:t>«О национальных целях развития Российской Федерации на период до 2030 года и на перспективу до 2036 года» (Указ № 309 от 7 мая 2024 года)</w:t>
            </w:r>
          </w:p>
        </w:tc>
        <w:tc>
          <w:tcPr>
            <w:tcW w:w="994" w:type="dxa"/>
            <w:tcBorders>
              <w:top w:val="nil"/>
              <w:left w:val="nil"/>
              <w:bottom w:val="single" w:sz="4" w:space="0" w:color="auto"/>
              <w:right w:val="single" w:sz="4" w:space="0" w:color="auto"/>
            </w:tcBorders>
            <w:shd w:val="clear" w:color="auto" w:fill="auto"/>
            <w:vAlign w:val="center"/>
            <w:hideMark/>
          </w:tcPr>
          <w:p w14:paraId="26BFBD89"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Министерство лесного хозяйства и природопользования Республики Тыва</w:t>
            </w:r>
          </w:p>
        </w:tc>
        <w:tc>
          <w:tcPr>
            <w:tcW w:w="1416" w:type="dxa"/>
            <w:tcBorders>
              <w:top w:val="nil"/>
              <w:left w:val="nil"/>
              <w:bottom w:val="single" w:sz="4" w:space="0" w:color="auto"/>
              <w:right w:val="single" w:sz="4" w:space="0" w:color="auto"/>
            </w:tcBorders>
            <w:shd w:val="clear" w:color="auto" w:fill="auto"/>
            <w:vAlign w:val="center"/>
            <w:hideMark/>
          </w:tcPr>
          <w:p w14:paraId="24D702AB" w14:textId="4FE85B6F" w:rsidR="00295365" w:rsidRPr="004B19C7" w:rsidRDefault="000B6DF6" w:rsidP="00ED18AF">
            <w:pPr>
              <w:rPr>
                <w:rFonts w:ascii="Times New Roman" w:hAnsi="Times New Roman"/>
                <w:color w:val="000000"/>
                <w:sz w:val="24"/>
                <w:szCs w:val="24"/>
              </w:rPr>
            </w:pPr>
            <w:r w:rsidRPr="004B19C7">
              <w:rPr>
                <w:rFonts w:ascii="Times New Roman" w:hAnsi="Times New Roman"/>
                <w:color w:val="000000"/>
                <w:sz w:val="24"/>
                <w:szCs w:val="24"/>
              </w:rPr>
              <w:t>федеральный проект «Сохранение лесов»</w:t>
            </w:r>
            <w:r w:rsidR="00C74B3C">
              <w:rPr>
                <w:rFonts w:ascii="Times New Roman" w:hAnsi="Times New Roman"/>
                <w:color w:val="000000"/>
                <w:sz w:val="24"/>
                <w:szCs w:val="24"/>
              </w:rPr>
              <w:t xml:space="preserve"> национального проекта «Экологическое благополучие»</w:t>
            </w:r>
          </w:p>
        </w:tc>
        <w:tc>
          <w:tcPr>
            <w:tcW w:w="1277" w:type="dxa"/>
            <w:tcBorders>
              <w:top w:val="nil"/>
              <w:left w:val="nil"/>
              <w:bottom w:val="single" w:sz="4" w:space="0" w:color="auto"/>
              <w:right w:val="single" w:sz="4" w:space="0" w:color="auto"/>
            </w:tcBorders>
            <w:shd w:val="clear" w:color="auto" w:fill="auto"/>
            <w:vAlign w:val="center"/>
            <w:hideMark/>
          </w:tcPr>
          <w:p w14:paraId="678E220D"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r>
      <w:tr w:rsidR="00295365" w:rsidRPr="004B19C7" w14:paraId="562A212B" w14:textId="77777777" w:rsidTr="0035766A">
        <w:trPr>
          <w:gridAfter w:val="1"/>
          <w:wAfter w:w="8" w:type="dxa"/>
          <w:trHeight w:val="1224"/>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3FA51B27"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t>12</w:t>
            </w:r>
          </w:p>
        </w:tc>
        <w:tc>
          <w:tcPr>
            <w:tcW w:w="1810" w:type="dxa"/>
            <w:tcBorders>
              <w:top w:val="nil"/>
              <w:left w:val="nil"/>
              <w:bottom w:val="single" w:sz="4" w:space="0" w:color="auto"/>
              <w:right w:val="single" w:sz="4" w:space="0" w:color="auto"/>
            </w:tcBorders>
            <w:shd w:val="clear" w:color="auto" w:fill="auto"/>
            <w:vAlign w:val="center"/>
            <w:hideMark/>
          </w:tcPr>
          <w:p w14:paraId="3C0F8EF2"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xml:space="preserve">Созданы и развиты (модернизированы) объекты лесного </w:t>
            </w:r>
            <w:r w:rsidRPr="004B19C7">
              <w:rPr>
                <w:rFonts w:ascii="Times New Roman" w:hAnsi="Times New Roman"/>
                <w:color w:val="000000"/>
                <w:sz w:val="24"/>
                <w:szCs w:val="24"/>
              </w:rPr>
              <w:lastRenderedPageBreak/>
              <w:t>семеноводства и питомнические хозяйства</w:t>
            </w:r>
          </w:p>
        </w:tc>
        <w:tc>
          <w:tcPr>
            <w:tcW w:w="850" w:type="dxa"/>
            <w:tcBorders>
              <w:top w:val="nil"/>
              <w:left w:val="nil"/>
              <w:bottom w:val="single" w:sz="4" w:space="0" w:color="auto"/>
              <w:right w:val="single" w:sz="4" w:space="0" w:color="auto"/>
            </w:tcBorders>
            <w:shd w:val="clear" w:color="auto" w:fill="auto"/>
            <w:vAlign w:val="center"/>
            <w:hideMark/>
          </w:tcPr>
          <w:p w14:paraId="3BEBA358"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lastRenderedPageBreak/>
              <w:t>га</w:t>
            </w:r>
          </w:p>
        </w:tc>
        <w:tc>
          <w:tcPr>
            <w:tcW w:w="709" w:type="dxa"/>
            <w:tcBorders>
              <w:top w:val="nil"/>
              <w:left w:val="nil"/>
              <w:bottom w:val="single" w:sz="4" w:space="0" w:color="auto"/>
              <w:right w:val="single" w:sz="4" w:space="0" w:color="auto"/>
            </w:tcBorders>
            <w:shd w:val="clear" w:color="auto" w:fill="auto"/>
            <w:vAlign w:val="center"/>
            <w:hideMark/>
          </w:tcPr>
          <w:p w14:paraId="59E6411B"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14:paraId="715C965A"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w:t>
            </w:r>
          </w:p>
        </w:tc>
        <w:tc>
          <w:tcPr>
            <w:tcW w:w="801" w:type="dxa"/>
            <w:tcBorders>
              <w:top w:val="nil"/>
              <w:left w:val="nil"/>
              <w:bottom w:val="single" w:sz="4" w:space="0" w:color="auto"/>
              <w:right w:val="single" w:sz="4" w:space="0" w:color="auto"/>
            </w:tcBorders>
            <w:shd w:val="clear" w:color="000000" w:fill="FFFFFF"/>
            <w:vAlign w:val="center"/>
            <w:hideMark/>
          </w:tcPr>
          <w:p w14:paraId="0800E9F8"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w:t>
            </w:r>
          </w:p>
        </w:tc>
        <w:tc>
          <w:tcPr>
            <w:tcW w:w="891" w:type="dxa"/>
            <w:tcBorders>
              <w:top w:val="nil"/>
              <w:left w:val="nil"/>
              <w:bottom w:val="single" w:sz="4" w:space="0" w:color="auto"/>
              <w:right w:val="single" w:sz="4" w:space="0" w:color="auto"/>
            </w:tcBorders>
            <w:shd w:val="clear" w:color="auto" w:fill="auto"/>
            <w:vAlign w:val="center"/>
            <w:hideMark/>
          </w:tcPr>
          <w:p w14:paraId="261C7888"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89,5</w:t>
            </w:r>
          </w:p>
        </w:tc>
        <w:tc>
          <w:tcPr>
            <w:tcW w:w="891" w:type="dxa"/>
            <w:tcBorders>
              <w:top w:val="nil"/>
              <w:left w:val="nil"/>
              <w:bottom w:val="single" w:sz="4" w:space="0" w:color="auto"/>
              <w:right w:val="single" w:sz="4" w:space="0" w:color="auto"/>
            </w:tcBorders>
            <w:shd w:val="clear" w:color="auto" w:fill="auto"/>
            <w:vAlign w:val="center"/>
            <w:hideMark/>
          </w:tcPr>
          <w:p w14:paraId="2D48BE0B"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154,5</w:t>
            </w:r>
          </w:p>
        </w:tc>
        <w:tc>
          <w:tcPr>
            <w:tcW w:w="891" w:type="dxa"/>
            <w:tcBorders>
              <w:top w:val="nil"/>
              <w:left w:val="nil"/>
              <w:bottom w:val="single" w:sz="4" w:space="0" w:color="auto"/>
              <w:right w:val="single" w:sz="4" w:space="0" w:color="auto"/>
            </w:tcBorders>
            <w:shd w:val="clear" w:color="auto" w:fill="auto"/>
            <w:vAlign w:val="center"/>
            <w:hideMark/>
          </w:tcPr>
          <w:p w14:paraId="5AAF6E28"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268,5</w:t>
            </w:r>
          </w:p>
        </w:tc>
        <w:tc>
          <w:tcPr>
            <w:tcW w:w="801" w:type="dxa"/>
            <w:tcBorders>
              <w:top w:val="nil"/>
              <w:left w:val="nil"/>
              <w:bottom w:val="single" w:sz="4" w:space="0" w:color="auto"/>
              <w:right w:val="single" w:sz="4" w:space="0" w:color="auto"/>
            </w:tcBorders>
            <w:shd w:val="clear" w:color="auto" w:fill="auto"/>
            <w:vAlign w:val="center"/>
            <w:hideMark/>
          </w:tcPr>
          <w:p w14:paraId="1721DD49"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358</w:t>
            </w:r>
          </w:p>
        </w:tc>
        <w:tc>
          <w:tcPr>
            <w:tcW w:w="801" w:type="dxa"/>
            <w:tcBorders>
              <w:top w:val="nil"/>
              <w:left w:val="nil"/>
              <w:bottom w:val="single" w:sz="4" w:space="0" w:color="auto"/>
              <w:right w:val="single" w:sz="4" w:space="0" w:color="auto"/>
            </w:tcBorders>
            <w:shd w:val="clear" w:color="auto" w:fill="auto"/>
            <w:vAlign w:val="center"/>
            <w:hideMark/>
          </w:tcPr>
          <w:p w14:paraId="0932EA7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447,5</w:t>
            </w:r>
          </w:p>
        </w:tc>
        <w:tc>
          <w:tcPr>
            <w:tcW w:w="735" w:type="dxa"/>
            <w:tcBorders>
              <w:top w:val="nil"/>
              <w:left w:val="nil"/>
              <w:bottom w:val="single" w:sz="4" w:space="0" w:color="auto"/>
              <w:right w:val="single" w:sz="4" w:space="0" w:color="auto"/>
            </w:tcBorders>
            <w:shd w:val="clear" w:color="auto" w:fill="auto"/>
            <w:vAlign w:val="center"/>
            <w:hideMark/>
          </w:tcPr>
          <w:p w14:paraId="015908B6"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4FAFD3CE" w14:textId="6D0B2D94"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r w:rsidR="00E06349" w:rsidRPr="0079526A">
              <w:rPr>
                <w:rFonts w:ascii="Times New Roman" w:hAnsi="Times New Roman"/>
                <w:color w:val="000000"/>
                <w:sz w:val="24"/>
                <w:szCs w:val="24"/>
              </w:rPr>
              <w:t xml:space="preserve">Указ </w:t>
            </w:r>
            <w:r w:rsidR="00E06349">
              <w:rPr>
                <w:rFonts w:ascii="Times New Roman" w:hAnsi="Times New Roman"/>
                <w:color w:val="000000"/>
                <w:sz w:val="24"/>
                <w:szCs w:val="24"/>
              </w:rPr>
              <w:t xml:space="preserve">Президента Российской Федерации </w:t>
            </w:r>
            <w:r w:rsidR="00E06349" w:rsidRPr="0079526A">
              <w:rPr>
                <w:rFonts w:ascii="Times New Roman" w:hAnsi="Times New Roman"/>
                <w:color w:val="000000"/>
                <w:sz w:val="24"/>
                <w:szCs w:val="24"/>
              </w:rPr>
              <w:t xml:space="preserve">«О </w:t>
            </w:r>
            <w:r w:rsidR="00E06349" w:rsidRPr="0079526A">
              <w:rPr>
                <w:rFonts w:ascii="Times New Roman" w:hAnsi="Times New Roman"/>
                <w:color w:val="000000"/>
                <w:sz w:val="24"/>
                <w:szCs w:val="24"/>
              </w:rPr>
              <w:lastRenderedPageBreak/>
              <w:t>национальных целях развития Российской Федерации на период до 2030 года и на перспективу до 2036 года» (Указ № 309 от 7 мая 2024 года)</w:t>
            </w:r>
          </w:p>
        </w:tc>
        <w:tc>
          <w:tcPr>
            <w:tcW w:w="994" w:type="dxa"/>
            <w:tcBorders>
              <w:top w:val="nil"/>
              <w:left w:val="nil"/>
              <w:bottom w:val="single" w:sz="4" w:space="0" w:color="auto"/>
              <w:right w:val="single" w:sz="4" w:space="0" w:color="auto"/>
            </w:tcBorders>
            <w:shd w:val="clear" w:color="auto" w:fill="auto"/>
            <w:vAlign w:val="center"/>
            <w:hideMark/>
          </w:tcPr>
          <w:p w14:paraId="275D6DB1"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lastRenderedPageBreak/>
              <w:t>Министерство лесного хозяйс</w:t>
            </w:r>
            <w:r w:rsidRPr="004B19C7">
              <w:rPr>
                <w:rFonts w:ascii="Times New Roman" w:hAnsi="Times New Roman"/>
                <w:color w:val="000000"/>
                <w:sz w:val="24"/>
                <w:szCs w:val="24"/>
              </w:rPr>
              <w:lastRenderedPageBreak/>
              <w:t>тва и природопользования Республики Тыва</w:t>
            </w:r>
          </w:p>
        </w:tc>
        <w:tc>
          <w:tcPr>
            <w:tcW w:w="1416" w:type="dxa"/>
            <w:tcBorders>
              <w:top w:val="nil"/>
              <w:left w:val="nil"/>
              <w:bottom w:val="single" w:sz="4" w:space="0" w:color="auto"/>
              <w:right w:val="single" w:sz="4" w:space="0" w:color="auto"/>
            </w:tcBorders>
            <w:shd w:val="clear" w:color="auto" w:fill="auto"/>
            <w:vAlign w:val="center"/>
            <w:hideMark/>
          </w:tcPr>
          <w:p w14:paraId="4645D4CD" w14:textId="0106907F" w:rsidR="00295365" w:rsidRPr="004B19C7" w:rsidRDefault="000B6DF6" w:rsidP="00ED18AF">
            <w:pPr>
              <w:rPr>
                <w:rFonts w:ascii="Times New Roman" w:hAnsi="Times New Roman"/>
                <w:color w:val="000000"/>
                <w:sz w:val="24"/>
                <w:szCs w:val="24"/>
              </w:rPr>
            </w:pPr>
            <w:r w:rsidRPr="004B19C7">
              <w:rPr>
                <w:rFonts w:ascii="Times New Roman" w:hAnsi="Times New Roman"/>
                <w:color w:val="000000"/>
                <w:sz w:val="24"/>
                <w:szCs w:val="24"/>
              </w:rPr>
              <w:lastRenderedPageBreak/>
              <w:t>федеральный проект «Сохранение лесов»</w:t>
            </w:r>
            <w:r w:rsidR="00C74B3C">
              <w:rPr>
                <w:rFonts w:ascii="Times New Roman" w:hAnsi="Times New Roman"/>
                <w:color w:val="000000"/>
                <w:sz w:val="24"/>
                <w:szCs w:val="24"/>
              </w:rPr>
              <w:t xml:space="preserve"> националь</w:t>
            </w:r>
            <w:r w:rsidR="00C74B3C">
              <w:rPr>
                <w:rFonts w:ascii="Times New Roman" w:hAnsi="Times New Roman"/>
                <w:color w:val="000000"/>
                <w:sz w:val="24"/>
                <w:szCs w:val="24"/>
              </w:rPr>
              <w:lastRenderedPageBreak/>
              <w:t>ного проекта «Экологическое благополучие»</w:t>
            </w:r>
          </w:p>
        </w:tc>
        <w:tc>
          <w:tcPr>
            <w:tcW w:w="1277" w:type="dxa"/>
            <w:tcBorders>
              <w:top w:val="nil"/>
              <w:left w:val="nil"/>
              <w:bottom w:val="single" w:sz="4" w:space="0" w:color="auto"/>
              <w:right w:val="single" w:sz="4" w:space="0" w:color="auto"/>
            </w:tcBorders>
            <w:shd w:val="clear" w:color="auto" w:fill="auto"/>
            <w:vAlign w:val="center"/>
            <w:hideMark/>
          </w:tcPr>
          <w:p w14:paraId="00018A7A"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lastRenderedPageBreak/>
              <w:t> </w:t>
            </w:r>
          </w:p>
        </w:tc>
      </w:tr>
      <w:tr w:rsidR="00295365" w:rsidRPr="004B19C7" w14:paraId="52C35BEC" w14:textId="77777777" w:rsidTr="0035766A">
        <w:trPr>
          <w:gridAfter w:val="1"/>
          <w:wAfter w:w="8" w:type="dxa"/>
          <w:trHeight w:val="656"/>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294746F7"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t>13</w:t>
            </w:r>
          </w:p>
        </w:tc>
        <w:tc>
          <w:tcPr>
            <w:tcW w:w="1810" w:type="dxa"/>
            <w:tcBorders>
              <w:top w:val="nil"/>
              <w:left w:val="nil"/>
              <w:bottom w:val="single" w:sz="4" w:space="0" w:color="auto"/>
              <w:right w:val="single" w:sz="4" w:space="0" w:color="auto"/>
            </w:tcBorders>
            <w:shd w:val="clear" w:color="000000" w:fill="FFFFFF"/>
            <w:vAlign w:val="center"/>
            <w:hideMark/>
          </w:tcPr>
          <w:p w14:paraId="2E7A38FD"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Приобретена спецтехника для проведения комплекса мероприятий по лесовосстановлению и лесоразведению в целях оснащения учреждений, выполняющих мероприятия по воспроизводству лесов</w:t>
            </w:r>
          </w:p>
        </w:tc>
        <w:tc>
          <w:tcPr>
            <w:tcW w:w="850" w:type="dxa"/>
            <w:tcBorders>
              <w:top w:val="nil"/>
              <w:left w:val="nil"/>
              <w:bottom w:val="single" w:sz="4" w:space="0" w:color="auto"/>
              <w:right w:val="single" w:sz="4" w:space="0" w:color="auto"/>
            </w:tcBorders>
            <w:shd w:val="clear" w:color="000000" w:fill="FFFFFF"/>
            <w:vAlign w:val="center"/>
            <w:hideMark/>
          </w:tcPr>
          <w:p w14:paraId="21E911C9"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ед</w:t>
            </w:r>
          </w:p>
        </w:tc>
        <w:tc>
          <w:tcPr>
            <w:tcW w:w="709" w:type="dxa"/>
            <w:tcBorders>
              <w:top w:val="nil"/>
              <w:left w:val="nil"/>
              <w:bottom w:val="single" w:sz="4" w:space="0" w:color="auto"/>
              <w:right w:val="single" w:sz="4" w:space="0" w:color="auto"/>
            </w:tcBorders>
            <w:shd w:val="clear" w:color="000000" w:fill="FFFFFF"/>
            <w:vAlign w:val="center"/>
            <w:hideMark/>
          </w:tcPr>
          <w:p w14:paraId="055C17A0"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09" w:type="dxa"/>
            <w:tcBorders>
              <w:top w:val="nil"/>
              <w:left w:val="nil"/>
              <w:bottom w:val="single" w:sz="4" w:space="0" w:color="auto"/>
              <w:right w:val="single" w:sz="4" w:space="0" w:color="auto"/>
            </w:tcBorders>
            <w:shd w:val="clear" w:color="000000" w:fill="FFFFFF"/>
            <w:vAlign w:val="center"/>
            <w:hideMark/>
          </w:tcPr>
          <w:p w14:paraId="3903132B"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w:t>
            </w:r>
          </w:p>
        </w:tc>
        <w:tc>
          <w:tcPr>
            <w:tcW w:w="801" w:type="dxa"/>
            <w:tcBorders>
              <w:top w:val="nil"/>
              <w:left w:val="nil"/>
              <w:bottom w:val="single" w:sz="4" w:space="0" w:color="auto"/>
              <w:right w:val="single" w:sz="4" w:space="0" w:color="auto"/>
            </w:tcBorders>
            <w:shd w:val="clear" w:color="000000" w:fill="FFFFFF"/>
            <w:vAlign w:val="center"/>
            <w:hideMark/>
          </w:tcPr>
          <w:p w14:paraId="46031B6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w:t>
            </w:r>
          </w:p>
        </w:tc>
        <w:tc>
          <w:tcPr>
            <w:tcW w:w="891" w:type="dxa"/>
            <w:tcBorders>
              <w:top w:val="nil"/>
              <w:left w:val="nil"/>
              <w:bottom w:val="single" w:sz="4" w:space="0" w:color="auto"/>
              <w:right w:val="single" w:sz="4" w:space="0" w:color="auto"/>
            </w:tcBorders>
            <w:shd w:val="clear" w:color="000000" w:fill="FFFFFF"/>
            <w:vAlign w:val="center"/>
            <w:hideMark/>
          </w:tcPr>
          <w:p w14:paraId="003E5260"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2</w:t>
            </w:r>
          </w:p>
        </w:tc>
        <w:tc>
          <w:tcPr>
            <w:tcW w:w="891" w:type="dxa"/>
            <w:tcBorders>
              <w:top w:val="nil"/>
              <w:left w:val="nil"/>
              <w:bottom w:val="single" w:sz="4" w:space="0" w:color="auto"/>
              <w:right w:val="single" w:sz="4" w:space="0" w:color="auto"/>
            </w:tcBorders>
            <w:shd w:val="clear" w:color="000000" w:fill="FFFFFF"/>
            <w:vAlign w:val="center"/>
            <w:hideMark/>
          </w:tcPr>
          <w:p w14:paraId="71EAE33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4</w:t>
            </w:r>
          </w:p>
        </w:tc>
        <w:tc>
          <w:tcPr>
            <w:tcW w:w="891" w:type="dxa"/>
            <w:tcBorders>
              <w:top w:val="nil"/>
              <w:left w:val="nil"/>
              <w:bottom w:val="single" w:sz="4" w:space="0" w:color="auto"/>
              <w:right w:val="single" w:sz="4" w:space="0" w:color="auto"/>
            </w:tcBorders>
            <w:shd w:val="clear" w:color="000000" w:fill="FFFFFF"/>
            <w:vAlign w:val="center"/>
            <w:hideMark/>
          </w:tcPr>
          <w:p w14:paraId="5B1AE97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8</w:t>
            </w:r>
          </w:p>
        </w:tc>
        <w:tc>
          <w:tcPr>
            <w:tcW w:w="801" w:type="dxa"/>
            <w:tcBorders>
              <w:top w:val="nil"/>
              <w:left w:val="nil"/>
              <w:bottom w:val="single" w:sz="4" w:space="0" w:color="auto"/>
              <w:right w:val="single" w:sz="4" w:space="0" w:color="auto"/>
            </w:tcBorders>
            <w:shd w:val="clear" w:color="000000" w:fill="FFFFFF"/>
            <w:vAlign w:val="center"/>
            <w:hideMark/>
          </w:tcPr>
          <w:p w14:paraId="327AEBC5"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10</w:t>
            </w:r>
          </w:p>
        </w:tc>
        <w:tc>
          <w:tcPr>
            <w:tcW w:w="801" w:type="dxa"/>
            <w:tcBorders>
              <w:top w:val="nil"/>
              <w:left w:val="nil"/>
              <w:bottom w:val="single" w:sz="4" w:space="0" w:color="auto"/>
              <w:right w:val="single" w:sz="4" w:space="0" w:color="auto"/>
            </w:tcBorders>
            <w:shd w:val="clear" w:color="000000" w:fill="FFFFFF"/>
            <w:vAlign w:val="center"/>
            <w:hideMark/>
          </w:tcPr>
          <w:p w14:paraId="30B3BC3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17</w:t>
            </w:r>
          </w:p>
        </w:tc>
        <w:tc>
          <w:tcPr>
            <w:tcW w:w="735" w:type="dxa"/>
            <w:tcBorders>
              <w:top w:val="nil"/>
              <w:left w:val="nil"/>
              <w:bottom w:val="single" w:sz="4" w:space="0" w:color="auto"/>
              <w:right w:val="single" w:sz="4" w:space="0" w:color="auto"/>
            </w:tcBorders>
            <w:shd w:val="clear" w:color="000000" w:fill="FFFFFF"/>
            <w:vAlign w:val="center"/>
            <w:hideMark/>
          </w:tcPr>
          <w:p w14:paraId="7A491133"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6025D5B3" w14:textId="60E06D91"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r w:rsidR="00E06349" w:rsidRPr="0079526A">
              <w:rPr>
                <w:rFonts w:ascii="Times New Roman" w:hAnsi="Times New Roman"/>
                <w:color w:val="000000"/>
                <w:sz w:val="24"/>
                <w:szCs w:val="24"/>
              </w:rPr>
              <w:t xml:space="preserve">Указ </w:t>
            </w:r>
            <w:r w:rsidR="00E06349">
              <w:rPr>
                <w:rFonts w:ascii="Times New Roman" w:hAnsi="Times New Roman"/>
                <w:color w:val="000000"/>
                <w:sz w:val="24"/>
                <w:szCs w:val="24"/>
              </w:rPr>
              <w:t xml:space="preserve">Президента Российской Федерации </w:t>
            </w:r>
            <w:r w:rsidR="00E06349" w:rsidRPr="0079526A">
              <w:rPr>
                <w:rFonts w:ascii="Times New Roman" w:hAnsi="Times New Roman"/>
                <w:color w:val="000000"/>
                <w:sz w:val="24"/>
                <w:szCs w:val="24"/>
              </w:rPr>
              <w:t>«О национальных целях развития Российской Федерации на период до 2030 года и на перспективу до 2036 года» (Указ № 309 от 7 мая 2024 года)</w:t>
            </w:r>
          </w:p>
        </w:tc>
        <w:tc>
          <w:tcPr>
            <w:tcW w:w="994" w:type="dxa"/>
            <w:tcBorders>
              <w:top w:val="nil"/>
              <w:left w:val="nil"/>
              <w:bottom w:val="single" w:sz="4" w:space="0" w:color="auto"/>
              <w:right w:val="single" w:sz="4" w:space="0" w:color="auto"/>
            </w:tcBorders>
            <w:shd w:val="clear" w:color="000000" w:fill="FFFFFF"/>
            <w:vAlign w:val="center"/>
            <w:hideMark/>
          </w:tcPr>
          <w:p w14:paraId="26841DC1"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Министерство лесного хозяйства и природопользования Республики Тыва</w:t>
            </w:r>
          </w:p>
        </w:tc>
        <w:tc>
          <w:tcPr>
            <w:tcW w:w="1416" w:type="dxa"/>
            <w:tcBorders>
              <w:top w:val="nil"/>
              <w:left w:val="nil"/>
              <w:bottom w:val="single" w:sz="4" w:space="0" w:color="auto"/>
              <w:right w:val="single" w:sz="4" w:space="0" w:color="auto"/>
            </w:tcBorders>
            <w:shd w:val="clear" w:color="000000" w:fill="FFFFFF"/>
            <w:vAlign w:val="center"/>
            <w:hideMark/>
          </w:tcPr>
          <w:p w14:paraId="357633E7" w14:textId="4248F32F" w:rsidR="00295365" w:rsidRPr="004B19C7" w:rsidRDefault="000B6DF6" w:rsidP="00ED18AF">
            <w:pPr>
              <w:rPr>
                <w:rFonts w:ascii="Times New Roman" w:hAnsi="Times New Roman"/>
                <w:color w:val="000000"/>
                <w:sz w:val="24"/>
                <w:szCs w:val="24"/>
              </w:rPr>
            </w:pPr>
            <w:r w:rsidRPr="004B19C7">
              <w:rPr>
                <w:rFonts w:ascii="Times New Roman" w:hAnsi="Times New Roman"/>
                <w:color w:val="000000"/>
                <w:sz w:val="24"/>
                <w:szCs w:val="24"/>
              </w:rPr>
              <w:t>федеральный проект «Сохранение лесов»</w:t>
            </w:r>
            <w:r w:rsidR="00C74B3C">
              <w:rPr>
                <w:rFonts w:ascii="Times New Roman" w:hAnsi="Times New Roman"/>
                <w:color w:val="000000"/>
                <w:sz w:val="24"/>
                <w:szCs w:val="24"/>
              </w:rPr>
              <w:t xml:space="preserve"> национального проекта «Экологическое благополучие»</w:t>
            </w:r>
          </w:p>
        </w:tc>
        <w:tc>
          <w:tcPr>
            <w:tcW w:w="1277" w:type="dxa"/>
            <w:tcBorders>
              <w:top w:val="nil"/>
              <w:left w:val="nil"/>
              <w:bottom w:val="single" w:sz="4" w:space="0" w:color="auto"/>
              <w:right w:val="single" w:sz="4" w:space="0" w:color="auto"/>
            </w:tcBorders>
            <w:shd w:val="clear" w:color="000000" w:fill="FFFFFF"/>
            <w:vAlign w:val="center"/>
            <w:hideMark/>
          </w:tcPr>
          <w:p w14:paraId="12B20701"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r>
      <w:tr w:rsidR="00295365" w:rsidRPr="004B19C7" w14:paraId="4713EC8B" w14:textId="77777777" w:rsidTr="0035766A">
        <w:trPr>
          <w:gridAfter w:val="1"/>
          <w:wAfter w:w="8" w:type="dxa"/>
          <w:trHeight w:val="1548"/>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2BAA4D2B"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lastRenderedPageBreak/>
              <w:t>14</w:t>
            </w:r>
          </w:p>
        </w:tc>
        <w:tc>
          <w:tcPr>
            <w:tcW w:w="1810" w:type="dxa"/>
            <w:tcBorders>
              <w:top w:val="nil"/>
              <w:left w:val="nil"/>
              <w:bottom w:val="single" w:sz="4" w:space="0" w:color="auto"/>
              <w:right w:val="single" w:sz="4" w:space="0" w:color="auto"/>
            </w:tcBorders>
            <w:shd w:val="clear" w:color="000000" w:fill="FFFFFF"/>
            <w:vAlign w:val="center"/>
            <w:hideMark/>
          </w:tcPr>
          <w:p w14:paraId="3F5F3BB2"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Приобретена специализированная пожарная техника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w:t>
            </w:r>
          </w:p>
        </w:tc>
        <w:tc>
          <w:tcPr>
            <w:tcW w:w="850" w:type="dxa"/>
            <w:tcBorders>
              <w:top w:val="nil"/>
              <w:left w:val="nil"/>
              <w:bottom w:val="single" w:sz="4" w:space="0" w:color="auto"/>
              <w:right w:val="single" w:sz="4" w:space="0" w:color="auto"/>
            </w:tcBorders>
            <w:shd w:val="clear" w:color="000000" w:fill="FFFFFF"/>
            <w:vAlign w:val="center"/>
            <w:hideMark/>
          </w:tcPr>
          <w:p w14:paraId="4381E3A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ед</w:t>
            </w:r>
          </w:p>
        </w:tc>
        <w:tc>
          <w:tcPr>
            <w:tcW w:w="709" w:type="dxa"/>
            <w:tcBorders>
              <w:top w:val="nil"/>
              <w:left w:val="nil"/>
              <w:bottom w:val="single" w:sz="4" w:space="0" w:color="auto"/>
              <w:right w:val="single" w:sz="4" w:space="0" w:color="auto"/>
            </w:tcBorders>
            <w:shd w:val="clear" w:color="000000" w:fill="FFFFFF"/>
            <w:vAlign w:val="center"/>
            <w:hideMark/>
          </w:tcPr>
          <w:p w14:paraId="69080650"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09" w:type="dxa"/>
            <w:tcBorders>
              <w:top w:val="nil"/>
              <w:left w:val="nil"/>
              <w:bottom w:val="single" w:sz="4" w:space="0" w:color="auto"/>
              <w:right w:val="single" w:sz="4" w:space="0" w:color="auto"/>
            </w:tcBorders>
            <w:shd w:val="clear" w:color="000000" w:fill="FFFFFF"/>
            <w:vAlign w:val="center"/>
            <w:hideMark/>
          </w:tcPr>
          <w:p w14:paraId="73E71A2E" w14:textId="5849D467" w:rsidR="00295365" w:rsidRPr="004B19C7" w:rsidRDefault="008053B9" w:rsidP="00ED18AF">
            <w:pPr>
              <w:jc w:val="center"/>
              <w:rPr>
                <w:rFonts w:ascii="Times New Roman" w:hAnsi="Times New Roman"/>
                <w:color w:val="000000"/>
                <w:sz w:val="24"/>
                <w:szCs w:val="24"/>
              </w:rPr>
            </w:pPr>
            <w:r>
              <w:rPr>
                <w:rFonts w:ascii="Times New Roman" w:hAnsi="Times New Roman"/>
                <w:color w:val="000000"/>
                <w:sz w:val="24"/>
                <w:szCs w:val="24"/>
              </w:rPr>
              <w:t>143</w:t>
            </w:r>
          </w:p>
        </w:tc>
        <w:tc>
          <w:tcPr>
            <w:tcW w:w="801" w:type="dxa"/>
            <w:tcBorders>
              <w:top w:val="nil"/>
              <w:left w:val="nil"/>
              <w:bottom w:val="single" w:sz="4" w:space="0" w:color="auto"/>
              <w:right w:val="single" w:sz="4" w:space="0" w:color="auto"/>
            </w:tcBorders>
            <w:shd w:val="clear" w:color="000000" w:fill="FFFFFF"/>
            <w:vAlign w:val="center"/>
            <w:hideMark/>
          </w:tcPr>
          <w:p w14:paraId="03E43EDE"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w:t>
            </w:r>
          </w:p>
        </w:tc>
        <w:tc>
          <w:tcPr>
            <w:tcW w:w="891" w:type="dxa"/>
            <w:tcBorders>
              <w:top w:val="nil"/>
              <w:left w:val="nil"/>
              <w:bottom w:val="single" w:sz="4" w:space="0" w:color="auto"/>
              <w:right w:val="single" w:sz="4" w:space="0" w:color="auto"/>
            </w:tcBorders>
            <w:shd w:val="clear" w:color="000000" w:fill="FFFFFF"/>
            <w:vAlign w:val="center"/>
            <w:hideMark/>
          </w:tcPr>
          <w:p w14:paraId="664C6A57"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2</w:t>
            </w:r>
          </w:p>
        </w:tc>
        <w:tc>
          <w:tcPr>
            <w:tcW w:w="891" w:type="dxa"/>
            <w:tcBorders>
              <w:top w:val="nil"/>
              <w:left w:val="nil"/>
              <w:bottom w:val="single" w:sz="4" w:space="0" w:color="auto"/>
              <w:right w:val="single" w:sz="4" w:space="0" w:color="auto"/>
            </w:tcBorders>
            <w:shd w:val="clear" w:color="000000" w:fill="FFFFFF"/>
            <w:vAlign w:val="center"/>
            <w:hideMark/>
          </w:tcPr>
          <w:p w14:paraId="1C988571"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5</w:t>
            </w:r>
          </w:p>
        </w:tc>
        <w:tc>
          <w:tcPr>
            <w:tcW w:w="891" w:type="dxa"/>
            <w:tcBorders>
              <w:top w:val="nil"/>
              <w:left w:val="nil"/>
              <w:bottom w:val="single" w:sz="4" w:space="0" w:color="auto"/>
              <w:right w:val="single" w:sz="4" w:space="0" w:color="auto"/>
            </w:tcBorders>
            <w:shd w:val="clear" w:color="000000" w:fill="FFFFFF"/>
            <w:vAlign w:val="center"/>
            <w:hideMark/>
          </w:tcPr>
          <w:p w14:paraId="224400DE"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11</w:t>
            </w:r>
          </w:p>
        </w:tc>
        <w:tc>
          <w:tcPr>
            <w:tcW w:w="801" w:type="dxa"/>
            <w:tcBorders>
              <w:top w:val="nil"/>
              <w:left w:val="nil"/>
              <w:bottom w:val="single" w:sz="4" w:space="0" w:color="auto"/>
              <w:right w:val="single" w:sz="4" w:space="0" w:color="auto"/>
            </w:tcBorders>
            <w:shd w:val="clear" w:color="000000" w:fill="FFFFFF"/>
            <w:vAlign w:val="center"/>
            <w:hideMark/>
          </w:tcPr>
          <w:p w14:paraId="25E1FCB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16</w:t>
            </w:r>
          </w:p>
        </w:tc>
        <w:tc>
          <w:tcPr>
            <w:tcW w:w="801" w:type="dxa"/>
            <w:tcBorders>
              <w:top w:val="nil"/>
              <w:left w:val="nil"/>
              <w:bottom w:val="single" w:sz="4" w:space="0" w:color="auto"/>
              <w:right w:val="single" w:sz="4" w:space="0" w:color="auto"/>
            </w:tcBorders>
            <w:shd w:val="clear" w:color="000000" w:fill="FFFFFF"/>
            <w:vAlign w:val="center"/>
            <w:hideMark/>
          </w:tcPr>
          <w:p w14:paraId="69A80D68"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23</w:t>
            </w:r>
          </w:p>
        </w:tc>
        <w:tc>
          <w:tcPr>
            <w:tcW w:w="735" w:type="dxa"/>
            <w:tcBorders>
              <w:top w:val="nil"/>
              <w:left w:val="nil"/>
              <w:bottom w:val="single" w:sz="4" w:space="0" w:color="auto"/>
              <w:right w:val="single" w:sz="4" w:space="0" w:color="auto"/>
            </w:tcBorders>
            <w:shd w:val="clear" w:color="000000" w:fill="FFFFFF"/>
            <w:vAlign w:val="center"/>
            <w:hideMark/>
          </w:tcPr>
          <w:p w14:paraId="6F17395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68FF3097" w14:textId="661F5AAC" w:rsidR="00295365" w:rsidRPr="004B19C7" w:rsidRDefault="00E06349" w:rsidP="00ED18AF">
            <w:pPr>
              <w:rPr>
                <w:rFonts w:ascii="Times New Roman" w:hAnsi="Times New Roman"/>
                <w:color w:val="000000"/>
                <w:sz w:val="24"/>
                <w:szCs w:val="24"/>
              </w:rPr>
            </w:pPr>
            <w:r w:rsidRPr="0079526A">
              <w:rPr>
                <w:rFonts w:ascii="Times New Roman" w:hAnsi="Times New Roman"/>
                <w:color w:val="000000"/>
                <w:sz w:val="24"/>
                <w:szCs w:val="24"/>
              </w:rPr>
              <w:t xml:space="preserve">Указ </w:t>
            </w:r>
            <w:r>
              <w:rPr>
                <w:rFonts w:ascii="Times New Roman" w:hAnsi="Times New Roman"/>
                <w:color w:val="000000"/>
                <w:sz w:val="24"/>
                <w:szCs w:val="24"/>
              </w:rPr>
              <w:t xml:space="preserve">Президента Российской Федерации </w:t>
            </w:r>
            <w:r w:rsidRPr="0079526A">
              <w:rPr>
                <w:rFonts w:ascii="Times New Roman" w:hAnsi="Times New Roman"/>
                <w:color w:val="000000"/>
                <w:sz w:val="24"/>
                <w:szCs w:val="24"/>
              </w:rPr>
              <w:t>«О национальных целях развития Российской Федерации на период до 2030 года и на перспективу до 2036 года» (Указ № 309 от 7 мая 2024 года)</w:t>
            </w:r>
          </w:p>
        </w:tc>
        <w:tc>
          <w:tcPr>
            <w:tcW w:w="994" w:type="dxa"/>
            <w:tcBorders>
              <w:top w:val="nil"/>
              <w:left w:val="nil"/>
              <w:bottom w:val="single" w:sz="4" w:space="0" w:color="auto"/>
              <w:right w:val="single" w:sz="4" w:space="0" w:color="auto"/>
            </w:tcBorders>
            <w:shd w:val="clear" w:color="000000" w:fill="FFFFFF"/>
            <w:vAlign w:val="center"/>
            <w:hideMark/>
          </w:tcPr>
          <w:p w14:paraId="20F81269"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Министерство лесного хозяйства и природопользования Республики Тыва</w:t>
            </w:r>
          </w:p>
        </w:tc>
        <w:tc>
          <w:tcPr>
            <w:tcW w:w="1416" w:type="dxa"/>
            <w:tcBorders>
              <w:top w:val="nil"/>
              <w:left w:val="nil"/>
              <w:bottom w:val="single" w:sz="4" w:space="0" w:color="auto"/>
              <w:right w:val="single" w:sz="4" w:space="0" w:color="auto"/>
            </w:tcBorders>
            <w:shd w:val="clear" w:color="000000" w:fill="FFFFFF"/>
            <w:vAlign w:val="center"/>
            <w:hideMark/>
          </w:tcPr>
          <w:p w14:paraId="67E6FBCB" w14:textId="163DA0B9"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федеральный проект «Сохранение лесов»</w:t>
            </w:r>
            <w:r w:rsidR="00C74B3C">
              <w:rPr>
                <w:rFonts w:ascii="Times New Roman" w:hAnsi="Times New Roman"/>
                <w:color w:val="000000"/>
                <w:sz w:val="24"/>
                <w:szCs w:val="24"/>
              </w:rPr>
              <w:t xml:space="preserve"> национального проекта «Экологическое благополучие»</w:t>
            </w:r>
          </w:p>
        </w:tc>
        <w:tc>
          <w:tcPr>
            <w:tcW w:w="1277" w:type="dxa"/>
            <w:tcBorders>
              <w:top w:val="nil"/>
              <w:left w:val="nil"/>
              <w:bottom w:val="single" w:sz="4" w:space="0" w:color="auto"/>
              <w:right w:val="single" w:sz="4" w:space="0" w:color="auto"/>
            </w:tcBorders>
            <w:shd w:val="clear" w:color="000000" w:fill="FFFFFF"/>
            <w:vAlign w:val="center"/>
            <w:hideMark/>
          </w:tcPr>
          <w:p w14:paraId="235676AF"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r>
      <w:tr w:rsidR="00295365" w:rsidRPr="004B19C7" w14:paraId="0DED7836" w14:textId="77777777" w:rsidTr="0035766A">
        <w:trPr>
          <w:trHeight w:val="288"/>
        </w:trPr>
        <w:tc>
          <w:tcPr>
            <w:tcW w:w="15744"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14:paraId="62666996"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Подпрограмма 3 «Охрана и воспроизводство объектов животного мира в Республике Тыва»</w:t>
            </w:r>
          </w:p>
        </w:tc>
      </w:tr>
      <w:tr w:rsidR="00295365" w:rsidRPr="004B19C7" w14:paraId="51275D40" w14:textId="77777777" w:rsidTr="0035766A">
        <w:trPr>
          <w:trHeight w:val="288"/>
        </w:trPr>
        <w:tc>
          <w:tcPr>
            <w:tcW w:w="15744" w:type="dxa"/>
            <w:gridSpan w:val="17"/>
            <w:tcBorders>
              <w:top w:val="single" w:sz="4" w:space="0" w:color="auto"/>
              <w:left w:val="single" w:sz="4" w:space="0" w:color="auto"/>
              <w:right w:val="single" w:sz="4" w:space="0" w:color="auto"/>
            </w:tcBorders>
            <w:shd w:val="clear" w:color="000000" w:fill="FFFFFF"/>
            <w:vAlign w:val="center"/>
            <w:hideMark/>
          </w:tcPr>
          <w:p w14:paraId="6A29657D" w14:textId="77777777" w:rsidR="00295365" w:rsidRPr="004B19C7" w:rsidRDefault="00295365" w:rsidP="006B4389">
            <w:pPr>
              <w:spacing w:after="0"/>
              <w:rPr>
                <w:rFonts w:ascii="Times New Roman" w:hAnsi="Times New Roman"/>
                <w:color w:val="000000"/>
                <w:sz w:val="24"/>
                <w:szCs w:val="24"/>
              </w:rPr>
            </w:pPr>
            <w:r w:rsidRPr="004B19C7">
              <w:rPr>
                <w:rFonts w:ascii="Times New Roman" w:hAnsi="Times New Roman"/>
                <w:color w:val="000000"/>
                <w:sz w:val="24"/>
                <w:szCs w:val="24"/>
              </w:rPr>
              <w:t>Цели подпрограммы:</w:t>
            </w:r>
          </w:p>
        </w:tc>
      </w:tr>
      <w:tr w:rsidR="00295365" w:rsidRPr="004B19C7" w14:paraId="74B8F18E" w14:textId="77777777" w:rsidTr="0035766A">
        <w:trPr>
          <w:trHeight w:val="288"/>
        </w:trPr>
        <w:tc>
          <w:tcPr>
            <w:tcW w:w="15744" w:type="dxa"/>
            <w:gridSpan w:val="17"/>
            <w:tcBorders>
              <w:left w:val="single" w:sz="4" w:space="0" w:color="auto"/>
              <w:right w:val="single" w:sz="4" w:space="0" w:color="auto"/>
            </w:tcBorders>
            <w:shd w:val="clear" w:color="000000" w:fill="FFFFFF"/>
            <w:vAlign w:val="center"/>
            <w:hideMark/>
          </w:tcPr>
          <w:p w14:paraId="6E314F37" w14:textId="77777777" w:rsidR="00295365" w:rsidRPr="004B19C7" w:rsidRDefault="00295365" w:rsidP="006B4389">
            <w:pPr>
              <w:spacing w:after="0"/>
              <w:rPr>
                <w:rFonts w:ascii="Times New Roman" w:hAnsi="Times New Roman"/>
                <w:color w:val="000000"/>
                <w:sz w:val="24"/>
                <w:szCs w:val="24"/>
              </w:rPr>
            </w:pPr>
            <w:r w:rsidRPr="004B19C7">
              <w:rPr>
                <w:rFonts w:ascii="Times New Roman" w:hAnsi="Times New Roman"/>
                <w:color w:val="000000"/>
                <w:sz w:val="24"/>
                <w:szCs w:val="24"/>
              </w:rPr>
              <w:t>создание условий для развития в Республике Тыва современной охотхозяйственной инфраструктуры;</w:t>
            </w:r>
          </w:p>
        </w:tc>
      </w:tr>
      <w:tr w:rsidR="00295365" w:rsidRPr="004B19C7" w14:paraId="098AAF4F" w14:textId="77777777" w:rsidTr="0035766A">
        <w:trPr>
          <w:trHeight w:val="288"/>
        </w:trPr>
        <w:tc>
          <w:tcPr>
            <w:tcW w:w="15744" w:type="dxa"/>
            <w:gridSpan w:val="17"/>
            <w:tcBorders>
              <w:left w:val="single" w:sz="4" w:space="0" w:color="auto"/>
              <w:bottom w:val="single" w:sz="4" w:space="0" w:color="auto"/>
              <w:right w:val="single" w:sz="4" w:space="0" w:color="auto"/>
            </w:tcBorders>
            <w:shd w:val="clear" w:color="000000" w:fill="FFFFFF"/>
            <w:vAlign w:val="center"/>
            <w:hideMark/>
          </w:tcPr>
          <w:p w14:paraId="7617C919" w14:textId="77777777" w:rsidR="00295365" w:rsidRPr="004B19C7" w:rsidRDefault="00295365" w:rsidP="006B4389">
            <w:pPr>
              <w:spacing w:after="0"/>
              <w:rPr>
                <w:rFonts w:ascii="Times New Roman" w:hAnsi="Times New Roman"/>
                <w:color w:val="000000"/>
                <w:sz w:val="24"/>
                <w:szCs w:val="24"/>
              </w:rPr>
            </w:pPr>
            <w:r w:rsidRPr="004B19C7">
              <w:rPr>
                <w:rFonts w:ascii="Times New Roman" w:hAnsi="Times New Roman"/>
                <w:color w:val="000000"/>
                <w:sz w:val="24"/>
                <w:szCs w:val="24"/>
              </w:rPr>
              <w:t>повышение эффективности контроля за состоянием объектов животного мира и среды их обитания</w:t>
            </w:r>
          </w:p>
        </w:tc>
      </w:tr>
      <w:tr w:rsidR="00295365" w:rsidRPr="004B19C7" w14:paraId="551740CB" w14:textId="77777777" w:rsidTr="0035766A">
        <w:trPr>
          <w:gridAfter w:val="1"/>
          <w:wAfter w:w="8" w:type="dxa"/>
          <w:trHeight w:val="1223"/>
        </w:trPr>
        <w:tc>
          <w:tcPr>
            <w:tcW w:w="4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741A7B"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t>1.</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09289DAE"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xml:space="preserve">Доля видов охотничьих ресурсов, по которым ведется учет их численности в рамках </w:t>
            </w:r>
            <w:r w:rsidRPr="004B19C7">
              <w:rPr>
                <w:rFonts w:ascii="Times New Roman" w:hAnsi="Times New Roman"/>
                <w:color w:val="000000"/>
                <w:sz w:val="24"/>
                <w:szCs w:val="24"/>
              </w:rPr>
              <w:lastRenderedPageBreak/>
              <w:t>государственного мониторинга охотничьих ресурсов и среды их обитания, в общем количестве видов охотничьих ресурсов, обитающих на территории Республики Тыва</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635CA2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lastRenderedPageBreak/>
              <w:t>процентов</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898AE2F"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45EF226"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37</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14:paraId="297C9B09"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37</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14:paraId="2C546C15"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37</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14:paraId="3DC323DE"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37</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14:paraId="0243C50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38</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14:paraId="7CE98A88"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38</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14:paraId="2674751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38</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14:paraId="5CBC396F"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BF447DE"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xml:space="preserve">постановление Правительства Республики Тыва от 24 </w:t>
            </w:r>
            <w:r w:rsidRPr="004B19C7">
              <w:rPr>
                <w:rFonts w:ascii="Times New Roman" w:hAnsi="Times New Roman"/>
                <w:color w:val="000000"/>
                <w:sz w:val="24"/>
                <w:szCs w:val="24"/>
              </w:rPr>
              <w:lastRenderedPageBreak/>
              <w:t>декабря 2018 г. № 638</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2575E2BF"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lastRenderedPageBreak/>
              <w:t>Госкомохотнадзор Республики Тыва</w:t>
            </w:r>
          </w:p>
        </w:tc>
        <w:tc>
          <w:tcPr>
            <w:tcW w:w="1416" w:type="dxa"/>
            <w:tcBorders>
              <w:top w:val="single" w:sz="4" w:space="0" w:color="auto"/>
              <w:left w:val="nil"/>
              <w:bottom w:val="single" w:sz="4" w:space="0" w:color="auto"/>
              <w:right w:val="single" w:sz="4" w:space="0" w:color="auto"/>
            </w:tcBorders>
            <w:shd w:val="clear" w:color="000000" w:fill="FFFFFF"/>
            <w:vAlign w:val="center"/>
            <w:hideMark/>
          </w:tcPr>
          <w:p w14:paraId="36887DB9" w14:textId="48EDB8C7" w:rsidR="00295365" w:rsidRPr="004B19C7" w:rsidRDefault="00C859BC" w:rsidP="00C859BC">
            <w:pPr>
              <w:rPr>
                <w:rFonts w:ascii="Times New Roman" w:hAnsi="Times New Roman"/>
                <w:color w:val="000000"/>
                <w:sz w:val="24"/>
                <w:szCs w:val="24"/>
              </w:rPr>
            </w:pPr>
            <w:r w:rsidRPr="00C859BC">
              <w:rPr>
                <w:rFonts w:ascii="Times New Roman" w:hAnsi="Times New Roman"/>
                <w:color w:val="000000"/>
                <w:sz w:val="24"/>
                <w:szCs w:val="24"/>
              </w:rPr>
              <w:t xml:space="preserve">федеральный проект «Стратегия развития охотничьего хозяйства в </w:t>
            </w:r>
            <w:r w:rsidRPr="00C859BC">
              <w:rPr>
                <w:rFonts w:ascii="Times New Roman" w:hAnsi="Times New Roman"/>
                <w:color w:val="000000"/>
                <w:sz w:val="24"/>
                <w:szCs w:val="24"/>
              </w:rPr>
              <w:lastRenderedPageBreak/>
              <w:t>Российской Федерации до 2030 года»</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2D4BEEDC"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lastRenderedPageBreak/>
              <w:t> </w:t>
            </w:r>
          </w:p>
        </w:tc>
      </w:tr>
      <w:tr w:rsidR="00295365" w:rsidRPr="004B19C7" w14:paraId="63535E96" w14:textId="77777777" w:rsidTr="0035766A">
        <w:trPr>
          <w:gridAfter w:val="1"/>
          <w:wAfter w:w="8" w:type="dxa"/>
          <w:trHeight w:val="2592"/>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781D8189"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t>2.</w:t>
            </w:r>
          </w:p>
        </w:tc>
        <w:tc>
          <w:tcPr>
            <w:tcW w:w="1810" w:type="dxa"/>
            <w:tcBorders>
              <w:top w:val="nil"/>
              <w:left w:val="nil"/>
              <w:bottom w:val="single" w:sz="4" w:space="0" w:color="auto"/>
              <w:right w:val="single" w:sz="4" w:space="0" w:color="auto"/>
            </w:tcBorders>
            <w:shd w:val="clear" w:color="000000" w:fill="FFFFFF"/>
            <w:vAlign w:val="center"/>
            <w:hideMark/>
          </w:tcPr>
          <w:p w14:paraId="1EFF6426"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Доля нарушений, выявленных при осуществлении федерального государственного охотничьего надзора, по которым вынесены постановления о привлечении к административ</w:t>
            </w:r>
            <w:r w:rsidRPr="004B19C7">
              <w:rPr>
                <w:rFonts w:ascii="Times New Roman" w:hAnsi="Times New Roman"/>
                <w:color w:val="000000"/>
                <w:sz w:val="24"/>
                <w:szCs w:val="24"/>
              </w:rPr>
              <w:lastRenderedPageBreak/>
              <w:t>ной ответственности, к общему количеству выявленных нарушений</w:t>
            </w:r>
          </w:p>
        </w:tc>
        <w:tc>
          <w:tcPr>
            <w:tcW w:w="850" w:type="dxa"/>
            <w:tcBorders>
              <w:top w:val="nil"/>
              <w:left w:val="nil"/>
              <w:bottom w:val="single" w:sz="4" w:space="0" w:color="auto"/>
              <w:right w:val="single" w:sz="4" w:space="0" w:color="auto"/>
            </w:tcBorders>
            <w:shd w:val="clear" w:color="000000" w:fill="FFFFFF"/>
            <w:vAlign w:val="center"/>
            <w:hideMark/>
          </w:tcPr>
          <w:p w14:paraId="46B1D78D"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lastRenderedPageBreak/>
              <w:t>процентов</w:t>
            </w:r>
          </w:p>
        </w:tc>
        <w:tc>
          <w:tcPr>
            <w:tcW w:w="709" w:type="dxa"/>
            <w:tcBorders>
              <w:top w:val="nil"/>
              <w:left w:val="nil"/>
              <w:bottom w:val="single" w:sz="4" w:space="0" w:color="auto"/>
              <w:right w:val="single" w:sz="4" w:space="0" w:color="auto"/>
            </w:tcBorders>
            <w:shd w:val="clear" w:color="000000" w:fill="FFFFFF"/>
            <w:vAlign w:val="center"/>
            <w:hideMark/>
          </w:tcPr>
          <w:p w14:paraId="2FA71C95"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81</w:t>
            </w:r>
          </w:p>
        </w:tc>
        <w:tc>
          <w:tcPr>
            <w:tcW w:w="709" w:type="dxa"/>
            <w:tcBorders>
              <w:top w:val="nil"/>
              <w:left w:val="nil"/>
              <w:bottom w:val="single" w:sz="4" w:space="0" w:color="auto"/>
              <w:right w:val="single" w:sz="4" w:space="0" w:color="auto"/>
            </w:tcBorders>
            <w:shd w:val="clear" w:color="000000" w:fill="FFFFFF"/>
            <w:vAlign w:val="center"/>
            <w:hideMark/>
          </w:tcPr>
          <w:p w14:paraId="39004A3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100</w:t>
            </w:r>
          </w:p>
        </w:tc>
        <w:tc>
          <w:tcPr>
            <w:tcW w:w="801" w:type="dxa"/>
            <w:tcBorders>
              <w:top w:val="nil"/>
              <w:left w:val="nil"/>
              <w:bottom w:val="single" w:sz="4" w:space="0" w:color="auto"/>
              <w:right w:val="single" w:sz="4" w:space="0" w:color="auto"/>
            </w:tcBorders>
            <w:shd w:val="clear" w:color="000000" w:fill="FFFFFF"/>
            <w:vAlign w:val="center"/>
            <w:hideMark/>
          </w:tcPr>
          <w:p w14:paraId="5B2CABE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82</w:t>
            </w:r>
          </w:p>
        </w:tc>
        <w:tc>
          <w:tcPr>
            <w:tcW w:w="891" w:type="dxa"/>
            <w:tcBorders>
              <w:top w:val="nil"/>
              <w:left w:val="nil"/>
              <w:bottom w:val="single" w:sz="4" w:space="0" w:color="auto"/>
              <w:right w:val="single" w:sz="4" w:space="0" w:color="auto"/>
            </w:tcBorders>
            <w:shd w:val="clear" w:color="000000" w:fill="FFFFFF"/>
            <w:vAlign w:val="center"/>
            <w:hideMark/>
          </w:tcPr>
          <w:p w14:paraId="5BCC6B8D"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82</w:t>
            </w:r>
          </w:p>
        </w:tc>
        <w:tc>
          <w:tcPr>
            <w:tcW w:w="891" w:type="dxa"/>
            <w:tcBorders>
              <w:top w:val="nil"/>
              <w:left w:val="nil"/>
              <w:bottom w:val="single" w:sz="4" w:space="0" w:color="auto"/>
              <w:right w:val="single" w:sz="4" w:space="0" w:color="auto"/>
            </w:tcBorders>
            <w:shd w:val="clear" w:color="000000" w:fill="FFFFFF"/>
            <w:vAlign w:val="center"/>
            <w:hideMark/>
          </w:tcPr>
          <w:p w14:paraId="4C46F2DD"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82</w:t>
            </w:r>
          </w:p>
        </w:tc>
        <w:tc>
          <w:tcPr>
            <w:tcW w:w="891" w:type="dxa"/>
            <w:tcBorders>
              <w:top w:val="nil"/>
              <w:left w:val="nil"/>
              <w:bottom w:val="single" w:sz="4" w:space="0" w:color="auto"/>
              <w:right w:val="single" w:sz="4" w:space="0" w:color="auto"/>
            </w:tcBorders>
            <w:shd w:val="clear" w:color="000000" w:fill="FFFFFF"/>
            <w:vAlign w:val="center"/>
            <w:hideMark/>
          </w:tcPr>
          <w:p w14:paraId="58DFDEAD"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83</w:t>
            </w:r>
          </w:p>
        </w:tc>
        <w:tc>
          <w:tcPr>
            <w:tcW w:w="801" w:type="dxa"/>
            <w:tcBorders>
              <w:top w:val="nil"/>
              <w:left w:val="nil"/>
              <w:bottom w:val="single" w:sz="4" w:space="0" w:color="auto"/>
              <w:right w:val="single" w:sz="4" w:space="0" w:color="auto"/>
            </w:tcBorders>
            <w:shd w:val="clear" w:color="000000" w:fill="FFFFFF"/>
            <w:vAlign w:val="center"/>
            <w:hideMark/>
          </w:tcPr>
          <w:p w14:paraId="1F6E7D40"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83</w:t>
            </w:r>
          </w:p>
        </w:tc>
        <w:tc>
          <w:tcPr>
            <w:tcW w:w="801" w:type="dxa"/>
            <w:tcBorders>
              <w:top w:val="nil"/>
              <w:left w:val="nil"/>
              <w:bottom w:val="single" w:sz="4" w:space="0" w:color="auto"/>
              <w:right w:val="single" w:sz="4" w:space="0" w:color="auto"/>
            </w:tcBorders>
            <w:shd w:val="clear" w:color="000000" w:fill="FFFFFF"/>
            <w:vAlign w:val="center"/>
            <w:hideMark/>
          </w:tcPr>
          <w:p w14:paraId="6CC7B107"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83</w:t>
            </w:r>
          </w:p>
        </w:tc>
        <w:tc>
          <w:tcPr>
            <w:tcW w:w="735" w:type="dxa"/>
            <w:tcBorders>
              <w:top w:val="nil"/>
              <w:left w:val="nil"/>
              <w:bottom w:val="single" w:sz="4" w:space="0" w:color="auto"/>
              <w:right w:val="single" w:sz="4" w:space="0" w:color="auto"/>
            </w:tcBorders>
            <w:shd w:val="clear" w:color="000000" w:fill="FFFFFF"/>
            <w:vAlign w:val="center"/>
            <w:hideMark/>
          </w:tcPr>
          <w:p w14:paraId="43DF3CE6"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w:t>
            </w:r>
          </w:p>
        </w:tc>
        <w:tc>
          <w:tcPr>
            <w:tcW w:w="1701" w:type="dxa"/>
            <w:tcBorders>
              <w:top w:val="nil"/>
              <w:left w:val="nil"/>
              <w:bottom w:val="single" w:sz="4" w:space="0" w:color="auto"/>
              <w:right w:val="single" w:sz="4" w:space="0" w:color="auto"/>
            </w:tcBorders>
            <w:shd w:val="clear" w:color="000000" w:fill="FFFFFF"/>
            <w:vAlign w:val="center"/>
            <w:hideMark/>
          </w:tcPr>
          <w:p w14:paraId="663017FF"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постановление Правительства Республики Тыва от 24 декабря 2018 г. № 638</w:t>
            </w:r>
          </w:p>
        </w:tc>
        <w:tc>
          <w:tcPr>
            <w:tcW w:w="994" w:type="dxa"/>
            <w:tcBorders>
              <w:top w:val="nil"/>
              <w:left w:val="nil"/>
              <w:bottom w:val="single" w:sz="4" w:space="0" w:color="auto"/>
              <w:right w:val="single" w:sz="4" w:space="0" w:color="auto"/>
            </w:tcBorders>
            <w:shd w:val="clear" w:color="000000" w:fill="FFFFFF"/>
            <w:vAlign w:val="center"/>
            <w:hideMark/>
          </w:tcPr>
          <w:p w14:paraId="5E1586AC"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Госкомохотнадзор Республики Тыва</w:t>
            </w:r>
          </w:p>
        </w:tc>
        <w:tc>
          <w:tcPr>
            <w:tcW w:w="1416" w:type="dxa"/>
            <w:tcBorders>
              <w:top w:val="nil"/>
              <w:left w:val="nil"/>
              <w:bottom w:val="single" w:sz="4" w:space="0" w:color="auto"/>
              <w:right w:val="single" w:sz="4" w:space="0" w:color="auto"/>
            </w:tcBorders>
            <w:shd w:val="clear" w:color="000000" w:fill="FFFFFF"/>
            <w:vAlign w:val="center"/>
            <w:hideMark/>
          </w:tcPr>
          <w:p w14:paraId="7ADC6A0B" w14:textId="78C785E2" w:rsidR="00295365" w:rsidRPr="004B19C7" w:rsidRDefault="00C859BC" w:rsidP="00C859BC">
            <w:pPr>
              <w:rPr>
                <w:rFonts w:ascii="Times New Roman" w:hAnsi="Times New Roman"/>
                <w:color w:val="000000"/>
                <w:sz w:val="24"/>
                <w:szCs w:val="24"/>
              </w:rPr>
            </w:pPr>
            <w:r w:rsidRPr="00C859BC">
              <w:rPr>
                <w:rFonts w:ascii="Times New Roman" w:hAnsi="Times New Roman"/>
                <w:color w:val="000000"/>
                <w:sz w:val="24"/>
                <w:szCs w:val="24"/>
              </w:rPr>
              <w:t>федеральный проект «Стратегия развития охотничьего хозяйства в Российской Федерации до 2030 года»</w:t>
            </w:r>
          </w:p>
        </w:tc>
        <w:tc>
          <w:tcPr>
            <w:tcW w:w="1277" w:type="dxa"/>
            <w:tcBorders>
              <w:top w:val="nil"/>
              <w:left w:val="nil"/>
              <w:bottom w:val="single" w:sz="4" w:space="0" w:color="auto"/>
              <w:right w:val="single" w:sz="4" w:space="0" w:color="auto"/>
            </w:tcBorders>
            <w:shd w:val="clear" w:color="000000" w:fill="FFFFFF"/>
            <w:vAlign w:val="center"/>
            <w:hideMark/>
          </w:tcPr>
          <w:p w14:paraId="74DD27F9"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r>
      <w:tr w:rsidR="00295365" w:rsidRPr="004B19C7" w14:paraId="0F5ED9D7" w14:textId="77777777" w:rsidTr="0035766A">
        <w:trPr>
          <w:gridAfter w:val="1"/>
          <w:wAfter w:w="8" w:type="dxa"/>
          <w:trHeight w:val="698"/>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10608653"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t>3.</w:t>
            </w:r>
          </w:p>
        </w:tc>
        <w:tc>
          <w:tcPr>
            <w:tcW w:w="1810" w:type="dxa"/>
            <w:tcBorders>
              <w:top w:val="nil"/>
              <w:left w:val="nil"/>
              <w:bottom w:val="single" w:sz="4" w:space="0" w:color="auto"/>
              <w:right w:val="single" w:sz="4" w:space="0" w:color="auto"/>
            </w:tcBorders>
            <w:shd w:val="clear" w:color="000000" w:fill="FFFFFF"/>
            <w:vAlign w:val="center"/>
            <w:hideMark/>
          </w:tcPr>
          <w:p w14:paraId="620DCBDB"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Индекс численности волка (соотношение численности волка по окончании охотничьего сезона в текущем году к его численности по окончании охотничьего сезона 2019/20 года) не более</w:t>
            </w:r>
          </w:p>
        </w:tc>
        <w:tc>
          <w:tcPr>
            <w:tcW w:w="850" w:type="dxa"/>
            <w:tcBorders>
              <w:top w:val="nil"/>
              <w:left w:val="nil"/>
              <w:bottom w:val="single" w:sz="4" w:space="0" w:color="auto"/>
              <w:right w:val="single" w:sz="4" w:space="0" w:color="auto"/>
            </w:tcBorders>
            <w:shd w:val="clear" w:color="000000" w:fill="FFFFFF"/>
            <w:vAlign w:val="center"/>
            <w:hideMark/>
          </w:tcPr>
          <w:p w14:paraId="4652891E"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процентов</w:t>
            </w:r>
          </w:p>
        </w:tc>
        <w:tc>
          <w:tcPr>
            <w:tcW w:w="709" w:type="dxa"/>
            <w:tcBorders>
              <w:top w:val="nil"/>
              <w:left w:val="nil"/>
              <w:bottom w:val="single" w:sz="4" w:space="0" w:color="auto"/>
              <w:right w:val="single" w:sz="4" w:space="0" w:color="auto"/>
            </w:tcBorders>
            <w:shd w:val="clear" w:color="000000" w:fill="FFFFFF"/>
            <w:vAlign w:val="center"/>
            <w:hideMark/>
          </w:tcPr>
          <w:p w14:paraId="676327B3"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91</w:t>
            </w:r>
          </w:p>
        </w:tc>
        <w:tc>
          <w:tcPr>
            <w:tcW w:w="709" w:type="dxa"/>
            <w:tcBorders>
              <w:top w:val="nil"/>
              <w:left w:val="nil"/>
              <w:bottom w:val="single" w:sz="4" w:space="0" w:color="auto"/>
              <w:right w:val="single" w:sz="4" w:space="0" w:color="auto"/>
            </w:tcBorders>
            <w:shd w:val="clear" w:color="000000" w:fill="FFFFFF"/>
            <w:vAlign w:val="center"/>
            <w:hideMark/>
          </w:tcPr>
          <w:p w14:paraId="61F6FC21"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77</w:t>
            </w:r>
          </w:p>
        </w:tc>
        <w:tc>
          <w:tcPr>
            <w:tcW w:w="801" w:type="dxa"/>
            <w:tcBorders>
              <w:top w:val="nil"/>
              <w:left w:val="nil"/>
              <w:bottom w:val="single" w:sz="4" w:space="0" w:color="auto"/>
              <w:right w:val="single" w:sz="4" w:space="0" w:color="auto"/>
            </w:tcBorders>
            <w:shd w:val="clear" w:color="000000" w:fill="FFFFFF"/>
            <w:vAlign w:val="center"/>
            <w:hideMark/>
          </w:tcPr>
          <w:p w14:paraId="5B3372BA"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92</w:t>
            </w:r>
          </w:p>
        </w:tc>
        <w:tc>
          <w:tcPr>
            <w:tcW w:w="891" w:type="dxa"/>
            <w:tcBorders>
              <w:top w:val="nil"/>
              <w:left w:val="nil"/>
              <w:bottom w:val="single" w:sz="4" w:space="0" w:color="auto"/>
              <w:right w:val="single" w:sz="4" w:space="0" w:color="auto"/>
            </w:tcBorders>
            <w:shd w:val="clear" w:color="000000" w:fill="FFFFFF"/>
            <w:vAlign w:val="center"/>
            <w:hideMark/>
          </w:tcPr>
          <w:p w14:paraId="5FC5234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92</w:t>
            </w:r>
          </w:p>
        </w:tc>
        <w:tc>
          <w:tcPr>
            <w:tcW w:w="891" w:type="dxa"/>
            <w:tcBorders>
              <w:top w:val="nil"/>
              <w:left w:val="nil"/>
              <w:bottom w:val="single" w:sz="4" w:space="0" w:color="auto"/>
              <w:right w:val="single" w:sz="4" w:space="0" w:color="auto"/>
            </w:tcBorders>
            <w:shd w:val="clear" w:color="000000" w:fill="FFFFFF"/>
            <w:vAlign w:val="center"/>
            <w:hideMark/>
          </w:tcPr>
          <w:p w14:paraId="28E6851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91</w:t>
            </w:r>
          </w:p>
        </w:tc>
        <w:tc>
          <w:tcPr>
            <w:tcW w:w="891" w:type="dxa"/>
            <w:tcBorders>
              <w:top w:val="nil"/>
              <w:left w:val="nil"/>
              <w:bottom w:val="single" w:sz="4" w:space="0" w:color="auto"/>
              <w:right w:val="single" w:sz="4" w:space="0" w:color="auto"/>
            </w:tcBorders>
            <w:shd w:val="clear" w:color="000000" w:fill="FFFFFF"/>
            <w:vAlign w:val="center"/>
            <w:hideMark/>
          </w:tcPr>
          <w:p w14:paraId="2E8C0B89"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91</w:t>
            </w:r>
          </w:p>
        </w:tc>
        <w:tc>
          <w:tcPr>
            <w:tcW w:w="801" w:type="dxa"/>
            <w:tcBorders>
              <w:top w:val="nil"/>
              <w:left w:val="nil"/>
              <w:bottom w:val="single" w:sz="4" w:space="0" w:color="auto"/>
              <w:right w:val="single" w:sz="4" w:space="0" w:color="auto"/>
            </w:tcBorders>
            <w:shd w:val="clear" w:color="000000" w:fill="FFFFFF"/>
            <w:vAlign w:val="center"/>
            <w:hideMark/>
          </w:tcPr>
          <w:p w14:paraId="4DA3543F"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90</w:t>
            </w:r>
          </w:p>
        </w:tc>
        <w:tc>
          <w:tcPr>
            <w:tcW w:w="801" w:type="dxa"/>
            <w:tcBorders>
              <w:top w:val="nil"/>
              <w:left w:val="nil"/>
              <w:bottom w:val="single" w:sz="4" w:space="0" w:color="auto"/>
              <w:right w:val="single" w:sz="4" w:space="0" w:color="auto"/>
            </w:tcBorders>
            <w:shd w:val="clear" w:color="000000" w:fill="FFFFFF"/>
            <w:vAlign w:val="center"/>
            <w:hideMark/>
          </w:tcPr>
          <w:p w14:paraId="0DE3C7B0"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90</w:t>
            </w:r>
          </w:p>
        </w:tc>
        <w:tc>
          <w:tcPr>
            <w:tcW w:w="735" w:type="dxa"/>
            <w:tcBorders>
              <w:top w:val="nil"/>
              <w:left w:val="nil"/>
              <w:bottom w:val="single" w:sz="4" w:space="0" w:color="auto"/>
              <w:right w:val="single" w:sz="4" w:space="0" w:color="auto"/>
            </w:tcBorders>
            <w:shd w:val="clear" w:color="000000" w:fill="FFFFFF"/>
            <w:vAlign w:val="center"/>
            <w:hideMark/>
          </w:tcPr>
          <w:p w14:paraId="76705365"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w:t>
            </w:r>
          </w:p>
        </w:tc>
        <w:tc>
          <w:tcPr>
            <w:tcW w:w="1701" w:type="dxa"/>
            <w:tcBorders>
              <w:top w:val="nil"/>
              <w:left w:val="nil"/>
              <w:bottom w:val="single" w:sz="4" w:space="0" w:color="auto"/>
              <w:right w:val="single" w:sz="4" w:space="0" w:color="auto"/>
            </w:tcBorders>
            <w:shd w:val="clear" w:color="000000" w:fill="FFFFFF"/>
            <w:vAlign w:val="center"/>
            <w:hideMark/>
          </w:tcPr>
          <w:p w14:paraId="4E3C4D31"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постановление Правительства Республики Тыва от 24 декабря 2018 г. № 638</w:t>
            </w:r>
          </w:p>
        </w:tc>
        <w:tc>
          <w:tcPr>
            <w:tcW w:w="994" w:type="dxa"/>
            <w:tcBorders>
              <w:top w:val="nil"/>
              <w:left w:val="nil"/>
              <w:bottom w:val="single" w:sz="4" w:space="0" w:color="auto"/>
              <w:right w:val="single" w:sz="4" w:space="0" w:color="auto"/>
            </w:tcBorders>
            <w:shd w:val="clear" w:color="000000" w:fill="FFFFFF"/>
            <w:vAlign w:val="center"/>
            <w:hideMark/>
          </w:tcPr>
          <w:p w14:paraId="7A6A223F"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Госкомохотнадзор Республики Тыва</w:t>
            </w:r>
          </w:p>
        </w:tc>
        <w:tc>
          <w:tcPr>
            <w:tcW w:w="1416" w:type="dxa"/>
            <w:tcBorders>
              <w:top w:val="nil"/>
              <w:left w:val="nil"/>
              <w:bottom w:val="single" w:sz="4" w:space="0" w:color="auto"/>
              <w:right w:val="single" w:sz="4" w:space="0" w:color="auto"/>
            </w:tcBorders>
            <w:shd w:val="clear" w:color="000000" w:fill="FFFFFF"/>
            <w:vAlign w:val="center"/>
            <w:hideMark/>
          </w:tcPr>
          <w:p w14:paraId="54B0B5BC" w14:textId="4ABDEE2C" w:rsidR="00295365" w:rsidRPr="004B19C7" w:rsidRDefault="00C859BC" w:rsidP="00C859BC">
            <w:pPr>
              <w:rPr>
                <w:rFonts w:ascii="Times New Roman" w:hAnsi="Times New Roman"/>
                <w:color w:val="000000"/>
                <w:sz w:val="24"/>
                <w:szCs w:val="24"/>
              </w:rPr>
            </w:pPr>
            <w:r w:rsidRPr="00C859BC">
              <w:rPr>
                <w:rFonts w:ascii="Times New Roman" w:hAnsi="Times New Roman"/>
                <w:color w:val="000000"/>
                <w:sz w:val="24"/>
                <w:szCs w:val="24"/>
              </w:rPr>
              <w:t>федеральный проект «Стратегия развития охотничьего хозяйства в Российской Федерации до 2030 года»</w:t>
            </w:r>
          </w:p>
        </w:tc>
        <w:tc>
          <w:tcPr>
            <w:tcW w:w="1277" w:type="dxa"/>
            <w:tcBorders>
              <w:top w:val="nil"/>
              <w:left w:val="nil"/>
              <w:bottom w:val="single" w:sz="4" w:space="0" w:color="auto"/>
              <w:right w:val="single" w:sz="4" w:space="0" w:color="auto"/>
            </w:tcBorders>
            <w:shd w:val="clear" w:color="000000" w:fill="FFFFFF"/>
            <w:vAlign w:val="center"/>
            <w:hideMark/>
          </w:tcPr>
          <w:p w14:paraId="1A38C80A"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r>
      <w:tr w:rsidR="00295365" w:rsidRPr="004B19C7" w14:paraId="6949CBF6" w14:textId="77777777" w:rsidTr="0035766A">
        <w:trPr>
          <w:gridAfter w:val="1"/>
          <w:wAfter w:w="8" w:type="dxa"/>
          <w:trHeight w:val="274"/>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44D7B50B"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t>4.</w:t>
            </w:r>
          </w:p>
        </w:tc>
        <w:tc>
          <w:tcPr>
            <w:tcW w:w="1810" w:type="dxa"/>
            <w:tcBorders>
              <w:top w:val="nil"/>
              <w:left w:val="nil"/>
              <w:bottom w:val="single" w:sz="4" w:space="0" w:color="auto"/>
              <w:right w:val="single" w:sz="4" w:space="0" w:color="auto"/>
            </w:tcBorders>
            <w:shd w:val="clear" w:color="000000" w:fill="FFFFFF"/>
            <w:vAlign w:val="center"/>
            <w:hideMark/>
          </w:tcPr>
          <w:p w14:paraId="224939B8"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xml:space="preserve">Индекс численности охотничьих ресурсов в охотничьих угодьях (отношение </w:t>
            </w:r>
            <w:r w:rsidRPr="004B19C7">
              <w:rPr>
                <w:rFonts w:ascii="Times New Roman" w:hAnsi="Times New Roman"/>
                <w:color w:val="000000"/>
                <w:sz w:val="24"/>
                <w:szCs w:val="24"/>
              </w:rPr>
              <w:lastRenderedPageBreak/>
              <w:t>численности охотничьих ресурсов по окончании охотничьего сезона в текущем году к их численности по окончании охотничьего сезона 2019/20 года) по видам, не менее</w:t>
            </w:r>
          </w:p>
        </w:tc>
        <w:tc>
          <w:tcPr>
            <w:tcW w:w="850" w:type="dxa"/>
            <w:tcBorders>
              <w:top w:val="nil"/>
              <w:left w:val="nil"/>
              <w:bottom w:val="single" w:sz="4" w:space="0" w:color="auto"/>
              <w:right w:val="single" w:sz="4" w:space="0" w:color="auto"/>
            </w:tcBorders>
            <w:shd w:val="clear" w:color="000000" w:fill="FFFFFF"/>
            <w:vAlign w:val="center"/>
            <w:hideMark/>
          </w:tcPr>
          <w:p w14:paraId="6E380FB3"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lastRenderedPageBreak/>
              <w:t>процентов</w:t>
            </w:r>
          </w:p>
        </w:tc>
        <w:tc>
          <w:tcPr>
            <w:tcW w:w="709" w:type="dxa"/>
            <w:tcBorders>
              <w:top w:val="nil"/>
              <w:left w:val="nil"/>
              <w:bottom w:val="single" w:sz="4" w:space="0" w:color="auto"/>
              <w:right w:val="single" w:sz="4" w:space="0" w:color="auto"/>
            </w:tcBorders>
            <w:shd w:val="clear" w:color="000000" w:fill="FFFFFF"/>
            <w:vAlign w:val="center"/>
            <w:hideMark/>
          </w:tcPr>
          <w:p w14:paraId="77BF2748"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102</w:t>
            </w:r>
          </w:p>
        </w:tc>
        <w:tc>
          <w:tcPr>
            <w:tcW w:w="709" w:type="dxa"/>
            <w:tcBorders>
              <w:top w:val="nil"/>
              <w:left w:val="nil"/>
              <w:bottom w:val="single" w:sz="4" w:space="0" w:color="auto"/>
              <w:right w:val="single" w:sz="4" w:space="0" w:color="auto"/>
            </w:tcBorders>
            <w:shd w:val="clear" w:color="000000" w:fill="FFFFFF"/>
            <w:vAlign w:val="center"/>
            <w:hideMark/>
          </w:tcPr>
          <w:p w14:paraId="7B52ECAA"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102</w:t>
            </w:r>
          </w:p>
        </w:tc>
        <w:tc>
          <w:tcPr>
            <w:tcW w:w="801" w:type="dxa"/>
            <w:tcBorders>
              <w:top w:val="nil"/>
              <w:left w:val="nil"/>
              <w:bottom w:val="single" w:sz="4" w:space="0" w:color="auto"/>
              <w:right w:val="single" w:sz="4" w:space="0" w:color="auto"/>
            </w:tcBorders>
            <w:shd w:val="clear" w:color="000000" w:fill="FFFFFF"/>
            <w:vAlign w:val="center"/>
            <w:hideMark/>
          </w:tcPr>
          <w:p w14:paraId="374E2B2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103</w:t>
            </w:r>
          </w:p>
        </w:tc>
        <w:tc>
          <w:tcPr>
            <w:tcW w:w="891" w:type="dxa"/>
            <w:tcBorders>
              <w:top w:val="nil"/>
              <w:left w:val="nil"/>
              <w:bottom w:val="single" w:sz="4" w:space="0" w:color="auto"/>
              <w:right w:val="single" w:sz="4" w:space="0" w:color="auto"/>
            </w:tcBorders>
            <w:shd w:val="clear" w:color="000000" w:fill="FFFFFF"/>
            <w:vAlign w:val="center"/>
            <w:hideMark/>
          </w:tcPr>
          <w:p w14:paraId="4CDB02BD"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103</w:t>
            </w:r>
          </w:p>
        </w:tc>
        <w:tc>
          <w:tcPr>
            <w:tcW w:w="891" w:type="dxa"/>
            <w:tcBorders>
              <w:top w:val="nil"/>
              <w:left w:val="nil"/>
              <w:bottom w:val="single" w:sz="4" w:space="0" w:color="auto"/>
              <w:right w:val="single" w:sz="4" w:space="0" w:color="auto"/>
            </w:tcBorders>
            <w:shd w:val="clear" w:color="000000" w:fill="FFFFFF"/>
            <w:vAlign w:val="center"/>
            <w:hideMark/>
          </w:tcPr>
          <w:p w14:paraId="0904D8A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103</w:t>
            </w:r>
          </w:p>
        </w:tc>
        <w:tc>
          <w:tcPr>
            <w:tcW w:w="891" w:type="dxa"/>
            <w:tcBorders>
              <w:top w:val="nil"/>
              <w:left w:val="nil"/>
              <w:bottom w:val="single" w:sz="4" w:space="0" w:color="auto"/>
              <w:right w:val="single" w:sz="4" w:space="0" w:color="auto"/>
            </w:tcBorders>
            <w:shd w:val="clear" w:color="000000" w:fill="FFFFFF"/>
            <w:vAlign w:val="center"/>
            <w:hideMark/>
          </w:tcPr>
          <w:p w14:paraId="19F7C61A"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104</w:t>
            </w:r>
          </w:p>
        </w:tc>
        <w:tc>
          <w:tcPr>
            <w:tcW w:w="801" w:type="dxa"/>
            <w:tcBorders>
              <w:top w:val="nil"/>
              <w:left w:val="nil"/>
              <w:bottom w:val="single" w:sz="4" w:space="0" w:color="auto"/>
              <w:right w:val="single" w:sz="4" w:space="0" w:color="auto"/>
            </w:tcBorders>
            <w:shd w:val="clear" w:color="000000" w:fill="FFFFFF"/>
            <w:vAlign w:val="center"/>
            <w:hideMark/>
          </w:tcPr>
          <w:p w14:paraId="5177819A"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104</w:t>
            </w:r>
          </w:p>
        </w:tc>
        <w:tc>
          <w:tcPr>
            <w:tcW w:w="801" w:type="dxa"/>
            <w:tcBorders>
              <w:top w:val="nil"/>
              <w:left w:val="nil"/>
              <w:bottom w:val="single" w:sz="4" w:space="0" w:color="auto"/>
              <w:right w:val="single" w:sz="4" w:space="0" w:color="auto"/>
            </w:tcBorders>
            <w:shd w:val="clear" w:color="000000" w:fill="FFFFFF"/>
            <w:vAlign w:val="center"/>
            <w:hideMark/>
          </w:tcPr>
          <w:p w14:paraId="70B3C696"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104</w:t>
            </w:r>
          </w:p>
        </w:tc>
        <w:tc>
          <w:tcPr>
            <w:tcW w:w="735" w:type="dxa"/>
            <w:tcBorders>
              <w:top w:val="nil"/>
              <w:left w:val="nil"/>
              <w:bottom w:val="single" w:sz="4" w:space="0" w:color="auto"/>
              <w:right w:val="single" w:sz="4" w:space="0" w:color="auto"/>
            </w:tcBorders>
            <w:shd w:val="clear" w:color="000000" w:fill="FFFFFF"/>
            <w:vAlign w:val="center"/>
            <w:hideMark/>
          </w:tcPr>
          <w:p w14:paraId="3BD659EF"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w:t>
            </w:r>
          </w:p>
        </w:tc>
        <w:tc>
          <w:tcPr>
            <w:tcW w:w="1701" w:type="dxa"/>
            <w:tcBorders>
              <w:top w:val="nil"/>
              <w:left w:val="nil"/>
              <w:bottom w:val="single" w:sz="4" w:space="0" w:color="auto"/>
              <w:right w:val="single" w:sz="4" w:space="0" w:color="auto"/>
            </w:tcBorders>
            <w:shd w:val="clear" w:color="000000" w:fill="FFFFFF"/>
            <w:vAlign w:val="center"/>
            <w:hideMark/>
          </w:tcPr>
          <w:p w14:paraId="2944FFF7"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xml:space="preserve">постановление Правительства Республики Тыва от 24 </w:t>
            </w:r>
            <w:r w:rsidRPr="004B19C7">
              <w:rPr>
                <w:rFonts w:ascii="Times New Roman" w:hAnsi="Times New Roman"/>
                <w:color w:val="000000"/>
                <w:sz w:val="24"/>
                <w:szCs w:val="24"/>
              </w:rPr>
              <w:lastRenderedPageBreak/>
              <w:t>декабря 2018 г. № 638</w:t>
            </w:r>
          </w:p>
        </w:tc>
        <w:tc>
          <w:tcPr>
            <w:tcW w:w="994" w:type="dxa"/>
            <w:tcBorders>
              <w:top w:val="nil"/>
              <w:left w:val="nil"/>
              <w:bottom w:val="single" w:sz="4" w:space="0" w:color="auto"/>
              <w:right w:val="single" w:sz="4" w:space="0" w:color="auto"/>
            </w:tcBorders>
            <w:shd w:val="clear" w:color="000000" w:fill="FFFFFF"/>
            <w:vAlign w:val="center"/>
            <w:hideMark/>
          </w:tcPr>
          <w:p w14:paraId="571C6DE9"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lastRenderedPageBreak/>
              <w:t>Госкомохотнадзор Республики Тыва</w:t>
            </w:r>
          </w:p>
        </w:tc>
        <w:tc>
          <w:tcPr>
            <w:tcW w:w="1416" w:type="dxa"/>
            <w:tcBorders>
              <w:top w:val="nil"/>
              <w:left w:val="nil"/>
              <w:bottom w:val="single" w:sz="4" w:space="0" w:color="auto"/>
              <w:right w:val="single" w:sz="4" w:space="0" w:color="auto"/>
            </w:tcBorders>
            <w:shd w:val="clear" w:color="000000" w:fill="FFFFFF"/>
            <w:vAlign w:val="center"/>
            <w:hideMark/>
          </w:tcPr>
          <w:p w14:paraId="78B172E9" w14:textId="4DE6BAAD" w:rsidR="00295365" w:rsidRPr="004B19C7" w:rsidRDefault="00C859BC" w:rsidP="00C859BC">
            <w:pPr>
              <w:rPr>
                <w:rFonts w:ascii="Times New Roman" w:hAnsi="Times New Roman"/>
                <w:color w:val="000000"/>
                <w:sz w:val="24"/>
                <w:szCs w:val="24"/>
              </w:rPr>
            </w:pPr>
            <w:r w:rsidRPr="00C859BC">
              <w:rPr>
                <w:rFonts w:ascii="Times New Roman" w:hAnsi="Times New Roman"/>
                <w:color w:val="000000"/>
                <w:sz w:val="24"/>
                <w:szCs w:val="24"/>
              </w:rPr>
              <w:t xml:space="preserve">федеральный проект «Стратегия развития охотничьего хозяйства в </w:t>
            </w:r>
            <w:r w:rsidRPr="00C859BC">
              <w:rPr>
                <w:rFonts w:ascii="Times New Roman" w:hAnsi="Times New Roman"/>
                <w:color w:val="000000"/>
                <w:sz w:val="24"/>
                <w:szCs w:val="24"/>
              </w:rPr>
              <w:lastRenderedPageBreak/>
              <w:t>Российской Федерации до 2030 года»</w:t>
            </w:r>
          </w:p>
        </w:tc>
        <w:tc>
          <w:tcPr>
            <w:tcW w:w="1277" w:type="dxa"/>
            <w:tcBorders>
              <w:top w:val="nil"/>
              <w:left w:val="nil"/>
              <w:bottom w:val="single" w:sz="4" w:space="0" w:color="auto"/>
              <w:right w:val="single" w:sz="4" w:space="0" w:color="auto"/>
            </w:tcBorders>
            <w:shd w:val="clear" w:color="000000" w:fill="FFFFFF"/>
            <w:vAlign w:val="center"/>
            <w:hideMark/>
          </w:tcPr>
          <w:p w14:paraId="4A924ABB"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lastRenderedPageBreak/>
              <w:t> </w:t>
            </w:r>
          </w:p>
        </w:tc>
      </w:tr>
      <w:tr w:rsidR="00295365" w:rsidRPr="004B19C7" w14:paraId="700543EC" w14:textId="77777777" w:rsidTr="0035766A">
        <w:trPr>
          <w:gridAfter w:val="1"/>
          <w:wAfter w:w="8" w:type="dxa"/>
          <w:trHeight w:val="12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4F228903"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t>5.</w:t>
            </w:r>
          </w:p>
        </w:tc>
        <w:tc>
          <w:tcPr>
            <w:tcW w:w="1810" w:type="dxa"/>
            <w:tcBorders>
              <w:top w:val="nil"/>
              <w:left w:val="nil"/>
              <w:bottom w:val="single" w:sz="4" w:space="0" w:color="auto"/>
              <w:right w:val="single" w:sz="4" w:space="0" w:color="auto"/>
            </w:tcBorders>
            <w:shd w:val="clear" w:color="000000" w:fill="FFFFFF"/>
            <w:vAlign w:val="center"/>
            <w:hideMark/>
          </w:tcPr>
          <w:p w14:paraId="7AEF2076"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Соотношение фактической добычи охотничьих ресурсов к установленным лимитам добычи по видам, не менее</w:t>
            </w:r>
          </w:p>
        </w:tc>
        <w:tc>
          <w:tcPr>
            <w:tcW w:w="850" w:type="dxa"/>
            <w:tcBorders>
              <w:top w:val="nil"/>
              <w:left w:val="nil"/>
              <w:bottom w:val="single" w:sz="4" w:space="0" w:color="auto"/>
              <w:right w:val="single" w:sz="4" w:space="0" w:color="auto"/>
            </w:tcBorders>
            <w:shd w:val="clear" w:color="000000" w:fill="FFFFFF"/>
            <w:vAlign w:val="center"/>
            <w:hideMark/>
          </w:tcPr>
          <w:p w14:paraId="42BD500B"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процентов</w:t>
            </w:r>
          </w:p>
        </w:tc>
        <w:tc>
          <w:tcPr>
            <w:tcW w:w="709" w:type="dxa"/>
            <w:tcBorders>
              <w:top w:val="nil"/>
              <w:left w:val="nil"/>
              <w:bottom w:val="single" w:sz="4" w:space="0" w:color="auto"/>
              <w:right w:val="single" w:sz="4" w:space="0" w:color="auto"/>
            </w:tcBorders>
            <w:shd w:val="clear" w:color="000000" w:fill="FFFFFF"/>
            <w:vAlign w:val="center"/>
            <w:hideMark/>
          </w:tcPr>
          <w:p w14:paraId="73B49587"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57</w:t>
            </w:r>
          </w:p>
        </w:tc>
        <w:tc>
          <w:tcPr>
            <w:tcW w:w="709" w:type="dxa"/>
            <w:tcBorders>
              <w:top w:val="nil"/>
              <w:left w:val="nil"/>
              <w:bottom w:val="single" w:sz="4" w:space="0" w:color="auto"/>
              <w:right w:val="single" w:sz="4" w:space="0" w:color="auto"/>
            </w:tcBorders>
            <w:shd w:val="clear" w:color="000000" w:fill="FFFFFF"/>
            <w:vAlign w:val="center"/>
            <w:hideMark/>
          </w:tcPr>
          <w:p w14:paraId="71D94C95"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57</w:t>
            </w:r>
          </w:p>
        </w:tc>
        <w:tc>
          <w:tcPr>
            <w:tcW w:w="801" w:type="dxa"/>
            <w:tcBorders>
              <w:top w:val="nil"/>
              <w:left w:val="nil"/>
              <w:bottom w:val="single" w:sz="4" w:space="0" w:color="auto"/>
              <w:right w:val="single" w:sz="4" w:space="0" w:color="auto"/>
            </w:tcBorders>
            <w:shd w:val="clear" w:color="000000" w:fill="FFFFFF"/>
            <w:vAlign w:val="center"/>
            <w:hideMark/>
          </w:tcPr>
          <w:p w14:paraId="385BE9BD"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57</w:t>
            </w:r>
          </w:p>
        </w:tc>
        <w:tc>
          <w:tcPr>
            <w:tcW w:w="891" w:type="dxa"/>
            <w:tcBorders>
              <w:top w:val="nil"/>
              <w:left w:val="nil"/>
              <w:bottom w:val="single" w:sz="4" w:space="0" w:color="auto"/>
              <w:right w:val="single" w:sz="4" w:space="0" w:color="auto"/>
            </w:tcBorders>
            <w:shd w:val="clear" w:color="000000" w:fill="FFFFFF"/>
            <w:vAlign w:val="center"/>
            <w:hideMark/>
          </w:tcPr>
          <w:p w14:paraId="3922CA0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57</w:t>
            </w:r>
          </w:p>
        </w:tc>
        <w:tc>
          <w:tcPr>
            <w:tcW w:w="891" w:type="dxa"/>
            <w:tcBorders>
              <w:top w:val="nil"/>
              <w:left w:val="nil"/>
              <w:bottom w:val="single" w:sz="4" w:space="0" w:color="auto"/>
              <w:right w:val="single" w:sz="4" w:space="0" w:color="auto"/>
            </w:tcBorders>
            <w:shd w:val="clear" w:color="000000" w:fill="FFFFFF"/>
            <w:vAlign w:val="center"/>
            <w:hideMark/>
          </w:tcPr>
          <w:p w14:paraId="06AC7A1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58</w:t>
            </w:r>
          </w:p>
        </w:tc>
        <w:tc>
          <w:tcPr>
            <w:tcW w:w="891" w:type="dxa"/>
            <w:tcBorders>
              <w:top w:val="nil"/>
              <w:left w:val="nil"/>
              <w:bottom w:val="single" w:sz="4" w:space="0" w:color="auto"/>
              <w:right w:val="single" w:sz="4" w:space="0" w:color="auto"/>
            </w:tcBorders>
            <w:shd w:val="clear" w:color="000000" w:fill="FFFFFF"/>
            <w:vAlign w:val="center"/>
            <w:hideMark/>
          </w:tcPr>
          <w:p w14:paraId="21D52D4F"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58</w:t>
            </w:r>
          </w:p>
        </w:tc>
        <w:tc>
          <w:tcPr>
            <w:tcW w:w="801" w:type="dxa"/>
            <w:tcBorders>
              <w:top w:val="nil"/>
              <w:left w:val="nil"/>
              <w:bottom w:val="single" w:sz="4" w:space="0" w:color="auto"/>
              <w:right w:val="single" w:sz="4" w:space="0" w:color="auto"/>
            </w:tcBorders>
            <w:shd w:val="clear" w:color="000000" w:fill="FFFFFF"/>
            <w:vAlign w:val="center"/>
            <w:hideMark/>
          </w:tcPr>
          <w:p w14:paraId="0A37FED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58</w:t>
            </w:r>
          </w:p>
        </w:tc>
        <w:tc>
          <w:tcPr>
            <w:tcW w:w="801" w:type="dxa"/>
            <w:tcBorders>
              <w:top w:val="nil"/>
              <w:left w:val="nil"/>
              <w:bottom w:val="single" w:sz="4" w:space="0" w:color="auto"/>
              <w:right w:val="single" w:sz="4" w:space="0" w:color="auto"/>
            </w:tcBorders>
            <w:shd w:val="clear" w:color="000000" w:fill="FFFFFF"/>
            <w:vAlign w:val="center"/>
            <w:hideMark/>
          </w:tcPr>
          <w:p w14:paraId="2137B74D"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58</w:t>
            </w:r>
          </w:p>
        </w:tc>
        <w:tc>
          <w:tcPr>
            <w:tcW w:w="735" w:type="dxa"/>
            <w:tcBorders>
              <w:top w:val="nil"/>
              <w:left w:val="nil"/>
              <w:bottom w:val="single" w:sz="4" w:space="0" w:color="auto"/>
              <w:right w:val="single" w:sz="4" w:space="0" w:color="auto"/>
            </w:tcBorders>
            <w:shd w:val="clear" w:color="000000" w:fill="FFFFFF"/>
            <w:vAlign w:val="center"/>
            <w:hideMark/>
          </w:tcPr>
          <w:p w14:paraId="717FC5D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58</w:t>
            </w:r>
          </w:p>
        </w:tc>
        <w:tc>
          <w:tcPr>
            <w:tcW w:w="1701" w:type="dxa"/>
            <w:tcBorders>
              <w:top w:val="nil"/>
              <w:left w:val="nil"/>
              <w:bottom w:val="single" w:sz="4" w:space="0" w:color="auto"/>
              <w:right w:val="single" w:sz="4" w:space="0" w:color="auto"/>
            </w:tcBorders>
            <w:shd w:val="clear" w:color="000000" w:fill="FFFFFF"/>
            <w:vAlign w:val="center"/>
            <w:hideMark/>
          </w:tcPr>
          <w:p w14:paraId="4DD66E4D"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постановление Правительства Республики Тыва от 24 декабря 2018 г. № 638</w:t>
            </w:r>
          </w:p>
        </w:tc>
        <w:tc>
          <w:tcPr>
            <w:tcW w:w="994" w:type="dxa"/>
            <w:tcBorders>
              <w:top w:val="nil"/>
              <w:left w:val="nil"/>
              <w:bottom w:val="single" w:sz="4" w:space="0" w:color="auto"/>
              <w:right w:val="single" w:sz="4" w:space="0" w:color="auto"/>
            </w:tcBorders>
            <w:shd w:val="clear" w:color="000000" w:fill="FFFFFF"/>
            <w:vAlign w:val="center"/>
            <w:hideMark/>
          </w:tcPr>
          <w:p w14:paraId="365250AC"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Госкомохотнадзор Республики Тыва</w:t>
            </w:r>
          </w:p>
        </w:tc>
        <w:tc>
          <w:tcPr>
            <w:tcW w:w="1416" w:type="dxa"/>
            <w:tcBorders>
              <w:top w:val="nil"/>
              <w:left w:val="nil"/>
              <w:bottom w:val="single" w:sz="4" w:space="0" w:color="auto"/>
              <w:right w:val="single" w:sz="4" w:space="0" w:color="auto"/>
            </w:tcBorders>
            <w:shd w:val="clear" w:color="000000" w:fill="FFFFFF"/>
            <w:vAlign w:val="center"/>
            <w:hideMark/>
          </w:tcPr>
          <w:p w14:paraId="0EEDA204" w14:textId="03B60B9C" w:rsidR="00295365" w:rsidRPr="004B19C7" w:rsidRDefault="00C859BC" w:rsidP="00C859BC">
            <w:pPr>
              <w:rPr>
                <w:rFonts w:ascii="Times New Roman" w:hAnsi="Times New Roman"/>
                <w:color w:val="000000"/>
                <w:sz w:val="24"/>
                <w:szCs w:val="24"/>
              </w:rPr>
            </w:pPr>
            <w:r w:rsidRPr="00C859BC">
              <w:rPr>
                <w:rFonts w:ascii="Times New Roman" w:hAnsi="Times New Roman"/>
                <w:color w:val="000000"/>
                <w:sz w:val="24"/>
                <w:szCs w:val="24"/>
              </w:rPr>
              <w:t>федеральный проект «Стратегия развития охотничьего хозяйства в Российской Федерации до 2030 года»</w:t>
            </w:r>
          </w:p>
        </w:tc>
        <w:tc>
          <w:tcPr>
            <w:tcW w:w="1277" w:type="dxa"/>
            <w:tcBorders>
              <w:top w:val="nil"/>
              <w:left w:val="nil"/>
              <w:bottom w:val="single" w:sz="4" w:space="0" w:color="auto"/>
              <w:right w:val="single" w:sz="4" w:space="0" w:color="auto"/>
            </w:tcBorders>
            <w:shd w:val="clear" w:color="000000" w:fill="FFFFFF"/>
            <w:vAlign w:val="center"/>
            <w:hideMark/>
          </w:tcPr>
          <w:p w14:paraId="4D6D2A86"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r>
      <w:tr w:rsidR="00295365" w:rsidRPr="004B19C7" w14:paraId="7C31F80E" w14:textId="77777777" w:rsidTr="0035766A">
        <w:trPr>
          <w:trHeight w:val="288"/>
        </w:trPr>
        <w:tc>
          <w:tcPr>
            <w:tcW w:w="15744"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14:paraId="150BAE7F" w14:textId="2B3800C0" w:rsidR="00295365" w:rsidRPr="00EC3010" w:rsidRDefault="00EC3010" w:rsidP="00EC3010">
            <w:pPr>
              <w:pStyle w:val="a6"/>
              <w:numPr>
                <w:ilvl w:val="0"/>
                <w:numId w:val="20"/>
              </w:numPr>
              <w:jc w:val="center"/>
              <w:rPr>
                <w:rFonts w:ascii="Times New Roman" w:hAnsi="Times New Roman"/>
                <w:b/>
                <w:bCs/>
                <w:color w:val="000000"/>
                <w:sz w:val="24"/>
                <w:szCs w:val="24"/>
              </w:rPr>
            </w:pPr>
            <w:r w:rsidRPr="00EC3010">
              <w:rPr>
                <w:rFonts w:ascii="Times New Roman" w:hAnsi="Times New Roman"/>
                <w:b/>
                <w:bCs/>
                <w:sz w:val="24"/>
                <w:szCs w:val="24"/>
              </w:rPr>
              <w:t>Направление (</w:t>
            </w:r>
            <w:hyperlink w:anchor="P455">
              <w:r w:rsidRPr="00EC3010">
                <w:rPr>
                  <w:rFonts w:ascii="Times New Roman" w:hAnsi="Times New Roman"/>
                  <w:b/>
                  <w:bCs/>
                  <w:sz w:val="24"/>
                  <w:szCs w:val="24"/>
                </w:rPr>
                <w:t>подпрограмма)</w:t>
              </w:r>
            </w:hyperlink>
            <w:r w:rsidR="00295365" w:rsidRPr="00EC3010">
              <w:rPr>
                <w:rFonts w:ascii="Times New Roman" w:hAnsi="Times New Roman"/>
                <w:b/>
                <w:bCs/>
                <w:color w:val="000000"/>
                <w:sz w:val="24"/>
                <w:szCs w:val="24"/>
              </w:rPr>
              <w:t xml:space="preserve"> 4 «Охрана окружающей среды Республики Тыва»</w:t>
            </w:r>
          </w:p>
        </w:tc>
      </w:tr>
      <w:tr w:rsidR="00295365" w:rsidRPr="004B19C7" w14:paraId="1936BCBE" w14:textId="77777777" w:rsidTr="0035766A">
        <w:trPr>
          <w:trHeight w:val="288"/>
        </w:trPr>
        <w:tc>
          <w:tcPr>
            <w:tcW w:w="15744" w:type="dxa"/>
            <w:gridSpan w:val="17"/>
            <w:tcBorders>
              <w:top w:val="single" w:sz="4" w:space="0" w:color="auto"/>
              <w:left w:val="single" w:sz="4" w:space="0" w:color="auto"/>
              <w:right w:val="single" w:sz="4" w:space="0" w:color="auto"/>
            </w:tcBorders>
            <w:shd w:val="clear" w:color="000000" w:fill="FFFFFF"/>
            <w:vAlign w:val="center"/>
            <w:hideMark/>
          </w:tcPr>
          <w:p w14:paraId="24061A96" w14:textId="77777777" w:rsidR="00295365" w:rsidRPr="004B19C7" w:rsidRDefault="00295365" w:rsidP="003D24E1">
            <w:pPr>
              <w:spacing w:after="0"/>
              <w:rPr>
                <w:rFonts w:ascii="Times New Roman" w:hAnsi="Times New Roman"/>
                <w:color w:val="000000"/>
                <w:sz w:val="24"/>
                <w:szCs w:val="24"/>
              </w:rPr>
            </w:pPr>
            <w:r w:rsidRPr="004B19C7">
              <w:rPr>
                <w:rFonts w:ascii="Times New Roman" w:hAnsi="Times New Roman"/>
                <w:color w:val="000000"/>
                <w:sz w:val="24"/>
                <w:szCs w:val="24"/>
              </w:rPr>
              <w:t>Цели подпрограммы:</w:t>
            </w:r>
          </w:p>
        </w:tc>
      </w:tr>
      <w:tr w:rsidR="00295365" w:rsidRPr="004B19C7" w14:paraId="1179149C" w14:textId="77777777" w:rsidTr="0035766A">
        <w:trPr>
          <w:trHeight w:val="288"/>
        </w:trPr>
        <w:tc>
          <w:tcPr>
            <w:tcW w:w="15744" w:type="dxa"/>
            <w:gridSpan w:val="17"/>
            <w:tcBorders>
              <w:left w:val="single" w:sz="4" w:space="0" w:color="auto"/>
              <w:right w:val="single" w:sz="4" w:space="0" w:color="auto"/>
            </w:tcBorders>
            <w:shd w:val="clear" w:color="000000" w:fill="FFFFFF"/>
            <w:vAlign w:val="center"/>
            <w:hideMark/>
          </w:tcPr>
          <w:p w14:paraId="63F38D1A" w14:textId="77777777" w:rsidR="00295365" w:rsidRPr="004B19C7" w:rsidRDefault="00295365" w:rsidP="003D24E1">
            <w:pPr>
              <w:spacing w:after="0"/>
              <w:rPr>
                <w:rFonts w:ascii="Times New Roman" w:hAnsi="Times New Roman"/>
                <w:color w:val="000000"/>
                <w:sz w:val="24"/>
                <w:szCs w:val="24"/>
              </w:rPr>
            </w:pPr>
            <w:r w:rsidRPr="004B19C7">
              <w:rPr>
                <w:rFonts w:ascii="Times New Roman" w:hAnsi="Times New Roman"/>
                <w:color w:val="000000"/>
                <w:sz w:val="24"/>
                <w:szCs w:val="24"/>
              </w:rPr>
              <w:t>обеспечение устойчивого природопользования;</w:t>
            </w:r>
          </w:p>
        </w:tc>
      </w:tr>
      <w:tr w:rsidR="00295365" w:rsidRPr="004B19C7" w14:paraId="5C8CBDDC" w14:textId="77777777" w:rsidTr="0035766A">
        <w:trPr>
          <w:trHeight w:val="288"/>
        </w:trPr>
        <w:tc>
          <w:tcPr>
            <w:tcW w:w="15744" w:type="dxa"/>
            <w:gridSpan w:val="17"/>
            <w:tcBorders>
              <w:left w:val="single" w:sz="4" w:space="0" w:color="auto"/>
              <w:right w:val="single" w:sz="4" w:space="0" w:color="auto"/>
            </w:tcBorders>
            <w:shd w:val="clear" w:color="000000" w:fill="FFFFFF"/>
            <w:vAlign w:val="center"/>
            <w:hideMark/>
          </w:tcPr>
          <w:p w14:paraId="6D18694E" w14:textId="77777777" w:rsidR="00295365" w:rsidRPr="004B19C7" w:rsidRDefault="00295365" w:rsidP="003D24E1">
            <w:pPr>
              <w:spacing w:after="0"/>
              <w:rPr>
                <w:rFonts w:ascii="Times New Roman" w:hAnsi="Times New Roman"/>
                <w:color w:val="000000"/>
                <w:sz w:val="24"/>
                <w:szCs w:val="24"/>
              </w:rPr>
            </w:pPr>
            <w:r w:rsidRPr="004B19C7">
              <w:rPr>
                <w:rFonts w:ascii="Times New Roman" w:hAnsi="Times New Roman"/>
                <w:color w:val="000000"/>
                <w:sz w:val="24"/>
                <w:szCs w:val="24"/>
              </w:rPr>
              <w:t>снижение загрязнения окружающей среды и ресурсосбережение;</w:t>
            </w:r>
          </w:p>
        </w:tc>
      </w:tr>
      <w:tr w:rsidR="00295365" w:rsidRPr="004B19C7" w14:paraId="5F1D42A5" w14:textId="77777777" w:rsidTr="0035766A">
        <w:trPr>
          <w:trHeight w:val="288"/>
        </w:trPr>
        <w:tc>
          <w:tcPr>
            <w:tcW w:w="15744" w:type="dxa"/>
            <w:gridSpan w:val="17"/>
            <w:tcBorders>
              <w:left w:val="single" w:sz="4" w:space="0" w:color="auto"/>
              <w:right w:val="single" w:sz="4" w:space="0" w:color="auto"/>
            </w:tcBorders>
            <w:shd w:val="clear" w:color="000000" w:fill="FFFFFF"/>
            <w:vAlign w:val="center"/>
            <w:hideMark/>
          </w:tcPr>
          <w:p w14:paraId="1E5C89C0" w14:textId="77777777" w:rsidR="00295365" w:rsidRPr="004B19C7" w:rsidRDefault="00295365" w:rsidP="003D24E1">
            <w:pPr>
              <w:spacing w:after="0"/>
              <w:rPr>
                <w:rFonts w:ascii="Times New Roman" w:hAnsi="Times New Roman"/>
                <w:color w:val="000000"/>
                <w:sz w:val="24"/>
                <w:szCs w:val="24"/>
              </w:rPr>
            </w:pPr>
            <w:r w:rsidRPr="004B19C7">
              <w:rPr>
                <w:rFonts w:ascii="Times New Roman" w:hAnsi="Times New Roman"/>
                <w:color w:val="000000"/>
                <w:sz w:val="24"/>
                <w:szCs w:val="24"/>
              </w:rPr>
              <w:t>сохранение и восстановление природной среды;</w:t>
            </w:r>
          </w:p>
        </w:tc>
      </w:tr>
      <w:tr w:rsidR="00295365" w:rsidRPr="004B19C7" w14:paraId="143BA1F7" w14:textId="77777777" w:rsidTr="0035766A">
        <w:trPr>
          <w:trHeight w:val="288"/>
        </w:trPr>
        <w:tc>
          <w:tcPr>
            <w:tcW w:w="15744" w:type="dxa"/>
            <w:gridSpan w:val="17"/>
            <w:tcBorders>
              <w:left w:val="single" w:sz="4" w:space="0" w:color="auto"/>
              <w:right w:val="single" w:sz="4" w:space="0" w:color="auto"/>
            </w:tcBorders>
            <w:shd w:val="clear" w:color="000000" w:fill="FFFFFF"/>
            <w:vAlign w:val="center"/>
            <w:hideMark/>
          </w:tcPr>
          <w:p w14:paraId="0092A11E" w14:textId="77777777" w:rsidR="00295365" w:rsidRPr="004B19C7" w:rsidRDefault="00295365" w:rsidP="003D24E1">
            <w:pPr>
              <w:spacing w:after="0"/>
              <w:rPr>
                <w:rFonts w:ascii="Times New Roman" w:hAnsi="Times New Roman"/>
                <w:color w:val="000000"/>
                <w:sz w:val="24"/>
                <w:szCs w:val="24"/>
              </w:rPr>
            </w:pPr>
            <w:r w:rsidRPr="004B19C7">
              <w:rPr>
                <w:rFonts w:ascii="Times New Roman" w:hAnsi="Times New Roman"/>
                <w:color w:val="000000"/>
                <w:sz w:val="24"/>
                <w:szCs w:val="24"/>
              </w:rPr>
              <w:lastRenderedPageBreak/>
              <w:t>обеспечение безопасности при осуществлении потенциально опасных видов деятельности;</w:t>
            </w:r>
          </w:p>
        </w:tc>
      </w:tr>
      <w:tr w:rsidR="00295365" w:rsidRPr="004B19C7" w14:paraId="668F2052" w14:textId="77777777" w:rsidTr="0035766A">
        <w:trPr>
          <w:trHeight w:val="68"/>
        </w:trPr>
        <w:tc>
          <w:tcPr>
            <w:tcW w:w="15744" w:type="dxa"/>
            <w:gridSpan w:val="17"/>
            <w:tcBorders>
              <w:left w:val="single" w:sz="4" w:space="0" w:color="auto"/>
              <w:bottom w:val="single" w:sz="4" w:space="0" w:color="auto"/>
              <w:right w:val="single" w:sz="4" w:space="0" w:color="auto"/>
            </w:tcBorders>
            <w:shd w:val="clear" w:color="000000" w:fill="FFFFFF"/>
            <w:vAlign w:val="center"/>
            <w:hideMark/>
          </w:tcPr>
          <w:p w14:paraId="4EC13EB2" w14:textId="77777777" w:rsidR="00295365" w:rsidRPr="004B19C7" w:rsidRDefault="00295365" w:rsidP="003D24E1">
            <w:pPr>
              <w:spacing w:after="0"/>
              <w:rPr>
                <w:rFonts w:ascii="Times New Roman" w:hAnsi="Times New Roman"/>
                <w:color w:val="000000"/>
                <w:sz w:val="24"/>
                <w:szCs w:val="24"/>
              </w:rPr>
            </w:pPr>
            <w:r w:rsidRPr="004B19C7">
              <w:rPr>
                <w:rFonts w:ascii="Times New Roman" w:hAnsi="Times New Roman"/>
                <w:color w:val="000000"/>
                <w:sz w:val="24"/>
                <w:szCs w:val="24"/>
              </w:rPr>
              <w:t>предотвращение и снижение экологических последствий и другие</w:t>
            </w:r>
          </w:p>
        </w:tc>
      </w:tr>
      <w:tr w:rsidR="00295365" w:rsidRPr="004B19C7" w14:paraId="69F65C6C" w14:textId="77777777" w:rsidTr="0035766A">
        <w:trPr>
          <w:gridAfter w:val="1"/>
          <w:wAfter w:w="8" w:type="dxa"/>
          <w:trHeight w:val="2259"/>
        </w:trPr>
        <w:tc>
          <w:tcPr>
            <w:tcW w:w="4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D7D04B"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t>1.</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415E934E"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Охрана атмосферного воздуха в Республике Тыва</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445EACE" w14:textId="668954CC" w:rsidR="00295365" w:rsidRPr="004B19C7" w:rsidRDefault="00D7722A" w:rsidP="00ED18AF">
            <w:pPr>
              <w:jc w:val="center"/>
              <w:rPr>
                <w:rFonts w:ascii="Times New Roman" w:hAnsi="Times New Roman"/>
                <w:color w:val="000000"/>
                <w:sz w:val="24"/>
                <w:szCs w:val="24"/>
              </w:rPr>
            </w:pPr>
            <w:r>
              <w:rPr>
                <w:rFonts w:ascii="Times New Roman" w:hAnsi="Times New Roman"/>
                <w:color w:val="000000"/>
                <w:sz w:val="24"/>
                <w:szCs w:val="24"/>
              </w:rPr>
              <w:t>е</w:t>
            </w:r>
            <w:r w:rsidR="00295365" w:rsidRPr="004B19C7">
              <w:rPr>
                <w:rFonts w:ascii="Times New Roman" w:hAnsi="Times New Roman"/>
                <w:color w:val="000000"/>
                <w:sz w:val="24"/>
                <w:szCs w:val="24"/>
              </w:rPr>
              <w:t>д</w:t>
            </w:r>
            <w:r>
              <w:rPr>
                <w:rFonts w:ascii="Times New Roman" w:hAnsi="Times New Roman"/>
                <w:color w:val="000000"/>
                <w:sz w:val="24"/>
                <w:szCs w:val="24"/>
              </w:rPr>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94DC803"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7FEF97F"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14:paraId="3BB6783F"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14:paraId="622FCD1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14:paraId="5EDB109E"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14:paraId="1519588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14:paraId="08656EA3"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14:paraId="36521CE9"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14:paraId="072BEB3E"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AEC5FC6" w14:textId="0718F800" w:rsidR="00295365" w:rsidRPr="004B19C7" w:rsidRDefault="00012E01" w:rsidP="00012E01">
            <w:pPr>
              <w:rPr>
                <w:rFonts w:ascii="Times New Roman" w:hAnsi="Times New Roman"/>
                <w:color w:val="000000"/>
                <w:sz w:val="24"/>
                <w:szCs w:val="24"/>
              </w:rPr>
            </w:pPr>
            <w:r w:rsidRPr="0079526A">
              <w:rPr>
                <w:rFonts w:ascii="Times New Roman" w:hAnsi="Times New Roman"/>
                <w:color w:val="000000"/>
                <w:sz w:val="24"/>
                <w:szCs w:val="24"/>
              </w:rPr>
              <w:t xml:space="preserve">Указ </w:t>
            </w:r>
            <w:r>
              <w:rPr>
                <w:rFonts w:ascii="Times New Roman" w:hAnsi="Times New Roman"/>
                <w:color w:val="000000"/>
                <w:sz w:val="24"/>
                <w:szCs w:val="24"/>
              </w:rPr>
              <w:t xml:space="preserve">Президента Российской Федерации </w:t>
            </w:r>
            <w:r w:rsidRPr="0079526A">
              <w:rPr>
                <w:rFonts w:ascii="Times New Roman" w:hAnsi="Times New Roman"/>
                <w:color w:val="000000"/>
                <w:sz w:val="24"/>
                <w:szCs w:val="24"/>
              </w:rPr>
              <w:t>«О национальных целях развития Российской Федерации на период до 2030 года и на перспективу до 2036 года» (Указ № 309 от 7 мая 2024 года)</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1922F5E4"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Министерство лесного хозяйства и природопользования Республики Тыва</w:t>
            </w:r>
          </w:p>
        </w:tc>
        <w:tc>
          <w:tcPr>
            <w:tcW w:w="1416" w:type="dxa"/>
            <w:tcBorders>
              <w:top w:val="single" w:sz="4" w:space="0" w:color="auto"/>
              <w:left w:val="nil"/>
              <w:bottom w:val="single" w:sz="4" w:space="0" w:color="auto"/>
              <w:right w:val="single" w:sz="4" w:space="0" w:color="auto"/>
            </w:tcBorders>
            <w:shd w:val="clear" w:color="000000" w:fill="FFFFFF"/>
            <w:vAlign w:val="center"/>
            <w:hideMark/>
          </w:tcPr>
          <w:p w14:paraId="6D3FDFD3"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xml:space="preserve">национальный проект </w:t>
            </w:r>
            <w:r w:rsidRPr="00F95160">
              <w:rPr>
                <w:rFonts w:ascii="Times New Roman" w:hAnsi="Times New Roman"/>
                <w:color w:val="000000"/>
                <w:sz w:val="24"/>
                <w:szCs w:val="24"/>
              </w:rPr>
              <w:t>«</w:t>
            </w:r>
            <w:r w:rsidRPr="00F95160">
              <w:rPr>
                <w:rFonts w:ascii="Times New Roman" w:hAnsi="Times New Roman"/>
                <w:sz w:val="24"/>
                <w:szCs w:val="24"/>
              </w:rPr>
              <w:t>Экологическое благополучие</w:t>
            </w:r>
            <w:r w:rsidRPr="00F95160">
              <w:rPr>
                <w:rFonts w:ascii="Times New Roman" w:hAnsi="Times New Roman"/>
                <w:color w:val="000000"/>
                <w:sz w:val="24"/>
                <w:szCs w:val="24"/>
              </w:rPr>
              <w:t>»</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467AA41A"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r>
      <w:tr w:rsidR="00295365" w:rsidRPr="004B19C7" w14:paraId="0B699B8F" w14:textId="77777777" w:rsidTr="0035766A">
        <w:trPr>
          <w:gridAfter w:val="1"/>
          <w:wAfter w:w="8" w:type="dxa"/>
          <w:trHeight w:val="274"/>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2B44996A"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t>2.</w:t>
            </w:r>
          </w:p>
        </w:tc>
        <w:tc>
          <w:tcPr>
            <w:tcW w:w="1810" w:type="dxa"/>
            <w:tcBorders>
              <w:top w:val="nil"/>
              <w:left w:val="nil"/>
              <w:bottom w:val="single" w:sz="4" w:space="0" w:color="auto"/>
              <w:right w:val="single" w:sz="4" w:space="0" w:color="auto"/>
            </w:tcBorders>
            <w:shd w:val="clear" w:color="000000" w:fill="FFFFFF"/>
            <w:vAlign w:val="center"/>
            <w:hideMark/>
          </w:tcPr>
          <w:p w14:paraId="01BE4CDB"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Развитие и использование минерально-сырьевой базы общераспространенных полезных ископаемых в Республике Тыва, в том числе</w:t>
            </w:r>
          </w:p>
        </w:tc>
        <w:tc>
          <w:tcPr>
            <w:tcW w:w="850" w:type="dxa"/>
            <w:tcBorders>
              <w:top w:val="nil"/>
              <w:left w:val="nil"/>
              <w:bottom w:val="single" w:sz="4" w:space="0" w:color="auto"/>
              <w:right w:val="single" w:sz="4" w:space="0" w:color="auto"/>
            </w:tcBorders>
            <w:shd w:val="clear" w:color="000000" w:fill="FFFFFF"/>
            <w:vAlign w:val="center"/>
            <w:hideMark/>
          </w:tcPr>
          <w:p w14:paraId="7C971CC3" w14:textId="0812C538" w:rsidR="00295365" w:rsidRPr="004B19C7" w:rsidRDefault="00D7722A" w:rsidP="00ED18AF">
            <w:pPr>
              <w:jc w:val="center"/>
              <w:rPr>
                <w:rFonts w:ascii="Times New Roman" w:hAnsi="Times New Roman"/>
                <w:color w:val="000000"/>
                <w:sz w:val="24"/>
                <w:szCs w:val="24"/>
              </w:rPr>
            </w:pPr>
            <w:r>
              <w:rPr>
                <w:rFonts w:ascii="Times New Roman" w:hAnsi="Times New Roman"/>
                <w:color w:val="000000"/>
                <w:sz w:val="24"/>
                <w:szCs w:val="24"/>
              </w:rPr>
              <w:t>е</w:t>
            </w:r>
            <w:r w:rsidR="00295365" w:rsidRPr="004B19C7">
              <w:rPr>
                <w:rFonts w:ascii="Times New Roman" w:hAnsi="Times New Roman"/>
                <w:color w:val="000000"/>
                <w:sz w:val="24"/>
                <w:szCs w:val="24"/>
              </w:rPr>
              <w:t>д</w:t>
            </w:r>
            <w:r>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000000" w:fill="FFFFFF"/>
            <w:vAlign w:val="center"/>
            <w:hideMark/>
          </w:tcPr>
          <w:p w14:paraId="4C374F51"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09" w:type="dxa"/>
            <w:tcBorders>
              <w:top w:val="nil"/>
              <w:left w:val="nil"/>
              <w:bottom w:val="single" w:sz="4" w:space="0" w:color="auto"/>
              <w:right w:val="single" w:sz="4" w:space="0" w:color="auto"/>
            </w:tcBorders>
            <w:shd w:val="clear" w:color="000000" w:fill="FFFFFF"/>
            <w:vAlign w:val="center"/>
            <w:hideMark/>
          </w:tcPr>
          <w:p w14:paraId="00EAA52E"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5</w:t>
            </w:r>
          </w:p>
        </w:tc>
        <w:tc>
          <w:tcPr>
            <w:tcW w:w="801" w:type="dxa"/>
            <w:tcBorders>
              <w:top w:val="nil"/>
              <w:left w:val="nil"/>
              <w:bottom w:val="single" w:sz="4" w:space="0" w:color="auto"/>
              <w:right w:val="single" w:sz="4" w:space="0" w:color="auto"/>
            </w:tcBorders>
            <w:shd w:val="clear" w:color="000000" w:fill="FFFFFF"/>
            <w:vAlign w:val="center"/>
            <w:hideMark/>
          </w:tcPr>
          <w:p w14:paraId="44CF858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w:t>
            </w:r>
          </w:p>
        </w:tc>
        <w:tc>
          <w:tcPr>
            <w:tcW w:w="891" w:type="dxa"/>
            <w:tcBorders>
              <w:top w:val="nil"/>
              <w:left w:val="nil"/>
              <w:bottom w:val="single" w:sz="4" w:space="0" w:color="auto"/>
              <w:right w:val="single" w:sz="4" w:space="0" w:color="auto"/>
            </w:tcBorders>
            <w:shd w:val="clear" w:color="000000" w:fill="FFFFFF"/>
            <w:vAlign w:val="center"/>
            <w:hideMark/>
          </w:tcPr>
          <w:p w14:paraId="6841EE7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w:t>
            </w:r>
          </w:p>
        </w:tc>
        <w:tc>
          <w:tcPr>
            <w:tcW w:w="891" w:type="dxa"/>
            <w:tcBorders>
              <w:top w:val="nil"/>
              <w:left w:val="nil"/>
              <w:bottom w:val="single" w:sz="4" w:space="0" w:color="auto"/>
              <w:right w:val="single" w:sz="4" w:space="0" w:color="auto"/>
            </w:tcBorders>
            <w:shd w:val="clear" w:color="000000" w:fill="FFFFFF"/>
            <w:vAlign w:val="center"/>
            <w:hideMark/>
          </w:tcPr>
          <w:p w14:paraId="44657A6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w:t>
            </w:r>
          </w:p>
        </w:tc>
        <w:tc>
          <w:tcPr>
            <w:tcW w:w="891" w:type="dxa"/>
            <w:tcBorders>
              <w:top w:val="nil"/>
              <w:left w:val="nil"/>
              <w:bottom w:val="single" w:sz="4" w:space="0" w:color="auto"/>
              <w:right w:val="single" w:sz="4" w:space="0" w:color="auto"/>
            </w:tcBorders>
            <w:shd w:val="clear" w:color="000000" w:fill="FFFFFF"/>
            <w:vAlign w:val="center"/>
            <w:hideMark/>
          </w:tcPr>
          <w:p w14:paraId="0414DBD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w:t>
            </w:r>
          </w:p>
        </w:tc>
        <w:tc>
          <w:tcPr>
            <w:tcW w:w="801" w:type="dxa"/>
            <w:tcBorders>
              <w:top w:val="nil"/>
              <w:left w:val="nil"/>
              <w:bottom w:val="single" w:sz="4" w:space="0" w:color="auto"/>
              <w:right w:val="single" w:sz="4" w:space="0" w:color="auto"/>
            </w:tcBorders>
            <w:shd w:val="clear" w:color="000000" w:fill="FFFFFF"/>
            <w:vAlign w:val="center"/>
            <w:hideMark/>
          </w:tcPr>
          <w:p w14:paraId="2F41AF1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w:t>
            </w:r>
          </w:p>
        </w:tc>
        <w:tc>
          <w:tcPr>
            <w:tcW w:w="801" w:type="dxa"/>
            <w:tcBorders>
              <w:top w:val="nil"/>
              <w:left w:val="nil"/>
              <w:bottom w:val="single" w:sz="4" w:space="0" w:color="auto"/>
              <w:right w:val="single" w:sz="4" w:space="0" w:color="auto"/>
            </w:tcBorders>
            <w:shd w:val="clear" w:color="000000" w:fill="FFFFFF"/>
            <w:vAlign w:val="center"/>
            <w:hideMark/>
          </w:tcPr>
          <w:p w14:paraId="05E6570E"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w:t>
            </w:r>
          </w:p>
        </w:tc>
        <w:tc>
          <w:tcPr>
            <w:tcW w:w="735" w:type="dxa"/>
            <w:tcBorders>
              <w:top w:val="nil"/>
              <w:left w:val="nil"/>
              <w:bottom w:val="single" w:sz="4" w:space="0" w:color="auto"/>
              <w:right w:val="single" w:sz="4" w:space="0" w:color="auto"/>
            </w:tcBorders>
            <w:shd w:val="clear" w:color="000000" w:fill="FFFFFF"/>
            <w:vAlign w:val="center"/>
            <w:hideMark/>
          </w:tcPr>
          <w:p w14:paraId="70A65DD1"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23</w:t>
            </w:r>
          </w:p>
        </w:tc>
        <w:tc>
          <w:tcPr>
            <w:tcW w:w="1701" w:type="dxa"/>
            <w:tcBorders>
              <w:top w:val="nil"/>
              <w:left w:val="nil"/>
              <w:bottom w:val="single" w:sz="4" w:space="0" w:color="auto"/>
              <w:right w:val="single" w:sz="4" w:space="0" w:color="auto"/>
            </w:tcBorders>
            <w:shd w:val="clear" w:color="auto" w:fill="auto"/>
            <w:vAlign w:val="center"/>
            <w:hideMark/>
          </w:tcPr>
          <w:p w14:paraId="396A21CC" w14:textId="77777777" w:rsidR="00295365" w:rsidRPr="009C4544" w:rsidRDefault="00295365" w:rsidP="00ED18AF">
            <w:pPr>
              <w:rPr>
                <w:rFonts w:ascii="Times New Roman" w:hAnsi="Times New Roman"/>
                <w:color w:val="000000"/>
                <w:sz w:val="24"/>
                <w:szCs w:val="24"/>
              </w:rPr>
            </w:pPr>
            <w:r w:rsidRPr="009C4544">
              <w:rPr>
                <w:rFonts w:ascii="Times New Roman" w:hAnsi="Times New Roman"/>
                <w:color w:val="000000"/>
                <w:sz w:val="24"/>
                <w:szCs w:val="24"/>
              </w:rPr>
              <w:t> </w:t>
            </w:r>
          </w:p>
        </w:tc>
        <w:tc>
          <w:tcPr>
            <w:tcW w:w="994" w:type="dxa"/>
            <w:tcBorders>
              <w:top w:val="nil"/>
              <w:left w:val="nil"/>
              <w:bottom w:val="single" w:sz="4" w:space="0" w:color="auto"/>
              <w:right w:val="single" w:sz="4" w:space="0" w:color="auto"/>
            </w:tcBorders>
            <w:shd w:val="clear" w:color="000000" w:fill="FFFFFF"/>
            <w:vAlign w:val="center"/>
            <w:hideMark/>
          </w:tcPr>
          <w:p w14:paraId="379F6727"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Министерство лесного хозяйства и природопользования Республики Тыва</w:t>
            </w:r>
          </w:p>
        </w:tc>
        <w:tc>
          <w:tcPr>
            <w:tcW w:w="1416" w:type="dxa"/>
            <w:tcBorders>
              <w:top w:val="nil"/>
              <w:left w:val="nil"/>
              <w:bottom w:val="single" w:sz="4" w:space="0" w:color="auto"/>
              <w:right w:val="single" w:sz="4" w:space="0" w:color="auto"/>
            </w:tcBorders>
            <w:shd w:val="clear" w:color="000000" w:fill="FFFFFF"/>
            <w:vAlign w:val="center"/>
            <w:hideMark/>
          </w:tcPr>
          <w:p w14:paraId="7945070D"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c>
          <w:tcPr>
            <w:tcW w:w="1277" w:type="dxa"/>
            <w:tcBorders>
              <w:top w:val="nil"/>
              <w:left w:val="nil"/>
              <w:bottom w:val="single" w:sz="4" w:space="0" w:color="auto"/>
              <w:right w:val="single" w:sz="4" w:space="0" w:color="auto"/>
            </w:tcBorders>
            <w:shd w:val="clear" w:color="000000" w:fill="FFFFFF"/>
            <w:vAlign w:val="center"/>
            <w:hideMark/>
          </w:tcPr>
          <w:p w14:paraId="682C6D4A"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r>
      <w:tr w:rsidR="00295365" w:rsidRPr="004B19C7" w14:paraId="489E732A" w14:textId="77777777" w:rsidTr="0035766A">
        <w:trPr>
          <w:gridAfter w:val="1"/>
          <w:wAfter w:w="8" w:type="dxa"/>
          <w:trHeight w:val="1392"/>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6D817119"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lastRenderedPageBreak/>
              <w:t>3.</w:t>
            </w:r>
          </w:p>
        </w:tc>
        <w:tc>
          <w:tcPr>
            <w:tcW w:w="1810" w:type="dxa"/>
            <w:tcBorders>
              <w:top w:val="nil"/>
              <w:left w:val="nil"/>
              <w:bottom w:val="single" w:sz="4" w:space="0" w:color="auto"/>
              <w:right w:val="single" w:sz="4" w:space="0" w:color="auto"/>
            </w:tcBorders>
            <w:shd w:val="clear" w:color="000000" w:fill="FFFFFF"/>
            <w:vAlign w:val="center"/>
            <w:hideMark/>
          </w:tcPr>
          <w:p w14:paraId="19DCB61C"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Сохранение биоразнообразия и развитие особо охраняемых природных территорий регионального значения Республики Тыва</w:t>
            </w:r>
          </w:p>
        </w:tc>
        <w:tc>
          <w:tcPr>
            <w:tcW w:w="850" w:type="dxa"/>
            <w:tcBorders>
              <w:top w:val="nil"/>
              <w:left w:val="nil"/>
              <w:bottom w:val="single" w:sz="4" w:space="0" w:color="auto"/>
              <w:right w:val="single" w:sz="4" w:space="0" w:color="auto"/>
            </w:tcBorders>
            <w:shd w:val="clear" w:color="000000" w:fill="FFFFFF"/>
            <w:vAlign w:val="center"/>
            <w:hideMark/>
          </w:tcPr>
          <w:p w14:paraId="4343048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sz w:val="24"/>
                <w:szCs w:val="24"/>
              </w:rPr>
              <w:t>количество</w:t>
            </w:r>
          </w:p>
        </w:tc>
        <w:tc>
          <w:tcPr>
            <w:tcW w:w="709" w:type="dxa"/>
            <w:tcBorders>
              <w:top w:val="nil"/>
              <w:left w:val="nil"/>
              <w:bottom w:val="single" w:sz="4" w:space="0" w:color="auto"/>
              <w:right w:val="single" w:sz="4" w:space="0" w:color="auto"/>
            </w:tcBorders>
            <w:shd w:val="clear" w:color="000000" w:fill="FFFFFF"/>
            <w:vAlign w:val="center"/>
            <w:hideMark/>
          </w:tcPr>
          <w:p w14:paraId="7D12476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09" w:type="dxa"/>
            <w:tcBorders>
              <w:top w:val="nil"/>
              <w:left w:val="nil"/>
              <w:bottom w:val="single" w:sz="4" w:space="0" w:color="auto"/>
              <w:right w:val="single" w:sz="4" w:space="0" w:color="auto"/>
            </w:tcBorders>
            <w:shd w:val="clear" w:color="000000" w:fill="FFFFFF"/>
            <w:vAlign w:val="center"/>
            <w:hideMark/>
          </w:tcPr>
          <w:p w14:paraId="414AEEE6"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nil"/>
              <w:left w:val="nil"/>
              <w:bottom w:val="single" w:sz="4" w:space="0" w:color="auto"/>
              <w:right w:val="single" w:sz="4" w:space="0" w:color="auto"/>
            </w:tcBorders>
            <w:shd w:val="clear" w:color="000000" w:fill="FFFFFF"/>
            <w:vAlign w:val="center"/>
            <w:hideMark/>
          </w:tcPr>
          <w:p w14:paraId="72BBC059"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w:t>
            </w:r>
          </w:p>
        </w:tc>
        <w:tc>
          <w:tcPr>
            <w:tcW w:w="891" w:type="dxa"/>
            <w:tcBorders>
              <w:top w:val="nil"/>
              <w:left w:val="nil"/>
              <w:bottom w:val="single" w:sz="4" w:space="0" w:color="auto"/>
              <w:right w:val="single" w:sz="4" w:space="0" w:color="auto"/>
            </w:tcBorders>
            <w:shd w:val="clear" w:color="000000" w:fill="FFFFFF"/>
            <w:vAlign w:val="center"/>
            <w:hideMark/>
          </w:tcPr>
          <w:p w14:paraId="27CF0B86"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2</w:t>
            </w:r>
          </w:p>
        </w:tc>
        <w:tc>
          <w:tcPr>
            <w:tcW w:w="891" w:type="dxa"/>
            <w:tcBorders>
              <w:top w:val="nil"/>
              <w:left w:val="nil"/>
              <w:bottom w:val="single" w:sz="4" w:space="0" w:color="auto"/>
              <w:right w:val="single" w:sz="4" w:space="0" w:color="auto"/>
            </w:tcBorders>
            <w:shd w:val="clear" w:color="000000" w:fill="FFFFFF"/>
            <w:vAlign w:val="center"/>
            <w:hideMark/>
          </w:tcPr>
          <w:p w14:paraId="4CF9CA7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2</w:t>
            </w:r>
          </w:p>
        </w:tc>
        <w:tc>
          <w:tcPr>
            <w:tcW w:w="891" w:type="dxa"/>
            <w:tcBorders>
              <w:top w:val="nil"/>
              <w:left w:val="nil"/>
              <w:bottom w:val="single" w:sz="4" w:space="0" w:color="auto"/>
              <w:right w:val="single" w:sz="4" w:space="0" w:color="auto"/>
            </w:tcBorders>
            <w:shd w:val="clear" w:color="000000" w:fill="FFFFFF"/>
            <w:vAlign w:val="center"/>
            <w:hideMark/>
          </w:tcPr>
          <w:p w14:paraId="25D8958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2</w:t>
            </w:r>
          </w:p>
        </w:tc>
        <w:tc>
          <w:tcPr>
            <w:tcW w:w="801" w:type="dxa"/>
            <w:tcBorders>
              <w:top w:val="nil"/>
              <w:left w:val="nil"/>
              <w:bottom w:val="single" w:sz="4" w:space="0" w:color="auto"/>
              <w:right w:val="single" w:sz="4" w:space="0" w:color="auto"/>
            </w:tcBorders>
            <w:shd w:val="clear" w:color="000000" w:fill="FFFFFF"/>
            <w:vAlign w:val="center"/>
            <w:hideMark/>
          </w:tcPr>
          <w:p w14:paraId="00ECA679"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2</w:t>
            </w:r>
          </w:p>
        </w:tc>
        <w:tc>
          <w:tcPr>
            <w:tcW w:w="801" w:type="dxa"/>
            <w:tcBorders>
              <w:top w:val="nil"/>
              <w:left w:val="nil"/>
              <w:bottom w:val="single" w:sz="4" w:space="0" w:color="auto"/>
              <w:right w:val="single" w:sz="4" w:space="0" w:color="auto"/>
            </w:tcBorders>
            <w:shd w:val="clear" w:color="000000" w:fill="FFFFFF"/>
            <w:vAlign w:val="center"/>
            <w:hideMark/>
          </w:tcPr>
          <w:p w14:paraId="11BB284E"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2</w:t>
            </w:r>
          </w:p>
        </w:tc>
        <w:tc>
          <w:tcPr>
            <w:tcW w:w="735" w:type="dxa"/>
            <w:tcBorders>
              <w:top w:val="nil"/>
              <w:left w:val="nil"/>
              <w:bottom w:val="single" w:sz="4" w:space="0" w:color="auto"/>
              <w:right w:val="single" w:sz="4" w:space="0" w:color="auto"/>
            </w:tcBorders>
            <w:shd w:val="clear" w:color="000000" w:fill="FFFFFF"/>
            <w:vAlign w:val="center"/>
            <w:hideMark/>
          </w:tcPr>
          <w:p w14:paraId="54060297"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14:paraId="059E406D" w14:textId="77777777" w:rsidR="00295365" w:rsidRPr="009C4544" w:rsidRDefault="00295365" w:rsidP="00ED18AF">
            <w:pPr>
              <w:rPr>
                <w:rFonts w:ascii="Times New Roman" w:hAnsi="Times New Roman"/>
                <w:color w:val="000000"/>
                <w:sz w:val="24"/>
                <w:szCs w:val="24"/>
              </w:rPr>
            </w:pPr>
            <w:r w:rsidRPr="009C4544">
              <w:rPr>
                <w:rFonts w:ascii="Times New Roman" w:hAnsi="Times New Roman"/>
                <w:color w:val="000000"/>
                <w:sz w:val="24"/>
                <w:szCs w:val="24"/>
              </w:rPr>
              <w:t> </w:t>
            </w:r>
          </w:p>
        </w:tc>
        <w:tc>
          <w:tcPr>
            <w:tcW w:w="994" w:type="dxa"/>
            <w:tcBorders>
              <w:top w:val="nil"/>
              <w:left w:val="nil"/>
              <w:bottom w:val="single" w:sz="4" w:space="0" w:color="auto"/>
              <w:right w:val="single" w:sz="4" w:space="0" w:color="auto"/>
            </w:tcBorders>
            <w:shd w:val="clear" w:color="000000" w:fill="FFFFFF"/>
            <w:vAlign w:val="center"/>
            <w:hideMark/>
          </w:tcPr>
          <w:p w14:paraId="231A3E10"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Министерство лесного хозяйства и природопользования Республики Тыва</w:t>
            </w:r>
          </w:p>
        </w:tc>
        <w:tc>
          <w:tcPr>
            <w:tcW w:w="1416" w:type="dxa"/>
            <w:tcBorders>
              <w:top w:val="nil"/>
              <w:left w:val="nil"/>
              <w:bottom w:val="single" w:sz="4" w:space="0" w:color="auto"/>
              <w:right w:val="single" w:sz="4" w:space="0" w:color="auto"/>
            </w:tcBorders>
            <w:shd w:val="clear" w:color="000000" w:fill="FFFFFF"/>
            <w:vAlign w:val="center"/>
            <w:hideMark/>
          </w:tcPr>
          <w:p w14:paraId="40CBA296"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c>
          <w:tcPr>
            <w:tcW w:w="1277" w:type="dxa"/>
            <w:tcBorders>
              <w:top w:val="nil"/>
              <w:left w:val="nil"/>
              <w:bottom w:val="single" w:sz="4" w:space="0" w:color="auto"/>
              <w:right w:val="single" w:sz="4" w:space="0" w:color="auto"/>
            </w:tcBorders>
            <w:shd w:val="clear" w:color="000000" w:fill="FFFFFF"/>
            <w:vAlign w:val="center"/>
            <w:hideMark/>
          </w:tcPr>
          <w:p w14:paraId="5F2925DD"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r>
      <w:tr w:rsidR="00295365" w:rsidRPr="004B19C7" w14:paraId="3F61C68B" w14:textId="77777777" w:rsidTr="0035766A">
        <w:trPr>
          <w:gridAfter w:val="1"/>
          <w:wAfter w:w="8" w:type="dxa"/>
          <w:trHeight w:val="852"/>
        </w:trPr>
        <w:tc>
          <w:tcPr>
            <w:tcW w:w="4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B4F0F9"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t>4.</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158D245A"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Издание Красной книги Республики Тыва</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2B84465"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sz w:val="24"/>
                <w:szCs w:val="24"/>
              </w:rPr>
              <w:t>количество</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224D445"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9F04563"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14:paraId="41A2DD80"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14:paraId="20185EFA"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14:paraId="620070BD"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14:paraId="45F1ED48"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14:paraId="6D28CF33"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14:paraId="51A1D4E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14:paraId="4870B798"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74025BA" w14:textId="77777777" w:rsidR="00295365" w:rsidRPr="009C4544" w:rsidRDefault="00295365" w:rsidP="00ED18AF">
            <w:pPr>
              <w:rPr>
                <w:rFonts w:ascii="Times New Roman" w:hAnsi="Times New Roman"/>
                <w:color w:val="000000"/>
                <w:sz w:val="24"/>
                <w:szCs w:val="24"/>
              </w:rPr>
            </w:pPr>
            <w:r w:rsidRPr="009C4544">
              <w:rPr>
                <w:rFonts w:ascii="Times New Roman" w:hAnsi="Times New Roman"/>
                <w:color w:val="000000"/>
                <w:sz w:val="24"/>
                <w:szCs w:val="24"/>
              </w:rPr>
              <w:t> </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62F40C70"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Министерство лесного хозяйства и природопользования Республики Тыва</w:t>
            </w:r>
          </w:p>
        </w:tc>
        <w:tc>
          <w:tcPr>
            <w:tcW w:w="1416" w:type="dxa"/>
            <w:tcBorders>
              <w:top w:val="single" w:sz="4" w:space="0" w:color="auto"/>
              <w:left w:val="nil"/>
              <w:bottom w:val="single" w:sz="4" w:space="0" w:color="auto"/>
              <w:right w:val="single" w:sz="4" w:space="0" w:color="auto"/>
            </w:tcBorders>
            <w:shd w:val="clear" w:color="000000" w:fill="FFFFFF"/>
            <w:vAlign w:val="center"/>
            <w:hideMark/>
          </w:tcPr>
          <w:p w14:paraId="478E038C"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2E2AEA0D"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r>
      <w:tr w:rsidR="00295365" w:rsidRPr="004B19C7" w14:paraId="6F94DA56" w14:textId="77777777" w:rsidTr="0035766A">
        <w:trPr>
          <w:gridAfter w:val="1"/>
          <w:wAfter w:w="8" w:type="dxa"/>
          <w:trHeight w:val="418"/>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250AA9D3"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t>5.</w:t>
            </w:r>
          </w:p>
        </w:tc>
        <w:tc>
          <w:tcPr>
            <w:tcW w:w="1810" w:type="dxa"/>
            <w:tcBorders>
              <w:top w:val="nil"/>
              <w:left w:val="nil"/>
              <w:bottom w:val="single" w:sz="4" w:space="0" w:color="auto"/>
              <w:right w:val="single" w:sz="4" w:space="0" w:color="auto"/>
            </w:tcBorders>
            <w:shd w:val="clear" w:color="000000" w:fill="FFFFFF"/>
            <w:vAlign w:val="center"/>
            <w:hideMark/>
          </w:tcPr>
          <w:p w14:paraId="2521C9A3"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xml:space="preserve">Реализация мероприятий по охране и воспроизводству объектов растительного и животного </w:t>
            </w:r>
            <w:r w:rsidRPr="004B19C7">
              <w:rPr>
                <w:rFonts w:ascii="Times New Roman" w:hAnsi="Times New Roman"/>
                <w:color w:val="000000"/>
                <w:sz w:val="24"/>
                <w:szCs w:val="24"/>
              </w:rPr>
              <w:lastRenderedPageBreak/>
              <w:t>мира и среды их обитания</w:t>
            </w:r>
          </w:p>
        </w:tc>
        <w:tc>
          <w:tcPr>
            <w:tcW w:w="850" w:type="dxa"/>
            <w:tcBorders>
              <w:top w:val="nil"/>
              <w:left w:val="nil"/>
              <w:bottom w:val="single" w:sz="4" w:space="0" w:color="auto"/>
              <w:right w:val="single" w:sz="4" w:space="0" w:color="auto"/>
            </w:tcBorders>
            <w:shd w:val="clear" w:color="000000" w:fill="FFFFFF"/>
            <w:vAlign w:val="center"/>
            <w:hideMark/>
          </w:tcPr>
          <w:p w14:paraId="1C413EB8" w14:textId="3E1A8C1A" w:rsidR="00295365" w:rsidRPr="004B19C7" w:rsidRDefault="009E225A" w:rsidP="00ED18AF">
            <w:pPr>
              <w:jc w:val="center"/>
              <w:rPr>
                <w:rFonts w:ascii="Times New Roman" w:hAnsi="Times New Roman"/>
                <w:color w:val="000000"/>
                <w:sz w:val="24"/>
                <w:szCs w:val="24"/>
              </w:rPr>
            </w:pPr>
            <w:r>
              <w:rPr>
                <w:rFonts w:ascii="Times New Roman" w:hAnsi="Times New Roman"/>
                <w:color w:val="000000"/>
                <w:sz w:val="24"/>
                <w:szCs w:val="24"/>
              </w:rPr>
              <w:lastRenderedPageBreak/>
              <w:t>е</w:t>
            </w:r>
            <w:r w:rsidR="00295365" w:rsidRPr="004B19C7">
              <w:rPr>
                <w:rFonts w:ascii="Times New Roman" w:hAnsi="Times New Roman"/>
                <w:color w:val="000000"/>
                <w:sz w:val="24"/>
                <w:szCs w:val="24"/>
              </w:rPr>
              <w:t>д</w:t>
            </w:r>
            <w:r>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000000" w:fill="FFFFFF"/>
            <w:vAlign w:val="center"/>
            <w:hideMark/>
          </w:tcPr>
          <w:p w14:paraId="0E0FDDC8"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09" w:type="dxa"/>
            <w:tcBorders>
              <w:top w:val="nil"/>
              <w:left w:val="nil"/>
              <w:bottom w:val="single" w:sz="4" w:space="0" w:color="auto"/>
              <w:right w:val="single" w:sz="4" w:space="0" w:color="auto"/>
            </w:tcBorders>
            <w:shd w:val="clear" w:color="000000" w:fill="FFFFFF"/>
            <w:vAlign w:val="center"/>
            <w:hideMark/>
          </w:tcPr>
          <w:p w14:paraId="11BBF955"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6</w:t>
            </w:r>
          </w:p>
        </w:tc>
        <w:tc>
          <w:tcPr>
            <w:tcW w:w="801" w:type="dxa"/>
            <w:tcBorders>
              <w:top w:val="nil"/>
              <w:left w:val="nil"/>
              <w:bottom w:val="single" w:sz="4" w:space="0" w:color="auto"/>
              <w:right w:val="single" w:sz="4" w:space="0" w:color="auto"/>
            </w:tcBorders>
            <w:shd w:val="clear" w:color="000000" w:fill="FFFFFF"/>
            <w:vAlign w:val="center"/>
            <w:hideMark/>
          </w:tcPr>
          <w:p w14:paraId="7358E3C7"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w:t>
            </w:r>
          </w:p>
        </w:tc>
        <w:tc>
          <w:tcPr>
            <w:tcW w:w="891" w:type="dxa"/>
            <w:tcBorders>
              <w:top w:val="nil"/>
              <w:left w:val="nil"/>
              <w:bottom w:val="single" w:sz="4" w:space="0" w:color="auto"/>
              <w:right w:val="single" w:sz="4" w:space="0" w:color="auto"/>
            </w:tcBorders>
            <w:shd w:val="clear" w:color="000000" w:fill="FFFFFF"/>
            <w:vAlign w:val="center"/>
            <w:hideMark/>
          </w:tcPr>
          <w:p w14:paraId="34274873"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w:t>
            </w:r>
          </w:p>
        </w:tc>
        <w:tc>
          <w:tcPr>
            <w:tcW w:w="891" w:type="dxa"/>
            <w:tcBorders>
              <w:top w:val="nil"/>
              <w:left w:val="nil"/>
              <w:bottom w:val="single" w:sz="4" w:space="0" w:color="auto"/>
              <w:right w:val="single" w:sz="4" w:space="0" w:color="auto"/>
            </w:tcBorders>
            <w:shd w:val="clear" w:color="000000" w:fill="FFFFFF"/>
            <w:vAlign w:val="center"/>
            <w:hideMark/>
          </w:tcPr>
          <w:p w14:paraId="621320B1"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w:t>
            </w:r>
          </w:p>
        </w:tc>
        <w:tc>
          <w:tcPr>
            <w:tcW w:w="891" w:type="dxa"/>
            <w:tcBorders>
              <w:top w:val="nil"/>
              <w:left w:val="nil"/>
              <w:bottom w:val="single" w:sz="4" w:space="0" w:color="auto"/>
              <w:right w:val="single" w:sz="4" w:space="0" w:color="auto"/>
            </w:tcBorders>
            <w:shd w:val="clear" w:color="000000" w:fill="FFFFFF"/>
            <w:vAlign w:val="center"/>
            <w:hideMark/>
          </w:tcPr>
          <w:p w14:paraId="12DA19FE"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w:t>
            </w:r>
          </w:p>
        </w:tc>
        <w:tc>
          <w:tcPr>
            <w:tcW w:w="801" w:type="dxa"/>
            <w:tcBorders>
              <w:top w:val="nil"/>
              <w:left w:val="nil"/>
              <w:bottom w:val="single" w:sz="4" w:space="0" w:color="auto"/>
              <w:right w:val="single" w:sz="4" w:space="0" w:color="auto"/>
            </w:tcBorders>
            <w:shd w:val="clear" w:color="000000" w:fill="FFFFFF"/>
            <w:vAlign w:val="center"/>
            <w:hideMark/>
          </w:tcPr>
          <w:p w14:paraId="5423EA2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w:t>
            </w:r>
          </w:p>
        </w:tc>
        <w:tc>
          <w:tcPr>
            <w:tcW w:w="801" w:type="dxa"/>
            <w:tcBorders>
              <w:top w:val="nil"/>
              <w:left w:val="nil"/>
              <w:bottom w:val="single" w:sz="4" w:space="0" w:color="auto"/>
              <w:right w:val="single" w:sz="4" w:space="0" w:color="auto"/>
            </w:tcBorders>
            <w:shd w:val="clear" w:color="000000" w:fill="FFFFFF"/>
            <w:vAlign w:val="center"/>
            <w:hideMark/>
          </w:tcPr>
          <w:p w14:paraId="00D9F16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w:t>
            </w:r>
          </w:p>
        </w:tc>
        <w:tc>
          <w:tcPr>
            <w:tcW w:w="735" w:type="dxa"/>
            <w:tcBorders>
              <w:top w:val="nil"/>
              <w:left w:val="nil"/>
              <w:bottom w:val="single" w:sz="4" w:space="0" w:color="auto"/>
              <w:right w:val="single" w:sz="4" w:space="0" w:color="auto"/>
            </w:tcBorders>
            <w:shd w:val="clear" w:color="000000" w:fill="FFFFFF"/>
            <w:vAlign w:val="center"/>
            <w:hideMark/>
          </w:tcPr>
          <w:p w14:paraId="440F724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12</w:t>
            </w:r>
          </w:p>
        </w:tc>
        <w:tc>
          <w:tcPr>
            <w:tcW w:w="1701" w:type="dxa"/>
            <w:tcBorders>
              <w:top w:val="nil"/>
              <w:left w:val="nil"/>
              <w:bottom w:val="single" w:sz="4" w:space="0" w:color="auto"/>
              <w:right w:val="single" w:sz="4" w:space="0" w:color="auto"/>
            </w:tcBorders>
            <w:shd w:val="clear" w:color="auto" w:fill="auto"/>
            <w:vAlign w:val="center"/>
            <w:hideMark/>
          </w:tcPr>
          <w:p w14:paraId="1F9F2665" w14:textId="77777777" w:rsidR="00295365" w:rsidRPr="009C4544" w:rsidRDefault="00295365" w:rsidP="00ED18AF">
            <w:pPr>
              <w:rPr>
                <w:rFonts w:ascii="Times New Roman" w:hAnsi="Times New Roman"/>
                <w:color w:val="000000"/>
                <w:sz w:val="24"/>
                <w:szCs w:val="24"/>
              </w:rPr>
            </w:pPr>
            <w:r w:rsidRPr="009C4544">
              <w:rPr>
                <w:rFonts w:ascii="Times New Roman" w:hAnsi="Times New Roman"/>
                <w:color w:val="000000"/>
                <w:sz w:val="24"/>
                <w:szCs w:val="24"/>
              </w:rPr>
              <w:t> </w:t>
            </w:r>
          </w:p>
        </w:tc>
        <w:tc>
          <w:tcPr>
            <w:tcW w:w="994" w:type="dxa"/>
            <w:tcBorders>
              <w:top w:val="nil"/>
              <w:left w:val="nil"/>
              <w:bottom w:val="single" w:sz="4" w:space="0" w:color="auto"/>
              <w:right w:val="single" w:sz="4" w:space="0" w:color="auto"/>
            </w:tcBorders>
            <w:shd w:val="clear" w:color="000000" w:fill="FFFFFF"/>
            <w:vAlign w:val="center"/>
            <w:hideMark/>
          </w:tcPr>
          <w:p w14:paraId="3790BC85"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Министерство лесного хозяйства и природ</w:t>
            </w:r>
            <w:r w:rsidRPr="004B19C7">
              <w:rPr>
                <w:rFonts w:ascii="Times New Roman" w:hAnsi="Times New Roman"/>
                <w:color w:val="000000"/>
                <w:sz w:val="24"/>
                <w:szCs w:val="24"/>
              </w:rPr>
              <w:lastRenderedPageBreak/>
              <w:t>опользования Республики Тыва</w:t>
            </w:r>
          </w:p>
        </w:tc>
        <w:tc>
          <w:tcPr>
            <w:tcW w:w="1416" w:type="dxa"/>
            <w:tcBorders>
              <w:top w:val="nil"/>
              <w:left w:val="nil"/>
              <w:bottom w:val="single" w:sz="4" w:space="0" w:color="auto"/>
              <w:right w:val="single" w:sz="4" w:space="0" w:color="auto"/>
            </w:tcBorders>
            <w:shd w:val="clear" w:color="000000" w:fill="FFFFFF"/>
            <w:vAlign w:val="center"/>
          </w:tcPr>
          <w:p w14:paraId="469D0D43" w14:textId="77777777" w:rsidR="00295365" w:rsidRPr="004B19C7" w:rsidRDefault="00295365" w:rsidP="00ED18AF">
            <w:pPr>
              <w:rPr>
                <w:rFonts w:ascii="Times New Roman" w:hAnsi="Times New Roman"/>
                <w:color w:val="000000"/>
                <w:sz w:val="24"/>
                <w:szCs w:val="24"/>
                <w:highlight w:val="red"/>
              </w:rPr>
            </w:pPr>
          </w:p>
        </w:tc>
        <w:tc>
          <w:tcPr>
            <w:tcW w:w="1277" w:type="dxa"/>
            <w:tcBorders>
              <w:top w:val="nil"/>
              <w:left w:val="nil"/>
              <w:bottom w:val="single" w:sz="4" w:space="0" w:color="auto"/>
              <w:right w:val="single" w:sz="4" w:space="0" w:color="auto"/>
            </w:tcBorders>
            <w:shd w:val="clear" w:color="000000" w:fill="FFFFFF"/>
            <w:vAlign w:val="center"/>
          </w:tcPr>
          <w:p w14:paraId="1212A01B" w14:textId="77777777" w:rsidR="00295365" w:rsidRPr="004B19C7" w:rsidRDefault="00295365" w:rsidP="00ED18AF">
            <w:pPr>
              <w:rPr>
                <w:rFonts w:ascii="Times New Roman" w:hAnsi="Times New Roman"/>
                <w:color w:val="000000"/>
                <w:sz w:val="24"/>
                <w:szCs w:val="24"/>
                <w:highlight w:val="red"/>
              </w:rPr>
            </w:pPr>
          </w:p>
        </w:tc>
      </w:tr>
      <w:tr w:rsidR="00402691" w:rsidRPr="004B19C7" w14:paraId="18454104" w14:textId="77777777" w:rsidTr="0035766A">
        <w:trPr>
          <w:gridAfter w:val="1"/>
          <w:wAfter w:w="8" w:type="dxa"/>
          <w:trHeight w:val="102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3C890DBA" w14:textId="77777777" w:rsidR="00402691" w:rsidRPr="004B19C7" w:rsidRDefault="00402691" w:rsidP="00402691">
            <w:pPr>
              <w:jc w:val="right"/>
              <w:rPr>
                <w:rFonts w:ascii="Times New Roman" w:hAnsi="Times New Roman"/>
                <w:color w:val="000000"/>
                <w:sz w:val="24"/>
                <w:szCs w:val="24"/>
              </w:rPr>
            </w:pPr>
            <w:r w:rsidRPr="004B19C7">
              <w:rPr>
                <w:rFonts w:ascii="Times New Roman" w:hAnsi="Times New Roman"/>
                <w:color w:val="000000"/>
                <w:sz w:val="24"/>
                <w:szCs w:val="24"/>
              </w:rPr>
              <w:t>6.</w:t>
            </w:r>
          </w:p>
        </w:tc>
        <w:tc>
          <w:tcPr>
            <w:tcW w:w="1810" w:type="dxa"/>
            <w:tcBorders>
              <w:top w:val="nil"/>
              <w:left w:val="nil"/>
              <w:bottom w:val="single" w:sz="4" w:space="0" w:color="auto"/>
              <w:right w:val="single" w:sz="4" w:space="0" w:color="auto"/>
            </w:tcBorders>
            <w:shd w:val="clear" w:color="000000" w:fill="FFFFFF"/>
            <w:vAlign w:val="center"/>
            <w:hideMark/>
          </w:tcPr>
          <w:p w14:paraId="70E07567" w14:textId="77777777" w:rsidR="00402691" w:rsidRPr="004B19C7" w:rsidRDefault="00402691" w:rsidP="00402691">
            <w:pPr>
              <w:rPr>
                <w:rFonts w:ascii="Times New Roman" w:hAnsi="Times New Roman"/>
                <w:color w:val="000000"/>
                <w:sz w:val="24"/>
                <w:szCs w:val="24"/>
              </w:rPr>
            </w:pPr>
            <w:r w:rsidRPr="004B19C7">
              <w:rPr>
                <w:rFonts w:ascii="Times New Roman" w:hAnsi="Times New Roman"/>
                <w:color w:val="000000"/>
                <w:sz w:val="24"/>
                <w:szCs w:val="24"/>
              </w:rPr>
              <w:t>Снижение совокупного объема выбросов опасных загрязненных веществ в 29 городах-участниках федерального проекта</w:t>
            </w:r>
          </w:p>
        </w:tc>
        <w:tc>
          <w:tcPr>
            <w:tcW w:w="850" w:type="dxa"/>
            <w:tcBorders>
              <w:top w:val="nil"/>
              <w:left w:val="nil"/>
              <w:bottom w:val="single" w:sz="4" w:space="0" w:color="auto"/>
              <w:right w:val="single" w:sz="4" w:space="0" w:color="auto"/>
            </w:tcBorders>
            <w:shd w:val="clear" w:color="000000" w:fill="FFFFFF"/>
            <w:vAlign w:val="center"/>
            <w:hideMark/>
          </w:tcPr>
          <w:p w14:paraId="6E04F2A4" w14:textId="77777777" w:rsidR="00402691" w:rsidRPr="004B19C7" w:rsidRDefault="00402691" w:rsidP="00402691">
            <w:pPr>
              <w:jc w:val="center"/>
              <w:rPr>
                <w:rFonts w:ascii="Times New Roman" w:hAnsi="Times New Roman"/>
                <w:color w:val="000000"/>
                <w:sz w:val="24"/>
                <w:szCs w:val="24"/>
              </w:rPr>
            </w:pPr>
            <w:r w:rsidRPr="004B19C7">
              <w:rPr>
                <w:rFonts w:ascii="Times New Roman" w:hAnsi="Times New Roman"/>
                <w:color w:val="000000"/>
                <w:sz w:val="24"/>
                <w:szCs w:val="24"/>
              </w:rPr>
              <w:t>процентов</w:t>
            </w:r>
          </w:p>
        </w:tc>
        <w:tc>
          <w:tcPr>
            <w:tcW w:w="709" w:type="dxa"/>
            <w:tcBorders>
              <w:top w:val="nil"/>
              <w:left w:val="nil"/>
              <w:bottom w:val="single" w:sz="4" w:space="0" w:color="auto"/>
              <w:right w:val="single" w:sz="4" w:space="0" w:color="auto"/>
            </w:tcBorders>
            <w:shd w:val="clear" w:color="000000" w:fill="FFFFFF"/>
            <w:vAlign w:val="center"/>
            <w:hideMark/>
          </w:tcPr>
          <w:p w14:paraId="4EDD7217" w14:textId="77777777" w:rsidR="00402691" w:rsidRPr="004B19C7" w:rsidRDefault="00402691" w:rsidP="00402691">
            <w:pPr>
              <w:jc w:val="center"/>
              <w:rPr>
                <w:rFonts w:ascii="Times New Roman" w:hAnsi="Times New Roman"/>
                <w:color w:val="000000"/>
                <w:sz w:val="24"/>
                <w:szCs w:val="24"/>
              </w:rPr>
            </w:pPr>
            <w:r w:rsidRPr="004B19C7">
              <w:rPr>
                <w:rFonts w:ascii="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000000" w:fill="FFFFFF"/>
            <w:vAlign w:val="center"/>
            <w:hideMark/>
          </w:tcPr>
          <w:p w14:paraId="206EC795" w14:textId="77777777" w:rsidR="00402691" w:rsidRPr="004B19C7" w:rsidRDefault="00402691" w:rsidP="00402691">
            <w:pPr>
              <w:jc w:val="center"/>
              <w:rPr>
                <w:rFonts w:ascii="Times New Roman" w:hAnsi="Times New Roman"/>
                <w:color w:val="000000"/>
                <w:sz w:val="24"/>
                <w:szCs w:val="24"/>
              </w:rPr>
            </w:pPr>
            <w:r w:rsidRPr="004B19C7">
              <w:rPr>
                <w:rFonts w:ascii="Times New Roman" w:hAnsi="Times New Roman"/>
                <w:color w:val="000000"/>
                <w:sz w:val="24"/>
                <w:szCs w:val="24"/>
              </w:rPr>
              <w:t>100</w:t>
            </w:r>
          </w:p>
        </w:tc>
        <w:tc>
          <w:tcPr>
            <w:tcW w:w="801" w:type="dxa"/>
            <w:tcBorders>
              <w:top w:val="nil"/>
              <w:left w:val="nil"/>
              <w:bottom w:val="single" w:sz="4" w:space="0" w:color="auto"/>
              <w:right w:val="single" w:sz="4" w:space="0" w:color="auto"/>
            </w:tcBorders>
            <w:shd w:val="clear" w:color="000000" w:fill="FFFFFF"/>
            <w:vAlign w:val="center"/>
            <w:hideMark/>
          </w:tcPr>
          <w:p w14:paraId="54EB4FD5" w14:textId="77777777" w:rsidR="00402691" w:rsidRPr="004B19C7" w:rsidRDefault="00402691" w:rsidP="00402691">
            <w:pPr>
              <w:jc w:val="center"/>
              <w:rPr>
                <w:rFonts w:ascii="Times New Roman" w:hAnsi="Times New Roman"/>
                <w:color w:val="000000"/>
                <w:sz w:val="24"/>
                <w:szCs w:val="24"/>
              </w:rPr>
            </w:pPr>
            <w:r w:rsidRPr="004B19C7">
              <w:rPr>
                <w:rFonts w:ascii="Times New Roman" w:hAnsi="Times New Roman"/>
                <w:color w:val="000000"/>
                <w:sz w:val="24"/>
                <w:szCs w:val="24"/>
              </w:rPr>
              <w:t>99,5</w:t>
            </w:r>
          </w:p>
        </w:tc>
        <w:tc>
          <w:tcPr>
            <w:tcW w:w="891" w:type="dxa"/>
            <w:tcBorders>
              <w:top w:val="nil"/>
              <w:left w:val="nil"/>
              <w:bottom w:val="single" w:sz="4" w:space="0" w:color="auto"/>
              <w:right w:val="single" w:sz="4" w:space="0" w:color="auto"/>
            </w:tcBorders>
            <w:shd w:val="clear" w:color="000000" w:fill="FFFFFF"/>
            <w:vAlign w:val="center"/>
            <w:hideMark/>
          </w:tcPr>
          <w:p w14:paraId="62627AC4" w14:textId="77777777" w:rsidR="00402691" w:rsidRPr="004B19C7" w:rsidRDefault="00402691" w:rsidP="00402691">
            <w:pPr>
              <w:jc w:val="center"/>
              <w:rPr>
                <w:rFonts w:ascii="Times New Roman" w:hAnsi="Times New Roman"/>
                <w:color w:val="000000"/>
                <w:sz w:val="24"/>
                <w:szCs w:val="24"/>
              </w:rPr>
            </w:pPr>
            <w:r w:rsidRPr="004B19C7">
              <w:rPr>
                <w:rFonts w:ascii="Times New Roman" w:hAnsi="Times New Roman"/>
                <w:color w:val="000000"/>
                <w:sz w:val="24"/>
                <w:szCs w:val="24"/>
              </w:rPr>
              <w:t>98,5</w:t>
            </w:r>
          </w:p>
        </w:tc>
        <w:tc>
          <w:tcPr>
            <w:tcW w:w="891" w:type="dxa"/>
            <w:tcBorders>
              <w:top w:val="nil"/>
              <w:left w:val="nil"/>
              <w:bottom w:val="single" w:sz="4" w:space="0" w:color="auto"/>
              <w:right w:val="single" w:sz="4" w:space="0" w:color="auto"/>
            </w:tcBorders>
            <w:shd w:val="clear" w:color="000000" w:fill="FFFFFF"/>
            <w:vAlign w:val="center"/>
            <w:hideMark/>
          </w:tcPr>
          <w:p w14:paraId="770C899E" w14:textId="77777777" w:rsidR="00402691" w:rsidRPr="004B19C7" w:rsidRDefault="00402691" w:rsidP="00402691">
            <w:pPr>
              <w:jc w:val="center"/>
              <w:rPr>
                <w:rFonts w:ascii="Times New Roman" w:hAnsi="Times New Roman"/>
                <w:color w:val="000000"/>
                <w:sz w:val="24"/>
                <w:szCs w:val="24"/>
              </w:rPr>
            </w:pPr>
            <w:r w:rsidRPr="004B19C7">
              <w:rPr>
                <w:rFonts w:ascii="Times New Roman" w:hAnsi="Times New Roman"/>
                <w:color w:val="000000"/>
                <w:sz w:val="24"/>
                <w:szCs w:val="24"/>
              </w:rPr>
              <w:t>97,5</w:t>
            </w:r>
          </w:p>
        </w:tc>
        <w:tc>
          <w:tcPr>
            <w:tcW w:w="891" w:type="dxa"/>
            <w:tcBorders>
              <w:top w:val="nil"/>
              <w:left w:val="nil"/>
              <w:bottom w:val="single" w:sz="4" w:space="0" w:color="auto"/>
              <w:right w:val="single" w:sz="4" w:space="0" w:color="auto"/>
            </w:tcBorders>
            <w:shd w:val="clear" w:color="000000" w:fill="FFFFFF"/>
            <w:vAlign w:val="center"/>
            <w:hideMark/>
          </w:tcPr>
          <w:p w14:paraId="37085920" w14:textId="77777777" w:rsidR="00402691" w:rsidRPr="004B19C7" w:rsidRDefault="00402691" w:rsidP="00402691">
            <w:pPr>
              <w:jc w:val="center"/>
              <w:rPr>
                <w:rFonts w:ascii="Times New Roman" w:hAnsi="Times New Roman"/>
                <w:color w:val="000000"/>
                <w:sz w:val="24"/>
                <w:szCs w:val="24"/>
              </w:rPr>
            </w:pPr>
            <w:r w:rsidRPr="004B19C7">
              <w:rPr>
                <w:rFonts w:ascii="Times New Roman" w:hAnsi="Times New Roman"/>
                <w:color w:val="000000"/>
                <w:sz w:val="24"/>
                <w:szCs w:val="24"/>
              </w:rPr>
              <w:t>94,5</w:t>
            </w:r>
          </w:p>
        </w:tc>
        <w:tc>
          <w:tcPr>
            <w:tcW w:w="801" w:type="dxa"/>
            <w:tcBorders>
              <w:top w:val="nil"/>
              <w:left w:val="nil"/>
              <w:bottom w:val="single" w:sz="4" w:space="0" w:color="auto"/>
              <w:right w:val="single" w:sz="4" w:space="0" w:color="auto"/>
            </w:tcBorders>
            <w:shd w:val="clear" w:color="000000" w:fill="FFFFFF"/>
            <w:vAlign w:val="center"/>
            <w:hideMark/>
          </w:tcPr>
          <w:p w14:paraId="564FFBA9" w14:textId="77777777" w:rsidR="00402691" w:rsidRPr="004B19C7" w:rsidRDefault="00402691" w:rsidP="00402691">
            <w:pPr>
              <w:jc w:val="center"/>
              <w:rPr>
                <w:rFonts w:ascii="Times New Roman" w:hAnsi="Times New Roman"/>
                <w:color w:val="000000"/>
                <w:sz w:val="24"/>
                <w:szCs w:val="24"/>
              </w:rPr>
            </w:pPr>
            <w:r w:rsidRPr="004B19C7">
              <w:rPr>
                <w:rFonts w:ascii="Times New Roman" w:hAnsi="Times New Roman"/>
                <w:color w:val="000000"/>
                <w:sz w:val="24"/>
                <w:szCs w:val="24"/>
              </w:rPr>
              <w:t>89</w:t>
            </w:r>
          </w:p>
        </w:tc>
        <w:tc>
          <w:tcPr>
            <w:tcW w:w="801" w:type="dxa"/>
            <w:tcBorders>
              <w:top w:val="nil"/>
              <w:left w:val="nil"/>
              <w:bottom w:val="single" w:sz="4" w:space="0" w:color="auto"/>
              <w:right w:val="single" w:sz="4" w:space="0" w:color="auto"/>
            </w:tcBorders>
            <w:shd w:val="clear" w:color="000000" w:fill="FFFFFF"/>
            <w:vAlign w:val="center"/>
            <w:hideMark/>
          </w:tcPr>
          <w:p w14:paraId="557676D5" w14:textId="77777777" w:rsidR="00402691" w:rsidRPr="004B19C7" w:rsidRDefault="00402691" w:rsidP="00402691">
            <w:pPr>
              <w:jc w:val="center"/>
              <w:rPr>
                <w:rFonts w:ascii="Times New Roman" w:hAnsi="Times New Roman"/>
                <w:color w:val="000000"/>
                <w:sz w:val="24"/>
                <w:szCs w:val="24"/>
              </w:rPr>
            </w:pPr>
            <w:r w:rsidRPr="004B19C7">
              <w:rPr>
                <w:rFonts w:ascii="Times New Roman" w:hAnsi="Times New Roman"/>
                <w:color w:val="000000"/>
                <w:sz w:val="24"/>
                <w:szCs w:val="24"/>
              </w:rPr>
              <w:t>80</w:t>
            </w:r>
          </w:p>
        </w:tc>
        <w:tc>
          <w:tcPr>
            <w:tcW w:w="735" w:type="dxa"/>
            <w:tcBorders>
              <w:top w:val="nil"/>
              <w:left w:val="nil"/>
              <w:bottom w:val="single" w:sz="4" w:space="0" w:color="auto"/>
              <w:right w:val="single" w:sz="4" w:space="0" w:color="auto"/>
            </w:tcBorders>
            <w:shd w:val="clear" w:color="000000" w:fill="FFFFFF"/>
            <w:vAlign w:val="center"/>
            <w:hideMark/>
          </w:tcPr>
          <w:p w14:paraId="3CB9AD8F" w14:textId="77777777" w:rsidR="00402691" w:rsidRPr="004B19C7" w:rsidRDefault="00402691" w:rsidP="00402691">
            <w:pPr>
              <w:jc w:val="center"/>
              <w:rPr>
                <w:rFonts w:ascii="Times New Roman" w:hAnsi="Times New Roman"/>
                <w:color w:val="000000"/>
                <w:sz w:val="24"/>
                <w:szCs w:val="24"/>
              </w:rPr>
            </w:pPr>
            <w:r w:rsidRPr="004B19C7">
              <w:rPr>
                <w:rFonts w:ascii="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000000" w:fill="FFFFFF"/>
            <w:hideMark/>
          </w:tcPr>
          <w:p w14:paraId="3A441B2B" w14:textId="3CEA3BC6" w:rsidR="00402691" w:rsidRPr="00AE6F41" w:rsidRDefault="00402691" w:rsidP="00402691">
            <w:pPr>
              <w:rPr>
                <w:rFonts w:ascii="Times New Roman" w:hAnsi="Times New Roman"/>
                <w:color w:val="000000"/>
                <w:sz w:val="24"/>
                <w:szCs w:val="24"/>
              </w:rPr>
            </w:pPr>
            <w:r w:rsidRPr="00CF6C1D">
              <w:rPr>
                <w:rFonts w:ascii="Times New Roman" w:hAnsi="Times New Roman"/>
                <w:color w:val="000000"/>
                <w:sz w:val="24"/>
                <w:szCs w:val="24"/>
              </w:rPr>
              <w:t>Указ Президента Российской Федерации «О национальных целях развития Российской Федерации на период до 2030 года и на перспективу до 2036 года» (Указ № 309 от 7 мая 2024 года)</w:t>
            </w:r>
          </w:p>
        </w:tc>
        <w:tc>
          <w:tcPr>
            <w:tcW w:w="994" w:type="dxa"/>
            <w:tcBorders>
              <w:top w:val="nil"/>
              <w:left w:val="nil"/>
              <w:bottom w:val="single" w:sz="4" w:space="0" w:color="auto"/>
              <w:right w:val="single" w:sz="4" w:space="0" w:color="auto"/>
            </w:tcBorders>
            <w:shd w:val="clear" w:color="000000" w:fill="FFFFFF"/>
            <w:vAlign w:val="center"/>
            <w:hideMark/>
          </w:tcPr>
          <w:p w14:paraId="61D320C1" w14:textId="77777777" w:rsidR="00402691" w:rsidRPr="004B19C7" w:rsidRDefault="00402691" w:rsidP="00402691">
            <w:pPr>
              <w:rPr>
                <w:rFonts w:ascii="Times New Roman" w:hAnsi="Times New Roman"/>
                <w:color w:val="000000"/>
                <w:sz w:val="24"/>
                <w:szCs w:val="24"/>
              </w:rPr>
            </w:pPr>
            <w:r w:rsidRPr="004B19C7">
              <w:rPr>
                <w:rFonts w:ascii="Times New Roman" w:hAnsi="Times New Roman"/>
                <w:color w:val="000000"/>
                <w:sz w:val="24"/>
                <w:szCs w:val="24"/>
              </w:rPr>
              <w:t>Министерство лесного хозяйства и природопользования Республики Тыва</w:t>
            </w:r>
          </w:p>
        </w:tc>
        <w:tc>
          <w:tcPr>
            <w:tcW w:w="1416" w:type="dxa"/>
            <w:tcBorders>
              <w:top w:val="nil"/>
              <w:left w:val="nil"/>
              <w:bottom w:val="single" w:sz="4" w:space="0" w:color="auto"/>
              <w:right w:val="single" w:sz="4" w:space="0" w:color="auto"/>
            </w:tcBorders>
            <w:shd w:val="clear" w:color="000000" w:fill="FFFFFF"/>
            <w:vAlign w:val="center"/>
            <w:hideMark/>
          </w:tcPr>
          <w:p w14:paraId="7B9C67AC" w14:textId="77777777" w:rsidR="00402691" w:rsidRPr="004B19C7" w:rsidRDefault="00402691" w:rsidP="00402691">
            <w:pPr>
              <w:rPr>
                <w:rFonts w:ascii="Times New Roman" w:hAnsi="Times New Roman"/>
                <w:color w:val="000000"/>
                <w:sz w:val="24"/>
                <w:szCs w:val="24"/>
              </w:rPr>
            </w:pPr>
            <w:r w:rsidRPr="004B19C7">
              <w:rPr>
                <w:rFonts w:ascii="Times New Roman" w:hAnsi="Times New Roman"/>
                <w:color w:val="000000"/>
                <w:sz w:val="24"/>
                <w:szCs w:val="24"/>
              </w:rPr>
              <w:t>региональный проект «Чистый воздух»</w:t>
            </w:r>
          </w:p>
        </w:tc>
        <w:tc>
          <w:tcPr>
            <w:tcW w:w="1277" w:type="dxa"/>
            <w:tcBorders>
              <w:top w:val="nil"/>
              <w:left w:val="nil"/>
              <w:bottom w:val="single" w:sz="4" w:space="0" w:color="auto"/>
              <w:right w:val="single" w:sz="4" w:space="0" w:color="auto"/>
            </w:tcBorders>
            <w:shd w:val="clear" w:color="000000" w:fill="FFFFFF"/>
            <w:vAlign w:val="center"/>
            <w:hideMark/>
          </w:tcPr>
          <w:p w14:paraId="3A423057" w14:textId="77777777" w:rsidR="00402691" w:rsidRPr="004B19C7" w:rsidRDefault="00402691" w:rsidP="00402691">
            <w:pPr>
              <w:rPr>
                <w:rFonts w:ascii="Times New Roman" w:hAnsi="Times New Roman"/>
                <w:color w:val="000000"/>
                <w:sz w:val="24"/>
                <w:szCs w:val="24"/>
              </w:rPr>
            </w:pPr>
            <w:r w:rsidRPr="004B19C7">
              <w:rPr>
                <w:rFonts w:ascii="Times New Roman" w:hAnsi="Times New Roman"/>
                <w:color w:val="000000"/>
                <w:sz w:val="24"/>
                <w:szCs w:val="24"/>
              </w:rPr>
              <w:t>ГИС «Цифровая аналитическая платформа предоставления статистических данных» (ГИС ЦАП)</w:t>
            </w:r>
          </w:p>
        </w:tc>
      </w:tr>
      <w:tr w:rsidR="00402691" w:rsidRPr="004B19C7" w14:paraId="5ED7C289" w14:textId="77777777" w:rsidTr="0035766A">
        <w:trPr>
          <w:gridAfter w:val="1"/>
          <w:wAfter w:w="8" w:type="dxa"/>
          <w:trHeight w:val="656"/>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33DBEDE7" w14:textId="77777777" w:rsidR="00402691" w:rsidRPr="004B19C7" w:rsidRDefault="00402691" w:rsidP="00396DC2">
            <w:pPr>
              <w:spacing w:after="0"/>
              <w:jc w:val="right"/>
              <w:rPr>
                <w:rFonts w:ascii="Times New Roman" w:hAnsi="Times New Roman"/>
                <w:color w:val="000000"/>
                <w:sz w:val="24"/>
                <w:szCs w:val="24"/>
              </w:rPr>
            </w:pPr>
            <w:r w:rsidRPr="004B19C7">
              <w:rPr>
                <w:rFonts w:ascii="Times New Roman" w:hAnsi="Times New Roman"/>
                <w:color w:val="000000"/>
                <w:sz w:val="24"/>
                <w:szCs w:val="24"/>
              </w:rPr>
              <w:t>7.</w:t>
            </w:r>
          </w:p>
        </w:tc>
        <w:tc>
          <w:tcPr>
            <w:tcW w:w="1810" w:type="dxa"/>
            <w:tcBorders>
              <w:top w:val="nil"/>
              <w:left w:val="nil"/>
              <w:bottom w:val="single" w:sz="4" w:space="0" w:color="auto"/>
              <w:right w:val="single" w:sz="4" w:space="0" w:color="auto"/>
            </w:tcBorders>
            <w:shd w:val="clear" w:color="000000" w:fill="FFFFFF"/>
            <w:vAlign w:val="center"/>
            <w:hideMark/>
          </w:tcPr>
          <w:p w14:paraId="17427A48" w14:textId="77777777" w:rsidR="00402691" w:rsidRPr="004B19C7" w:rsidRDefault="00402691" w:rsidP="00396DC2">
            <w:pPr>
              <w:spacing w:after="0"/>
              <w:rPr>
                <w:rFonts w:ascii="Times New Roman" w:hAnsi="Times New Roman"/>
                <w:color w:val="000000"/>
                <w:sz w:val="24"/>
                <w:szCs w:val="24"/>
              </w:rPr>
            </w:pPr>
            <w:r w:rsidRPr="004B19C7">
              <w:rPr>
                <w:rFonts w:ascii="Times New Roman" w:hAnsi="Times New Roman"/>
                <w:color w:val="000000"/>
                <w:sz w:val="24"/>
                <w:szCs w:val="24"/>
              </w:rPr>
              <w:t xml:space="preserve">Численность населения, качество жизни которого улучшится в связи с сокращением объема </w:t>
            </w:r>
            <w:r w:rsidRPr="004B19C7">
              <w:rPr>
                <w:rFonts w:ascii="Times New Roman" w:hAnsi="Times New Roman"/>
                <w:color w:val="000000"/>
                <w:sz w:val="24"/>
                <w:szCs w:val="24"/>
              </w:rPr>
              <w:lastRenderedPageBreak/>
              <w:t>выбросов опасных загрязняющих веществ в 29 городах-участниках федерального проекта</w:t>
            </w:r>
          </w:p>
        </w:tc>
        <w:tc>
          <w:tcPr>
            <w:tcW w:w="850" w:type="dxa"/>
            <w:tcBorders>
              <w:top w:val="nil"/>
              <w:left w:val="nil"/>
              <w:bottom w:val="single" w:sz="4" w:space="0" w:color="auto"/>
              <w:right w:val="single" w:sz="4" w:space="0" w:color="auto"/>
            </w:tcBorders>
            <w:shd w:val="clear" w:color="000000" w:fill="FFFFFF"/>
            <w:vAlign w:val="center"/>
            <w:hideMark/>
          </w:tcPr>
          <w:p w14:paraId="6C59DAF2" w14:textId="77777777" w:rsidR="00402691" w:rsidRPr="004B19C7" w:rsidRDefault="00402691" w:rsidP="00396DC2">
            <w:pPr>
              <w:spacing w:after="0"/>
              <w:jc w:val="center"/>
              <w:rPr>
                <w:rFonts w:ascii="Times New Roman" w:hAnsi="Times New Roman"/>
                <w:color w:val="000000"/>
                <w:sz w:val="24"/>
                <w:szCs w:val="24"/>
              </w:rPr>
            </w:pPr>
            <w:r w:rsidRPr="004B19C7">
              <w:rPr>
                <w:rFonts w:ascii="Times New Roman" w:hAnsi="Times New Roman"/>
                <w:color w:val="000000"/>
                <w:sz w:val="24"/>
                <w:szCs w:val="24"/>
              </w:rPr>
              <w:lastRenderedPageBreak/>
              <w:t>тыс. чел.</w:t>
            </w:r>
          </w:p>
        </w:tc>
        <w:tc>
          <w:tcPr>
            <w:tcW w:w="709" w:type="dxa"/>
            <w:tcBorders>
              <w:top w:val="nil"/>
              <w:left w:val="nil"/>
              <w:bottom w:val="single" w:sz="4" w:space="0" w:color="auto"/>
              <w:right w:val="single" w:sz="4" w:space="0" w:color="auto"/>
            </w:tcBorders>
            <w:shd w:val="clear" w:color="000000" w:fill="FFFFFF"/>
            <w:vAlign w:val="center"/>
            <w:hideMark/>
          </w:tcPr>
          <w:p w14:paraId="4E3157FF" w14:textId="77777777" w:rsidR="00402691" w:rsidRPr="004B19C7" w:rsidRDefault="00402691" w:rsidP="00396DC2">
            <w:pPr>
              <w:spacing w:after="0"/>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09" w:type="dxa"/>
            <w:tcBorders>
              <w:top w:val="nil"/>
              <w:left w:val="nil"/>
              <w:bottom w:val="single" w:sz="4" w:space="0" w:color="auto"/>
              <w:right w:val="single" w:sz="4" w:space="0" w:color="auto"/>
            </w:tcBorders>
            <w:shd w:val="clear" w:color="000000" w:fill="FFFFFF"/>
            <w:vAlign w:val="center"/>
            <w:hideMark/>
          </w:tcPr>
          <w:p w14:paraId="5609A2A2" w14:textId="77777777" w:rsidR="00402691" w:rsidRPr="004B19C7" w:rsidRDefault="00402691" w:rsidP="00396DC2">
            <w:pPr>
              <w:spacing w:after="0"/>
              <w:jc w:val="center"/>
              <w:rPr>
                <w:rFonts w:ascii="Times New Roman" w:hAnsi="Times New Roman"/>
                <w:color w:val="000000"/>
                <w:sz w:val="24"/>
                <w:szCs w:val="24"/>
              </w:rPr>
            </w:pPr>
            <w:r w:rsidRPr="004B19C7">
              <w:rPr>
                <w:rFonts w:ascii="Times New Roman" w:hAnsi="Times New Roman"/>
                <w:color w:val="000000"/>
                <w:sz w:val="24"/>
                <w:szCs w:val="24"/>
              </w:rPr>
              <w:t>-</w:t>
            </w:r>
          </w:p>
        </w:tc>
        <w:tc>
          <w:tcPr>
            <w:tcW w:w="801" w:type="dxa"/>
            <w:tcBorders>
              <w:top w:val="nil"/>
              <w:left w:val="nil"/>
              <w:bottom w:val="single" w:sz="4" w:space="0" w:color="auto"/>
              <w:right w:val="single" w:sz="4" w:space="0" w:color="auto"/>
            </w:tcBorders>
            <w:shd w:val="clear" w:color="000000" w:fill="FFFFFF"/>
            <w:vAlign w:val="center"/>
            <w:hideMark/>
          </w:tcPr>
          <w:p w14:paraId="4AB10841" w14:textId="77777777" w:rsidR="00402691" w:rsidRPr="004B19C7" w:rsidRDefault="00402691" w:rsidP="00396DC2">
            <w:pPr>
              <w:spacing w:after="0"/>
              <w:jc w:val="center"/>
              <w:rPr>
                <w:rFonts w:ascii="Times New Roman" w:hAnsi="Times New Roman"/>
                <w:color w:val="000000"/>
                <w:sz w:val="24"/>
                <w:szCs w:val="24"/>
              </w:rPr>
            </w:pPr>
            <w:r w:rsidRPr="004B19C7">
              <w:rPr>
                <w:rFonts w:ascii="Times New Roman" w:hAnsi="Times New Roman"/>
                <w:color w:val="000000"/>
                <w:sz w:val="24"/>
                <w:szCs w:val="24"/>
              </w:rPr>
              <w:t>-</w:t>
            </w:r>
          </w:p>
        </w:tc>
        <w:tc>
          <w:tcPr>
            <w:tcW w:w="891" w:type="dxa"/>
            <w:tcBorders>
              <w:top w:val="nil"/>
              <w:left w:val="nil"/>
              <w:bottom w:val="single" w:sz="4" w:space="0" w:color="auto"/>
              <w:right w:val="single" w:sz="4" w:space="0" w:color="auto"/>
            </w:tcBorders>
            <w:shd w:val="clear" w:color="000000" w:fill="FFFFFF"/>
            <w:vAlign w:val="center"/>
            <w:hideMark/>
          </w:tcPr>
          <w:p w14:paraId="04967292" w14:textId="77777777" w:rsidR="00402691" w:rsidRPr="004B19C7" w:rsidRDefault="00402691" w:rsidP="00396DC2">
            <w:pPr>
              <w:spacing w:after="0"/>
              <w:jc w:val="center"/>
              <w:rPr>
                <w:rFonts w:ascii="Times New Roman" w:hAnsi="Times New Roman"/>
                <w:color w:val="000000"/>
                <w:sz w:val="24"/>
                <w:szCs w:val="24"/>
              </w:rPr>
            </w:pPr>
            <w:r w:rsidRPr="004B19C7">
              <w:rPr>
                <w:rFonts w:ascii="Times New Roman" w:hAnsi="Times New Roman"/>
                <w:color w:val="000000"/>
                <w:sz w:val="24"/>
                <w:szCs w:val="24"/>
              </w:rPr>
              <w:t>-</w:t>
            </w:r>
          </w:p>
        </w:tc>
        <w:tc>
          <w:tcPr>
            <w:tcW w:w="891" w:type="dxa"/>
            <w:tcBorders>
              <w:top w:val="nil"/>
              <w:left w:val="nil"/>
              <w:bottom w:val="single" w:sz="4" w:space="0" w:color="auto"/>
              <w:right w:val="single" w:sz="4" w:space="0" w:color="auto"/>
            </w:tcBorders>
            <w:shd w:val="clear" w:color="000000" w:fill="FFFFFF"/>
            <w:vAlign w:val="center"/>
            <w:hideMark/>
          </w:tcPr>
          <w:p w14:paraId="1AB5ED0F" w14:textId="77777777" w:rsidR="00402691" w:rsidRPr="004B19C7" w:rsidRDefault="00402691" w:rsidP="00396DC2">
            <w:pPr>
              <w:spacing w:after="0"/>
              <w:jc w:val="center"/>
              <w:rPr>
                <w:rFonts w:ascii="Times New Roman" w:hAnsi="Times New Roman"/>
                <w:color w:val="000000"/>
                <w:sz w:val="24"/>
                <w:szCs w:val="24"/>
              </w:rPr>
            </w:pPr>
            <w:r w:rsidRPr="004B19C7">
              <w:rPr>
                <w:rFonts w:ascii="Times New Roman" w:hAnsi="Times New Roman"/>
                <w:color w:val="000000"/>
                <w:sz w:val="24"/>
                <w:szCs w:val="24"/>
              </w:rPr>
              <w:t>-</w:t>
            </w:r>
          </w:p>
        </w:tc>
        <w:tc>
          <w:tcPr>
            <w:tcW w:w="891" w:type="dxa"/>
            <w:tcBorders>
              <w:top w:val="nil"/>
              <w:left w:val="nil"/>
              <w:bottom w:val="single" w:sz="4" w:space="0" w:color="auto"/>
              <w:right w:val="single" w:sz="4" w:space="0" w:color="auto"/>
            </w:tcBorders>
            <w:shd w:val="clear" w:color="000000" w:fill="FFFFFF"/>
            <w:vAlign w:val="center"/>
            <w:hideMark/>
          </w:tcPr>
          <w:p w14:paraId="50541DC2" w14:textId="77777777" w:rsidR="00402691" w:rsidRPr="004B19C7" w:rsidRDefault="00402691" w:rsidP="00396DC2">
            <w:pPr>
              <w:spacing w:after="0"/>
              <w:jc w:val="center"/>
              <w:rPr>
                <w:rFonts w:ascii="Times New Roman" w:hAnsi="Times New Roman"/>
                <w:color w:val="000000"/>
                <w:sz w:val="24"/>
                <w:szCs w:val="24"/>
              </w:rPr>
            </w:pPr>
            <w:r w:rsidRPr="004B19C7">
              <w:rPr>
                <w:rFonts w:ascii="Times New Roman" w:hAnsi="Times New Roman"/>
                <w:color w:val="000000"/>
                <w:sz w:val="24"/>
                <w:szCs w:val="24"/>
              </w:rPr>
              <w:t>-</w:t>
            </w:r>
          </w:p>
        </w:tc>
        <w:tc>
          <w:tcPr>
            <w:tcW w:w="801" w:type="dxa"/>
            <w:tcBorders>
              <w:top w:val="nil"/>
              <w:left w:val="nil"/>
              <w:bottom w:val="single" w:sz="4" w:space="0" w:color="auto"/>
              <w:right w:val="single" w:sz="4" w:space="0" w:color="auto"/>
            </w:tcBorders>
            <w:shd w:val="clear" w:color="000000" w:fill="FFFFFF"/>
            <w:vAlign w:val="center"/>
            <w:hideMark/>
          </w:tcPr>
          <w:p w14:paraId="460675FD" w14:textId="77777777" w:rsidR="00402691" w:rsidRPr="004B19C7" w:rsidRDefault="00402691" w:rsidP="00396DC2">
            <w:pPr>
              <w:spacing w:after="0"/>
              <w:jc w:val="center"/>
              <w:rPr>
                <w:rFonts w:ascii="Times New Roman" w:hAnsi="Times New Roman"/>
                <w:color w:val="000000"/>
                <w:sz w:val="24"/>
                <w:szCs w:val="24"/>
              </w:rPr>
            </w:pPr>
            <w:r w:rsidRPr="004B19C7">
              <w:rPr>
                <w:rFonts w:ascii="Times New Roman" w:hAnsi="Times New Roman"/>
                <w:color w:val="000000"/>
                <w:sz w:val="24"/>
                <w:szCs w:val="24"/>
              </w:rPr>
              <w:t>-</w:t>
            </w:r>
          </w:p>
        </w:tc>
        <w:tc>
          <w:tcPr>
            <w:tcW w:w="801" w:type="dxa"/>
            <w:tcBorders>
              <w:top w:val="nil"/>
              <w:left w:val="nil"/>
              <w:bottom w:val="single" w:sz="4" w:space="0" w:color="auto"/>
              <w:right w:val="single" w:sz="4" w:space="0" w:color="auto"/>
            </w:tcBorders>
            <w:shd w:val="clear" w:color="000000" w:fill="FFFFFF"/>
            <w:vAlign w:val="center"/>
            <w:hideMark/>
          </w:tcPr>
          <w:p w14:paraId="00E954F0" w14:textId="77777777" w:rsidR="00402691" w:rsidRPr="004B19C7" w:rsidRDefault="00402691" w:rsidP="00396DC2">
            <w:pPr>
              <w:spacing w:after="0"/>
              <w:jc w:val="center"/>
              <w:rPr>
                <w:rFonts w:ascii="Times New Roman" w:hAnsi="Times New Roman"/>
                <w:color w:val="000000"/>
                <w:sz w:val="24"/>
                <w:szCs w:val="24"/>
              </w:rPr>
            </w:pPr>
            <w:r w:rsidRPr="004B19C7">
              <w:rPr>
                <w:rFonts w:ascii="Times New Roman" w:hAnsi="Times New Roman"/>
                <w:color w:val="000000"/>
                <w:sz w:val="24"/>
                <w:szCs w:val="24"/>
              </w:rPr>
              <w:t>120,067</w:t>
            </w:r>
          </w:p>
        </w:tc>
        <w:tc>
          <w:tcPr>
            <w:tcW w:w="735" w:type="dxa"/>
            <w:tcBorders>
              <w:top w:val="nil"/>
              <w:left w:val="nil"/>
              <w:bottom w:val="single" w:sz="4" w:space="0" w:color="auto"/>
              <w:right w:val="single" w:sz="4" w:space="0" w:color="auto"/>
            </w:tcBorders>
            <w:shd w:val="clear" w:color="000000" w:fill="FFFFFF"/>
            <w:vAlign w:val="center"/>
            <w:hideMark/>
          </w:tcPr>
          <w:p w14:paraId="126C2F7E" w14:textId="77777777" w:rsidR="00402691" w:rsidRPr="004B19C7" w:rsidRDefault="00402691" w:rsidP="00396DC2">
            <w:pPr>
              <w:spacing w:after="0"/>
              <w:jc w:val="center"/>
              <w:rPr>
                <w:rFonts w:ascii="Times New Roman" w:hAnsi="Times New Roman"/>
                <w:color w:val="000000"/>
                <w:sz w:val="24"/>
                <w:szCs w:val="24"/>
              </w:rPr>
            </w:pPr>
            <w:r w:rsidRPr="004B19C7">
              <w:rPr>
                <w:rFonts w:ascii="Times New Roman" w:hAnsi="Times New Roman"/>
                <w:color w:val="000000"/>
                <w:sz w:val="24"/>
                <w:szCs w:val="24"/>
              </w:rPr>
              <w:t>120,067</w:t>
            </w:r>
          </w:p>
        </w:tc>
        <w:tc>
          <w:tcPr>
            <w:tcW w:w="1701" w:type="dxa"/>
            <w:tcBorders>
              <w:top w:val="nil"/>
              <w:left w:val="nil"/>
              <w:bottom w:val="single" w:sz="4" w:space="0" w:color="auto"/>
              <w:right w:val="single" w:sz="4" w:space="0" w:color="auto"/>
            </w:tcBorders>
            <w:shd w:val="clear" w:color="000000" w:fill="FFFFFF"/>
            <w:hideMark/>
          </w:tcPr>
          <w:p w14:paraId="5B66A002" w14:textId="11366B34" w:rsidR="00402691" w:rsidRPr="004B19C7" w:rsidRDefault="00402691" w:rsidP="00396DC2">
            <w:pPr>
              <w:spacing w:after="0"/>
              <w:rPr>
                <w:rFonts w:ascii="Times New Roman" w:hAnsi="Times New Roman"/>
                <w:color w:val="000000"/>
                <w:sz w:val="24"/>
                <w:szCs w:val="24"/>
              </w:rPr>
            </w:pPr>
            <w:r w:rsidRPr="00CF6C1D">
              <w:rPr>
                <w:rFonts w:ascii="Times New Roman" w:hAnsi="Times New Roman"/>
                <w:color w:val="000000"/>
                <w:sz w:val="24"/>
                <w:szCs w:val="24"/>
              </w:rPr>
              <w:t xml:space="preserve">Указ Президента Российской Федерации «О национальных целях развития Российской </w:t>
            </w:r>
            <w:r w:rsidRPr="00CF6C1D">
              <w:rPr>
                <w:rFonts w:ascii="Times New Roman" w:hAnsi="Times New Roman"/>
                <w:color w:val="000000"/>
                <w:sz w:val="24"/>
                <w:szCs w:val="24"/>
              </w:rPr>
              <w:lastRenderedPageBreak/>
              <w:t>Федерации на период до 2030 года и на перспективу до 2036 года» (Указ № 309 от 7 мая 2024 года)</w:t>
            </w:r>
          </w:p>
        </w:tc>
        <w:tc>
          <w:tcPr>
            <w:tcW w:w="994" w:type="dxa"/>
            <w:tcBorders>
              <w:top w:val="nil"/>
              <w:left w:val="nil"/>
              <w:bottom w:val="single" w:sz="4" w:space="0" w:color="auto"/>
              <w:right w:val="single" w:sz="4" w:space="0" w:color="auto"/>
            </w:tcBorders>
            <w:shd w:val="clear" w:color="000000" w:fill="FFFFFF"/>
            <w:vAlign w:val="center"/>
            <w:hideMark/>
          </w:tcPr>
          <w:p w14:paraId="0B154AA7" w14:textId="77777777" w:rsidR="00402691" w:rsidRPr="004B19C7" w:rsidRDefault="00402691" w:rsidP="00396DC2">
            <w:pPr>
              <w:spacing w:after="0"/>
              <w:rPr>
                <w:rFonts w:ascii="Times New Roman" w:hAnsi="Times New Roman"/>
                <w:color w:val="000000"/>
                <w:sz w:val="24"/>
                <w:szCs w:val="24"/>
              </w:rPr>
            </w:pPr>
            <w:r w:rsidRPr="004B19C7">
              <w:rPr>
                <w:rFonts w:ascii="Times New Roman" w:hAnsi="Times New Roman"/>
                <w:color w:val="000000"/>
                <w:sz w:val="24"/>
                <w:szCs w:val="24"/>
              </w:rPr>
              <w:lastRenderedPageBreak/>
              <w:t xml:space="preserve">Министерство лесного хозяйства и природопользования </w:t>
            </w:r>
            <w:r w:rsidRPr="004B19C7">
              <w:rPr>
                <w:rFonts w:ascii="Times New Roman" w:hAnsi="Times New Roman"/>
                <w:color w:val="000000"/>
                <w:sz w:val="24"/>
                <w:szCs w:val="24"/>
              </w:rPr>
              <w:lastRenderedPageBreak/>
              <w:t>Республики Тыва</w:t>
            </w:r>
          </w:p>
        </w:tc>
        <w:tc>
          <w:tcPr>
            <w:tcW w:w="1416" w:type="dxa"/>
            <w:tcBorders>
              <w:top w:val="nil"/>
              <w:left w:val="nil"/>
              <w:bottom w:val="single" w:sz="4" w:space="0" w:color="auto"/>
              <w:right w:val="single" w:sz="4" w:space="0" w:color="auto"/>
            </w:tcBorders>
            <w:shd w:val="clear" w:color="000000" w:fill="FFFFFF"/>
            <w:vAlign w:val="center"/>
            <w:hideMark/>
          </w:tcPr>
          <w:p w14:paraId="4ADDA343" w14:textId="77777777" w:rsidR="00402691" w:rsidRPr="004B19C7" w:rsidRDefault="00402691" w:rsidP="00396DC2">
            <w:pPr>
              <w:spacing w:after="0"/>
              <w:rPr>
                <w:rFonts w:ascii="Times New Roman" w:hAnsi="Times New Roman"/>
                <w:color w:val="000000"/>
                <w:sz w:val="24"/>
                <w:szCs w:val="24"/>
              </w:rPr>
            </w:pPr>
            <w:r w:rsidRPr="004B19C7">
              <w:rPr>
                <w:rFonts w:ascii="Times New Roman" w:hAnsi="Times New Roman"/>
                <w:color w:val="000000"/>
                <w:sz w:val="24"/>
                <w:szCs w:val="24"/>
              </w:rPr>
              <w:lastRenderedPageBreak/>
              <w:t>региональный проект «Чистый воздух»</w:t>
            </w:r>
          </w:p>
        </w:tc>
        <w:tc>
          <w:tcPr>
            <w:tcW w:w="1277" w:type="dxa"/>
            <w:tcBorders>
              <w:top w:val="nil"/>
              <w:left w:val="nil"/>
              <w:bottom w:val="single" w:sz="4" w:space="0" w:color="auto"/>
              <w:right w:val="single" w:sz="4" w:space="0" w:color="auto"/>
            </w:tcBorders>
            <w:shd w:val="clear" w:color="000000" w:fill="FFFFFF"/>
            <w:vAlign w:val="center"/>
            <w:hideMark/>
          </w:tcPr>
          <w:p w14:paraId="33CD1CD4" w14:textId="77777777" w:rsidR="00402691" w:rsidRPr="004B19C7" w:rsidRDefault="00402691" w:rsidP="00396DC2">
            <w:pPr>
              <w:spacing w:after="0"/>
              <w:rPr>
                <w:rFonts w:ascii="Times New Roman" w:hAnsi="Times New Roman"/>
                <w:color w:val="000000"/>
                <w:sz w:val="24"/>
                <w:szCs w:val="24"/>
              </w:rPr>
            </w:pPr>
            <w:r w:rsidRPr="004B19C7">
              <w:rPr>
                <w:rFonts w:ascii="Times New Roman" w:hAnsi="Times New Roman"/>
                <w:color w:val="000000"/>
                <w:sz w:val="24"/>
                <w:szCs w:val="24"/>
              </w:rPr>
              <w:t xml:space="preserve">ГИС «Цифровая аналитическая платформа предоставления </w:t>
            </w:r>
            <w:r w:rsidRPr="004B19C7">
              <w:rPr>
                <w:rFonts w:ascii="Times New Roman" w:hAnsi="Times New Roman"/>
                <w:color w:val="000000"/>
                <w:sz w:val="24"/>
                <w:szCs w:val="24"/>
              </w:rPr>
              <w:lastRenderedPageBreak/>
              <w:t>статистических данных» (ГИС ЦАП)</w:t>
            </w:r>
          </w:p>
        </w:tc>
      </w:tr>
      <w:tr w:rsidR="00402691" w:rsidRPr="004B19C7" w14:paraId="0C749492" w14:textId="77777777" w:rsidTr="0035766A">
        <w:trPr>
          <w:gridAfter w:val="1"/>
          <w:wAfter w:w="8" w:type="dxa"/>
          <w:trHeight w:val="983"/>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164EF397" w14:textId="77777777" w:rsidR="00402691" w:rsidRPr="004B19C7" w:rsidRDefault="00402691" w:rsidP="00396DC2">
            <w:pPr>
              <w:spacing w:after="0"/>
              <w:jc w:val="right"/>
              <w:rPr>
                <w:rFonts w:ascii="Times New Roman" w:hAnsi="Times New Roman"/>
                <w:color w:val="000000"/>
                <w:sz w:val="24"/>
                <w:szCs w:val="24"/>
              </w:rPr>
            </w:pPr>
            <w:r w:rsidRPr="004B19C7">
              <w:rPr>
                <w:rFonts w:ascii="Times New Roman" w:hAnsi="Times New Roman"/>
                <w:color w:val="000000"/>
                <w:sz w:val="24"/>
                <w:szCs w:val="24"/>
              </w:rPr>
              <w:lastRenderedPageBreak/>
              <w:t>8.</w:t>
            </w:r>
          </w:p>
        </w:tc>
        <w:tc>
          <w:tcPr>
            <w:tcW w:w="1810" w:type="dxa"/>
            <w:tcBorders>
              <w:top w:val="nil"/>
              <w:left w:val="nil"/>
              <w:bottom w:val="single" w:sz="4" w:space="0" w:color="auto"/>
              <w:right w:val="single" w:sz="4" w:space="0" w:color="auto"/>
            </w:tcBorders>
            <w:shd w:val="clear" w:color="000000" w:fill="FFFFFF"/>
            <w:vAlign w:val="center"/>
            <w:hideMark/>
          </w:tcPr>
          <w:p w14:paraId="6DE397F5" w14:textId="77777777" w:rsidR="00402691" w:rsidRPr="004B19C7" w:rsidRDefault="00402691" w:rsidP="00396DC2">
            <w:pPr>
              <w:spacing w:after="0"/>
              <w:rPr>
                <w:rFonts w:ascii="Times New Roman" w:hAnsi="Times New Roman"/>
                <w:color w:val="000000"/>
                <w:sz w:val="24"/>
                <w:szCs w:val="24"/>
              </w:rPr>
            </w:pPr>
            <w:r w:rsidRPr="004B19C7">
              <w:rPr>
                <w:rFonts w:ascii="Times New Roman" w:hAnsi="Times New Roman"/>
                <w:color w:val="000000"/>
                <w:sz w:val="24"/>
                <w:szCs w:val="24"/>
              </w:rPr>
              <w:t>В городах-участниках федерального</w:t>
            </w:r>
            <w:r w:rsidRPr="004B19C7">
              <w:rPr>
                <w:rFonts w:ascii="Times New Roman" w:hAnsi="Times New Roman"/>
                <w:color w:val="000000"/>
                <w:sz w:val="24"/>
                <w:szCs w:val="24"/>
              </w:rPr>
              <w:br/>
              <w:t>проекта сокращен совокупный объем</w:t>
            </w:r>
            <w:r w:rsidRPr="004B19C7">
              <w:rPr>
                <w:rFonts w:ascii="Times New Roman" w:hAnsi="Times New Roman"/>
                <w:color w:val="000000"/>
                <w:sz w:val="24"/>
                <w:szCs w:val="24"/>
              </w:rPr>
              <w:br/>
              <w:t>выбросов, в том числе опасных</w:t>
            </w:r>
            <w:r w:rsidRPr="004B19C7">
              <w:rPr>
                <w:rFonts w:ascii="Times New Roman" w:hAnsi="Times New Roman"/>
                <w:color w:val="000000"/>
                <w:sz w:val="24"/>
                <w:szCs w:val="24"/>
              </w:rPr>
              <w:br/>
              <w:t>загрязняющих веществ, в</w:t>
            </w:r>
            <w:r w:rsidRPr="004B19C7">
              <w:rPr>
                <w:rFonts w:ascii="Times New Roman" w:hAnsi="Times New Roman"/>
                <w:color w:val="000000"/>
                <w:sz w:val="24"/>
                <w:szCs w:val="24"/>
              </w:rPr>
              <w:br/>
              <w:t>атмосферный воздух за счет</w:t>
            </w:r>
            <w:r w:rsidRPr="004B19C7">
              <w:rPr>
                <w:rFonts w:ascii="Times New Roman" w:hAnsi="Times New Roman"/>
                <w:color w:val="000000"/>
                <w:sz w:val="24"/>
                <w:szCs w:val="24"/>
              </w:rPr>
              <w:br/>
              <w:t>реализации мероприятий,</w:t>
            </w:r>
            <w:r w:rsidRPr="004B19C7">
              <w:rPr>
                <w:rFonts w:ascii="Times New Roman" w:hAnsi="Times New Roman"/>
                <w:color w:val="000000"/>
                <w:sz w:val="24"/>
                <w:szCs w:val="24"/>
              </w:rPr>
              <w:br/>
              <w:t>предусмотренных комплексными</w:t>
            </w:r>
            <w:r w:rsidRPr="004B19C7">
              <w:rPr>
                <w:rFonts w:ascii="Times New Roman" w:hAnsi="Times New Roman"/>
                <w:color w:val="000000"/>
                <w:sz w:val="24"/>
                <w:szCs w:val="24"/>
              </w:rPr>
              <w:br/>
              <w:t>планами</w:t>
            </w:r>
          </w:p>
        </w:tc>
        <w:tc>
          <w:tcPr>
            <w:tcW w:w="850" w:type="dxa"/>
            <w:tcBorders>
              <w:top w:val="nil"/>
              <w:left w:val="nil"/>
              <w:bottom w:val="single" w:sz="4" w:space="0" w:color="auto"/>
              <w:right w:val="single" w:sz="4" w:space="0" w:color="auto"/>
            </w:tcBorders>
            <w:shd w:val="clear" w:color="000000" w:fill="FFFFFF"/>
            <w:vAlign w:val="center"/>
            <w:hideMark/>
          </w:tcPr>
          <w:p w14:paraId="4F49835F" w14:textId="77777777" w:rsidR="00402691" w:rsidRPr="004B19C7" w:rsidRDefault="00402691" w:rsidP="00396DC2">
            <w:pPr>
              <w:spacing w:after="0"/>
              <w:jc w:val="center"/>
              <w:rPr>
                <w:rFonts w:ascii="Times New Roman" w:hAnsi="Times New Roman"/>
                <w:color w:val="000000"/>
                <w:sz w:val="24"/>
                <w:szCs w:val="24"/>
              </w:rPr>
            </w:pPr>
            <w:r w:rsidRPr="004B19C7">
              <w:rPr>
                <w:rFonts w:ascii="Times New Roman" w:hAnsi="Times New Roman"/>
                <w:color w:val="000000"/>
                <w:sz w:val="24"/>
                <w:szCs w:val="24"/>
              </w:rPr>
              <w:t>тыс. т</w:t>
            </w:r>
          </w:p>
        </w:tc>
        <w:tc>
          <w:tcPr>
            <w:tcW w:w="709" w:type="dxa"/>
            <w:tcBorders>
              <w:top w:val="nil"/>
              <w:left w:val="nil"/>
              <w:bottom w:val="single" w:sz="4" w:space="0" w:color="auto"/>
              <w:right w:val="single" w:sz="4" w:space="0" w:color="auto"/>
            </w:tcBorders>
            <w:shd w:val="clear" w:color="000000" w:fill="FFFFFF"/>
            <w:vAlign w:val="center"/>
            <w:hideMark/>
          </w:tcPr>
          <w:p w14:paraId="5241A69B" w14:textId="77777777" w:rsidR="00402691" w:rsidRPr="004B19C7" w:rsidRDefault="00402691" w:rsidP="00396DC2">
            <w:pPr>
              <w:spacing w:after="0"/>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09" w:type="dxa"/>
            <w:tcBorders>
              <w:top w:val="nil"/>
              <w:left w:val="nil"/>
              <w:bottom w:val="single" w:sz="4" w:space="0" w:color="auto"/>
              <w:right w:val="single" w:sz="4" w:space="0" w:color="auto"/>
            </w:tcBorders>
            <w:shd w:val="clear" w:color="000000" w:fill="FFFFFF"/>
            <w:vAlign w:val="center"/>
            <w:hideMark/>
          </w:tcPr>
          <w:p w14:paraId="3BA17302" w14:textId="77777777" w:rsidR="00402691" w:rsidRPr="004B19C7" w:rsidRDefault="00402691" w:rsidP="00396DC2">
            <w:pPr>
              <w:spacing w:after="0"/>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nil"/>
              <w:left w:val="nil"/>
              <w:bottom w:val="single" w:sz="4" w:space="0" w:color="auto"/>
              <w:right w:val="single" w:sz="4" w:space="0" w:color="auto"/>
            </w:tcBorders>
            <w:shd w:val="clear" w:color="000000" w:fill="FFFFFF"/>
            <w:vAlign w:val="center"/>
            <w:hideMark/>
          </w:tcPr>
          <w:p w14:paraId="3BC5E061" w14:textId="77777777" w:rsidR="00402691" w:rsidRPr="004B19C7" w:rsidRDefault="00402691" w:rsidP="00396DC2">
            <w:pPr>
              <w:spacing w:after="0"/>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000000" w:fill="FFFFFF"/>
            <w:vAlign w:val="center"/>
            <w:hideMark/>
          </w:tcPr>
          <w:p w14:paraId="313DBC1C" w14:textId="77777777" w:rsidR="00402691" w:rsidRPr="004B19C7" w:rsidRDefault="00402691" w:rsidP="00396DC2">
            <w:pPr>
              <w:spacing w:after="0"/>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000000" w:fill="FFFFFF"/>
            <w:vAlign w:val="center"/>
            <w:hideMark/>
          </w:tcPr>
          <w:p w14:paraId="286653F7" w14:textId="77777777" w:rsidR="00402691" w:rsidRPr="004B19C7" w:rsidRDefault="00402691" w:rsidP="00396DC2">
            <w:pPr>
              <w:spacing w:after="0"/>
              <w:jc w:val="center"/>
              <w:rPr>
                <w:rFonts w:ascii="Times New Roman" w:hAnsi="Times New Roman"/>
                <w:color w:val="000000"/>
                <w:sz w:val="24"/>
                <w:szCs w:val="24"/>
              </w:rPr>
            </w:pPr>
            <w:r w:rsidRPr="004B19C7">
              <w:rPr>
                <w:rFonts w:ascii="Times New Roman" w:hAnsi="Times New Roman"/>
                <w:color w:val="000000"/>
                <w:sz w:val="24"/>
                <w:szCs w:val="24"/>
              </w:rPr>
              <w:t>0,4305</w:t>
            </w:r>
          </w:p>
        </w:tc>
        <w:tc>
          <w:tcPr>
            <w:tcW w:w="891" w:type="dxa"/>
            <w:tcBorders>
              <w:top w:val="nil"/>
              <w:left w:val="nil"/>
              <w:bottom w:val="single" w:sz="4" w:space="0" w:color="auto"/>
              <w:right w:val="single" w:sz="4" w:space="0" w:color="auto"/>
            </w:tcBorders>
            <w:shd w:val="clear" w:color="000000" w:fill="FFFFFF"/>
            <w:vAlign w:val="center"/>
            <w:hideMark/>
          </w:tcPr>
          <w:p w14:paraId="78B003BE" w14:textId="77777777" w:rsidR="00402691" w:rsidRPr="004B19C7" w:rsidRDefault="00402691" w:rsidP="00396DC2">
            <w:pPr>
              <w:spacing w:after="0"/>
              <w:jc w:val="center"/>
              <w:rPr>
                <w:rFonts w:ascii="Times New Roman" w:hAnsi="Times New Roman"/>
                <w:color w:val="000000"/>
                <w:sz w:val="24"/>
                <w:szCs w:val="24"/>
              </w:rPr>
            </w:pPr>
            <w:r w:rsidRPr="004B19C7">
              <w:rPr>
                <w:rFonts w:ascii="Times New Roman" w:hAnsi="Times New Roman"/>
                <w:color w:val="000000"/>
                <w:sz w:val="24"/>
                <w:szCs w:val="24"/>
              </w:rPr>
              <w:t>1,1902</w:t>
            </w:r>
          </w:p>
        </w:tc>
        <w:tc>
          <w:tcPr>
            <w:tcW w:w="801" w:type="dxa"/>
            <w:tcBorders>
              <w:top w:val="nil"/>
              <w:left w:val="nil"/>
              <w:bottom w:val="single" w:sz="4" w:space="0" w:color="auto"/>
              <w:right w:val="single" w:sz="4" w:space="0" w:color="auto"/>
            </w:tcBorders>
            <w:shd w:val="clear" w:color="000000" w:fill="FFFFFF"/>
            <w:vAlign w:val="center"/>
            <w:hideMark/>
          </w:tcPr>
          <w:p w14:paraId="138C8823" w14:textId="77777777" w:rsidR="00402691" w:rsidRPr="004B19C7" w:rsidRDefault="00402691" w:rsidP="00396DC2">
            <w:pPr>
              <w:spacing w:after="0"/>
              <w:jc w:val="center"/>
              <w:rPr>
                <w:rFonts w:ascii="Times New Roman" w:hAnsi="Times New Roman"/>
                <w:color w:val="000000"/>
                <w:sz w:val="24"/>
                <w:szCs w:val="24"/>
              </w:rPr>
            </w:pPr>
            <w:r w:rsidRPr="004B19C7">
              <w:rPr>
                <w:rFonts w:ascii="Times New Roman" w:hAnsi="Times New Roman"/>
                <w:color w:val="000000"/>
                <w:sz w:val="24"/>
                <w:szCs w:val="24"/>
              </w:rPr>
              <w:t>0,2174</w:t>
            </w:r>
          </w:p>
        </w:tc>
        <w:tc>
          <w:tcPr>
            <w:tcW w:w="801" w:type="dxa"/>
            <w:tcBorders>
              <w:top w:val="nil"/>
              <w:left w:val="nil"/>
              <w:bottom w:val="single" w:sz="4" w:space="0" w:color="auto"/>
              <w:right w:val="single" w:sz="4" w:space="0" w:color="auto"/>
            </w:tcBorders>
            <w:shd w:val="clear" w:color="000000" w:fill="FFFFFF"/>
            <w:vAlign w:val="center"/>
            <w:hideMark/>
          </w:tcPr>
          <w:p w14:paraId="114F60CA" w14:textId="77777777" w:rsidR="00402691" w:rsidRPr="004B19C7" w:rsidRDefault="00402691" w:rsidP="00396DC2">
            <w:pPr>
              <w:spacing w:after="0"/>
              <w:jc w:val="center"/>
              <w:rPr>
                <w:rFonts w:ascii="Times New Roman" w:hAnsi="Times New Roman"/>
                <w:color w:val="000000"/>
                <w:sz w:val="24"/>
                <w:szCs w:val="24"/>
              </w:rPr>
            </w:pPr>
            <w:r w:rsidRPr="004B19C7">
              <w:rPr>
                <w:rFonts w:ascii="Times New Roman" w:hAnsi="Times New Roman"/>
                <w:color w:val="000000"/>
                <w:sz w:val="24"/>
                <w:szCs w:val="24"/>
              </w:rPr>
              <w:t>1,2995</w:t>
            </w:r>
          </w:p>
        </w:tc>
        <w:tc>
          <w:tcPr>
            <w:tcW w:w="735" w:type="dxa"/>
            <w:tcBorders>
              <w:top w:val="nil"/>
              <w:left w:val="nil"/>
              <w:bottom w:val="single" w:sz="4" w:space="0" w:color="auto"/>
              <w:right w:val="single" w:sz="4" w:space="0" w:color="auto"/>
            </w:tcBorders>
            <w:shd w:val="clear" w:color="000000" w:fill="FFFFFF"/>
            <w:vAlign w:val="center"/>
            <w:hideMark/>
          </w:tcPr>
          <w:p w14:paraId="2D40D018" w14:textId="77777777" w:rsidR="00402691" w:rsidRPr="004B19C7" w:rsidRDefault="00402691" w:rsidP="00396DC2">
            <w:pPr>
              <w:spacing w:after="0"/>
              <w:jc w:val="center"/>
              <w:rPr>
                <w:rFonts w:ascii="Times New Roman" w:hAnsi="Times New Roman"/>
                <w:color w:val="000000"/>
                <w:sz w:val="24"/>
                <w:szCs w:val="24"/>
              </w:rPr>
            </w:pPr>
            <w:r w:rsidRPr="004B19C7">
              <w:rPr>
                <w:rFonts w:ascii="Times New Roman" w:hAnsi="Times New Roman"/>
                <w:color w:val="000000"/>
                <w:sz w:val="24"/>
                <w:szCs w:val="24"/>
              </w:rPr>
              <w:t>3,1376</w:t>
            </w:r>
          </w:p>
        </w:tc>
        <w:tc>
          <w:tcPr>
            <w:tcW w:w="1701" w:type="dxa"/>
            <w:tcBorders>
              <w:top w:val="nil"/>
              <w:left w:val="nil"/>
              <w:bottom w:val="single" w:sz="4" w:space="0" w:color="auto"/>
              <w:right w:val="single" w:sz="4" w:space="0" w:color="auto"/>
            </w:tcBorders>
            <w:shd w:val="clear" w:color="000000" w:fill="FFFFFF"/>
            <w:hideMark/>
          </w:tcPr>
          <w:p w14:paraId="2A7BF0BA" w14:textId="05D0D019" w:rsidR="00402691" w:rsidRPr="004B19C7" w:rsidRDefault="00402691" w:rsidP="00396DC2">
            <w:pPr>
              <w:spacing w:after="0"/>
              <w:rPr>
                <w:rFonts w:ascii="Times New Roman" w:hAnsi="Times New Roman"/>
                <w:color w:val="000000"/>
                <w:sz w:val="24"/>
                <w:szCs w:val="24"/>
              </w:rPr>
            </w:pPr>
            <w:r w:rsidRPr="00CF6C1D">
              <w:rPr>
                <w:rFonts w:ascii="Times New Roman" w:hAnsi="Times New Roman"/>
                <w:color w:val="000000"/>
                <w:sz w:val="24"/>
                <w:szCs w:val="24"/>
              </w:rPr>
              <w:t>Указ Президента Российской Федерации «О национальных целях развития Российской Федерации на период до 2030 года и на перспективу до 2036 года» (Указ № 309 от 7 мая 2024 года)</w:t>
            </w:r>
          </w:p>
        </w:tc>
        <w:tc>
          <w:tcPr>
            <w:tcW w:w="994" w:type="dxa"/>
            <w:tcBorders>
              <w:top w:val="nil"/>
              <w:left w:val="nil"/>
              <w:bottom w:val="single" w:sz="4" w:space="0" w:color="auto"/>
              <w:right w:val="single" w:sz="4" w:space="0" w:color="auto"/>
            </w:tcBorders>
            <w:shd w:val="clear" w:color="000000" w:fill="FFFFFF"/>
            <w:vAlign w:val="center"/>
            <w:hideMark/>
          </w:tcPr>
          <w:p w14:paraId="6FCED866" w14:textId="77777777" w:rsidR="00402691" w:rsidRPr="004B19C7" w:rsidRDefault="00402691" w:rsidP="00396DC2">
            <w:pPr>
              <w:spacing w:after="0"/>
              <w:rPr>
                <w:rFonts w:ascii="Times New Roman" w:hAnsi="Times New Roman"/>
                <w:color w:val="000000"/>
                <w:sz w:val="24"/>
                <w:szCs w:val="24"/>
              </w:rPr>
            </w:pPr>
            <w:r w:rsidRPr="004B19C7">
              <w:rPr>
                <w:rFonts w:ascii="Times New Roman" w:hAnsi="Times New Roman"/>
                <w:color w:val="000000"/>
                <w:sz w:val="24"/>
                <w:szCs w:val="24"/>
              </w:rPr>
              <w:t>Министерство лесного хозяйства и природопользования Республики Тыва</w:t>
            </w:r>
          </w:p>
        </w:tc>
        <w:tc>
          <w:tcPr>
            <w:tcW w:w="1416" w:type="dxa"/>
            <w:tcBorders>
              <w:top w:val="nil"/>
              <w:left w:val="nil"/>
              <w:bottom w:val="single" w:sz="4" w:space="0" w:color="auto"/>
              <w:right w:val="single" w:sz="4" w:space="0" w:color="auto"/>
            </w:tcBorders>
            <w:shd w:val="clear" w:color="000000" w:fill="FFFFFF"/>
            <w:vAlign w:val="center"/>
            <w:hideMark/>
          </w:tcPr>
          <w:p w14:paraId="6D50B02C" w14:textId="77777777" w:rsidR="00402691" w:rsidRPr="004B19C7" w:rsidRDefault="00402691" w:rsidP="00396DC2">
            <w:pPr>
              <w:spacing w:after="0"/>
              <w:rPr>
                <w:rFonts w:ascii="Times New Roman" w:hAnsi="Times New Roman"/>
                <w:color w:val="000000"/>
                <w:sz w:val="24"/>
                <w:szCs w:val="24"/>
              </w:rPr>
            </w:pPr>
            <w:r w:rsidRPr="004B19C7">
              <w:rPr>
                <w:rFonts w:ascii="Times New Roman" w:hAnsi="Times New Roman"/>
                <w:color w:val="000000"/>
                <w:sz w:val="24"/>
                <w:szCs w:val="24"/>
              </w:rPr>
              <w:t>региональный проект «Чистый воздух»</w:t>
            </w:r>
          </w:p>
        </w:tc>
        <w:tc>
          <w:tcPr>
            <w:tcW w:w="1277" w:type="dxa"/>
            <w:tcBorders>
              <w:top w:val="nil"/>
              <w:left w:val="nil"/>
              <w:bottom w:val="single" w:sz="4" w:space="0" w:color="auto"/>
              <w:right w:val="single" w:sz="4" w:space="0" w:color="auto"/>
            </w:tcBorders>
            <w:shd w:val="clear" w:color="000000" w:fill="FFFFFF"/>
            <w:vAlign w:val="center"/>
            <w:hideMark/>
          </w:tcPr>
          <w:p w14:paraId="4B837036" w14:textId="77777777" w:rsidR="00402691" w:rsidRPr="004B19C7" w:rsidRDefault="00402691" w:rsidP="00396DC2">
            <w:pPr>
              <w:spacing w:after="0"/>
              <w:rPr>
                <w:rFonts w:ascii="Times New Roman" w:hAnsi="Times New Roman"/>
                <w:color w:val="000000"/>
                <w:sz w:val="24"/>
                <w:szCs w:val="24"/>
              </w:rPr>
            </w:pPr>
            <w:r w:rsidRPr="004B19C7">
              <w:rPr>
                <w:rFonts w:ascii="Times New Roman" w:hAnsi="Times New Roman"/>
                <w:color w:val="000000"/>
                <w:sz w:val="24"/>
                <w:szCs w:val="24"/>
              </w:rPr>
              <w:t>ГИС «Цифровая аналитическая платформа предоставления статистических данных» (ГИС ЦАП)</w:t>
            </w:r>
          </w:p>
        </w:tc>
      </w:tr>
      <w:tr w:rsidR="00295365" w:rsidRPr="004B19C7" w14:paraId="60968D8B" w14:textId="77777777" w:rsidTr="0035766A">
        <w:trPr>
          <w:trHeight w:val="322"/>
        </w:trPr>
        <w:tc>
          <w:tcPr>
            <w:tcW w:w="15744"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14:paraId="6F746D6B" w14:textId="31227516" w:rsidR="00295365" w:rsidRPr="00740E4E" w:rsidRDefault="00740E4E" w:rsidP="00740E4E">
            <w:pPr>
              <w:pStyle w:val="a6"/>
              <w:numPr>
                <w:ilvl w:val="0"/>
                <w:numId w:val="19"/>
              </w:numPr>
              <w:jc w:val="center"/>
              <w:rPr>
                <w:rFonts w:ascii="Times New Roman" w:hAnsi="Times New Roman"/>
                <w:b/>
                <w:bCs/>
                <w:color w:val="000000"/>
                <w:sz w:val="24"/>
                <w:szCs w:val="24"/>
              </w:rPr>
            </w:pPr>
            <w:r w:rsidRPr="00740E4E">
              <w:rPr>
                <w:rFonts w:ascii="Times New Roman" w:hAnsi="Times New Roman"/>
                <w:b/>
                <w:bCs/>
                <w:sz w:val="24"/>
                <w:szCs w:val="24"/>
              </w:rPr>
              <w:t>Направление (</w:t>
            </w:r>
            <w:hyperlink w:anchor="P455">
              <w:r w:rsidRPr="00E8700A">
                <w:rPr>
                  <w:rFonts w:ascii="Times New Roman" w:hAnsi="Times New Roman"/>
                  <w:b/>
                  <w:bCs/>
                  <w:sz w:val="24"/>
                  <w:szCs w:val="24"/>
                </w:rPr>
                <w:t>подпрограмма)</w:t>
              </w:r>
            </w:hyperlink>
            <w:r w:rsidR="00295365" w:rsidRPr="00E8700A">
              <w:rPr>
                <w:rFonts w:ascii="Times New Roman" w:hAnsi="Times New Roman"/>
                <w:b/>
                <w:bCs/>
                <w:color w:val="000000"/>
                <w:sz w:val="24"/>
                <w:szCs w:val="24"/>
              </w:rPr>
              <w:t xml:space="preserve"> 5 «</w:t>
            </w:r>
            <w:r w:rsidR="00370C30" w:rsidRPr="00E8700A">
              <w:rPr>
                <w:rFonts w:ascii="Times New Roman" w:hAnsi="Times New Roman"/>
                <w:b/>
                <w:bCs/>
                <w:color w:val="000000"/>
                <w:sz w:val="24"/>
                <w:szCs w:val="24"/>
              </w:rPr>
              <w:t>Экономика замкнутого цикла</w:t>
            </w:r>
            <w:r w:rsidR="00295365" w:rsidRPr="00E8700A">
              <w:rPr>
                <w:rFonts w:ascii="Times New Roman" w:hAnsi="Times New Roman"/>
                <w:b/>
                <w:bCs/>
                <w:color w:val="000000"/>
                <w:sz w:val="24"/>
                <w:szCs w:val="24"/>
              </w:rPr>
              <w:t>»</w:t>
            </w:r>
            <w:r w:rsidR="008D222A">
              <w:rPr>
                <w:rFonts w:ascii="Times New Roman" w:hAnsi="Times New Roman"/>
                <w:b/>
                <w:bCs/>
                <w:color w:val="000000"/>
                <w:sz w:val="24"/>
                <w:szCs w:val="24"/>
              </w:rPr>
              <w:t xml:space="preserve"> на территории Республики Тыва</w:t>
            </w:r>
          </w:p>
        </w:tc>
      </w:tr>
      <w:tr w:rsidR="00295365" w:rsidRPr="004B19C7" w14:paraId="25945E9F" w14:textId="77777777" w:rsidTr="0035766A">
        <w:trPr>
          <w:trHeight w:val="288"/>
        </w:trPr>
        <w:tc>
          <w:tcPr>
            <w:tcW w:w="15744" w:type="dxa"/>
            <w:gridSpan w:val="17"/>
            <w:tcBorders>
              <w:top w:val="single" w:sz="4" w:space="0" w:color="auto"/>
              <w:left w:val="single" w:sz="4" w:space="0" w:color="auto"/>
              <w:right w:val="single" w:sz="4" w:space="0" w:color="auto"/>
            </w:tcBorders>
            <w:shd w:val="clear" w:color="000000" w:fill="FFFFFF"/>
            <w:vAlign w:val="center"/>
            <w:hideMark/>
          </w:tcPr>
          <w:p w14:paraId="0AC0E817" w14:textId="77777777" w:rsidR="00295365" w:rsidRPr="004B19C7" w:rsidRDefault="00295365" w:rsidP="0015526E">
            <w:pPr>
              <w:spacing w:after="0"/>
              <w:rPr>
                <w:rFonts w:ascii="Times New Roman" w:hAnsi="Times New Roman"/>
                <w:color w:val="000000"/>
                <w:sz w:val="24"/>
                <w:szCs w:val="24"/>
              </w:rPr>
            </w:pPr>
            <w:r w:rsidRPr="004B19C7">
              <w:rPr>
                <w:rFonts w:ascii="Times New Roman" w:hAnsi="Times New Roman"/>
                <w:color w:val="000000"/>
                <w:sz w:val="24"/>
                <w:szCs w:val="24"/>
              </w:rPr>
              <w:t>Цели подпрограммы:</w:t>
            </w:r>
          </w:p>
        </w:tc>
      </w:tr>
      <w:tr w:rsidR="00295365" w:rsidRPr="004B19C7" w14:paraId="158A124F" w14:textId="77777777" w:rsidTr="0035766A">
        <w:trPr>
          <w:trHeight w:val="528"/>
        </w:trPr>
        <w:tc>
          <w:tcPr>
            <w:tcW w:w="15744" w:type="dxa"/>
            <w:gridSpan w:val="17"/>
            <w:tcBorders>
              <w:left w:val="single" w:sz="4" w:space="0" w:color="auto"/>
              <w:right w:val="single" w:sz="4" w:space="0" w:color="auto"/>
            </w:tcBorders>
            <w:shd w:val="clear" w:color="000000" w:fill="FFFFFF"/>
            <w:vAlign w:val="center"/>
            <w:hideMark/>
          </w:tcPr>
          <w:p w14:paraId="47FED04E" w14:textId="77777777" w:rsidR="00295365" w:rsidRPr="004B19C7" w:rsidRDefault="00295365" w:rsidP="0015526E">
            <w:pPr>
              <w:spacing w:after="0"/>
              <w:rPr>
                <w:rFonts w:ascii="Times New Roman" w:hAnsi="Times New Roman"/>
                <w:color w:val="000000"/>
                <w:sz w:val="24"/>
                <w:szCs w:val="24"/>
              </w:rPr>
            </w:pPr>
            <w:r w:rsidRPr="004B19C7">
              <w:rPr>
                <w:rFonts w:ascii="Times New Roman" w:hAnsi="Times New Roman"/>
                <w:color w:val="000000"/>
                <w:sz w:val="24"/>
                <w:szCs w:val="24"/>
              </w:rPr>
              <w:t>определение приоритетных направлений социально-экономического развития Республики Тыва в сфере обращения с отходами производства и потребления, в том числе с твердыми коммунальными отходами (далее - отходы);</w:t>
            </w:r>
          </w:p>
        </w:tc>
      </w:tr>
      <w:tr w:rsidR="00295365" w:rsidRPr="004B19C7" w14:paraId="6247E4AF" w14:textId="77777777" w:rsidTr="0035766A">
        <w:trPr>
          <w:trHeight w:val="528"/>
        </w:trPr>
        <w:tc>
          <w:tcPr>
            <w:tcW w:w="15744" w:type="dxa"/>
            <w:gridSpan w:val="17"/>
            <w:tcBorders>
              <w:left w:val="single" w:sz="4" w:space="0" w:color="auto"/>
              <w:right w:val="single" w:sz="4" w:space="0" w:color="auto"/>
            </w:tcBorders>
            <w:shd w:val="clear" w:color="000000" w:fill="FFFFFF"/>
            <w:vAlign w:val="center"/>
            <w:hideMark/>
          </w:tcPr>
          <w:p w14:paraId="6CED2F99" w14:textId="77777777" w:rsidR="00295365" w:rsidRPr="004B19C7" w:rsidRDefault="00295365" w:rsidP="0015526E">
            <w:pPr>
              <w:spacing w:after="0"/>
              <w:rPr>
                <w:rFonts w:ascii="Times New Roman" w:hAnsi="Times New Roman"/>
                <w:color w:val="000000"/>
                <w:sz w:val="24"/>
                <w:szCs w:val="24"/>
              </w:rPr>
            </w:pPr>
            <w:r w:rsidRPr="004B19C7">
              <w:rPr>
                <w:rFonts w:ascii="Times New Roman" w:hAnsi="Times New Roman"/>
                <w:color w:val="000000"/>
                <w:sz w:val="24"/>
                <w:szCs w:val="24"/>
              </w:rPr>
              <w:lastRenderedPageBreak/>
              <w:t>предотвращение негативного воздействия отходов на окружающую среду и здоровье населения, обеспечение санитарно-эпидемиологического и экологического благополучия на территории Республики Тыва;</w:t>
            </w:r>
          </w:p>
        </w:tc>
      </w:tr>
      <w:tr w:rsidR="00295365" w:rsidRPr="004B19C7" w14:paraId="22C372B2" w14:textId="77777777" w:rsidTr="0035766A">
        <w:trPr>
          <w:trHeight w:val="288"/>
        </w:trPr>
        <w:tc>
          <w:tcPr>
            <w:tcW w:w="15744" w:type="dxa"/>
            <w:gridSpan w:val="17"/>
            <w:tcBorders>
              <w:left w:val="single" w:sz="4" w:space="0" w:color="auto"/>
              <w:right w:val="single" w:sz="4" w:space="0" w:color="auto"/>
            </w:tcBorders>
            <w:shd w:val="clear" w:color="000000" w:fill="FFFFFF"/>
            <w:vAlign w:val="center"/>
            <w:hideMark/>
          </w:tcPr>
          <w:p w14:paraId="7B1D012F" w14:textId="77777777" w:rsidR="00295365" w:rsidRPr="004B19C7" w:rsidRDefault="00295365" w:rsidP="0015526E">
            <w:pPr>
              <w:spacing w:after="0"/>
              <w:rPr>
                <w:rFonts w:ascii="Times New Roman" w:hAnsi="Times New Roman"/>
                <w:color w:val="000000"/>
                <w:sz w:val="24"/>
                <w:szCs w:val="24"/>
              </w:rPr>
            </w:pPr>
            <w:r w:rsidRPr="004B19C7">
              <w:rPr>
                <w:rFonts w:ascii="Times New Roman" w:hAnsi="Times New Roman"/>
                <w:color w:val="000000"/>
                <w:sz w:val="24"/>
                <w:szCs w:val="24"/>
              </w:rPr>
              <w:t>совершенствование системы обращения с отходами;</w:t>
            </w:r>
          </w:p>
        </w:tc>
      </w:tr>
      <w:tr w:rsidR="00295365" w:rsidRPr="004B19C7" w14:paraId="75781629" w14:textId="77777777" w:rsidTr="0035766A">
        <w:trPr>
          <w:trHeight w:val="288"/>
        </w:trPr>
        <w:tc>
          <w:tcPr>
            <w:tcW w:w="15744" w:type="dxa"/>
            <w:gridSpan w:val="17"/>
            <w:tcBorders>
              <w:left w:val="single" w:sz="4" w:space="0" w:color="auto"/>
              <w:right w:val="single" w:sz="4" w:space="0" w:color="auto"/>
            </w:tcBorders>
            <w:shd w:val="clear" w:color="000000" w:fill="FFFFFF"/>
            <w:vAlign w:val="center"/>
            <w:hideMark/>
          </w:tcPr>
          <w:p w14:paraId="3F13CBA4" w14:textId="77777777" w:rsidR="00295365" w:rsidRPr="004B19C7" w:rsidRDefault="00295365" w:rsidP="0015526E">
            <w:pPr>
              <w:spacing w:after="0"/>
              <w:rPr>
                <w:rFonts w:ascii="Times New Roman" w:hAnsi="Times New Roman"/>
                <w:color w:val="000000"/>
                <w:sz w:val="24"/>
                <w:szCs w:val="24"/>
              </w:rPr>
            </w:pPr>
            <w:r w:rsidRPr="004B19C7">
              <w:rPr>
                <w:rFonts w:ascii="Times New Roman" w:hAnsi="Times New Roman"/>
                <w:color w:val="000000"/>
                <w:sz w:val="24"/>
                <w:szCs w:val="24"/>
              </w:rPr>
              <w:t>привлечение инвестиций в развитие отрасли по обращению с отходами;</w:t>
            </w:r>
          </w:p>
        </w:tc>
      </w:tr>
      <w:tr w:rsidR="00295365" w:rsidRPr="004B19C7" w14:paraId="151E9270" w14:textId="77777777" w:rsidTr="0035766A">
        <w:trPr>
          <w:trHeight w:val="288"/>
        </w:trPr>
        <w:tc>
          <w:tcPr>
            <w:tcW w:w="15744" w:type="dxa"/>
            <w:gridSpan w:val="17"/>
            <w:tcBorders>
              <w:left w:val="single" w:sz="4" w:space="0" w:color="auto"/>
              <w:bottom w:val="single" w:sz="4" w:space="0" w:color="auto"/>
              <w:right w:val="single" w:sz="4" w:space="0" w:color="auto"/>
            </w:tcBorders>
            <w:shd w:val="clear" w:color="000000" w:fill="FFFFFF"/>
            <w:vAlign w:val="center"/>
            <w:hideMark/>
          </w:tcPr>
          <w:p w14:paraId="1AF71CF5" w14:textId="77777777" w:rsidR="00295365" w:rsidRPr="004B19C7" w:rsidRDefault="00295365" w:rsidP="0015526E">
            <w:pPr>
              <w:spacing w:after="0"/>
              <w:rPr>
                <w:rFonts w:ascii="Times New Roman" w:hAnsi="Times New Roman"/>
                <w:color w:val="000000"/>
                <w:sz w:val="24"/>
                <w:szCs w:val="24"/>
              </w:rPr>
            </w:pPr>
            <w:r w:rsidRPr="004B19C7">
              <w:rPr>
                <w:rFonts w:ascii="Times New Roman" w:hAnsi="Times New Roman"/>
                <w:color w:val="000000"/>
                <w:sz w:val="24"/>
                <w:szCs w:val="24"/>
              </w:rPr>
              <w:t>максимальное вовлечение отходов в хозяйственный оборот</w:t>
            </w:r>
          </w:p>
        </w:tc>
      </w:tr>
      <w:tr w:rsidR="00295365" w:rsidRPr="004B19C7" w14:paraId="50C02A1D" w14:textId="77777777" w:rsidTr="0035766A">
        <w:trPr>
          <w:gridAfter w:val="1"/>
          <w:wAfter w:w="8" w:type="dxa"/>
          <w:trHeight w:val="557"/>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50E48557"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t>1.</w:t>
            </w:r>
          </w:p>
        </w:tc>
        <w:tc>
          <w:tcPr>
            <w:tcW w:w="1810" w:type="dxa"/>
            <w:tcBorders>
              <w:top w:val="nil"/>
              <w:left w:val="nil"/>
              <w:bottom w:val="single" w:sz="4" w:space="0" w:color="auto"/>
              <w:right w:val="single" w:sz="4" w:space="0" w:color="auto"/>
            </w:tcBorders>
            <w:shd w:val="clear" w:color="000000" w:fill="FFFFFF"/>
            <w:vAlign w:val="center"/>
            <w:hideMark/>
          </w:tcPr>
          <w:p w14:paraId="69DC2C5A"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Осуществление мониторинга состояния и загрязнения окружающей среды на объекте размещения отходов производства и потребления, оказывающих негативное воздействие</w:t>
            </w:r>
          </w:p>
        </w:tc>
        <w:tc>
          <w:tcPr>
            <w:tcW w:w="850" w:type="dxa"/>
            <w:tcBorders>
              <w:top w:val="nil"/>
              <w:left w:val="nil"/>
              <w:bottom w:val="single" w:sz="4" w:space="0" w:color="auto"/>
              <w:right w:val="single" w:sz="4" w:space="0" w:color="auto"/>
            </w:tcBorders>
            <w:shd w:val="clear" w:color="000000" w:fill="FFFFFF"/>
            <w:vAlign w:val="center"/>
            <w:hideMark/>
          </w:tcPr>
          <w:p w14:paraId="3E9E590E"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ед.</w:t>
            </w:r>
          </w:p>
        </w:tc>
        <w:tc>
          <w:tcPr>
            <w:tcW w:w="709" w:type="dxa"/>
            <w:tcBorders>
              <w:top w:val="nil"/>
              <w:left w:val="nil"/>
              <w:bottom w:val="single" w:sz="4" w:space="0" w:color="auto"/>
              <w:right w:val="single" w:sz="4" w:space="0" w:color="auto"/>
            </w:tcBorders>
            <w:shd w:val="clear" w:color="000000" w:fill="FFFFFF"/>
            <w:vAlign w:val="center"/>
            <w:hideMark/>
          </w:tcPr>
          <w:p w14:paraId="5BCB3830"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4</w:t>
            </w:r>
          </w:p>
        </w:tc>
        <w:tc>
          <w:tcPr>
            <w:tcW w:w="709" w:type="dxa"/>
            <w:tcBorders>
              <w:top w:val="nil"/>
              <w:left w:val="nil"/>
              <w:bottom w:val="single" w:sz="4" w:space="0" w:color="auto"/>
              <w:right w:val="single" w:sz="4" w:space="0" w:color="auto"/>
            </w:tcBorders>
            <w:shd w:val="clear" w:color="000000" w:fill="FFFFFF"/>
            <w:vAlign w:val="center"/>
            <w:hideMark/>
          </w:tcPr>
          <w:p w14:paraId="1E377BEE"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w:t>
            </w:r>
          </w:p>
        </w:tc>
        <w:tc>
          <w:tcPr>
            <w:tcW w:w="801" w:type="dxa"/>
            <w:tcBorders>
              <w:top w:val="nil"/>
              <w:left w:val="nil"/>
              <w:bottom w:val="single" w:sz="4" w:space="0" w:color="auto"/>
              <w:right w:val="single" w:sz="4" w:space="0" w:color="auto"/>
            </w:tcBorders>
            <w:shd w:val="clear" w:color="000000" w:fill="FFFFFF"/>
            <w:vAlign w:val="center"/>
            <w:hideMark/>
          </w:tcPr>
          <w:p w14:paraId="519A21EA" w14:textId="19D20C57" w:rsidR="00295365" w:rsidRPr="004B19C7" w:rsidRDefault="00465AFD" w:rsidP="00ED18AF">
            <w:pPr>
              <w:jc w:val="center"/>
              <w:rPr>
                <w:rFonts w:ascii="Times New Roman" w:hAnsi="Times New Roman"/>
                <w:color w:val="000000"/>
                <w:sz w:val="24"/>
                <w:szCs w:val="24"/>
              </w:rPr>
            </w:pPr>
            <w:r>
              <w:rPr>
                <w:rFonts w:ascii="Times New Roman" w:hAnsi="Times New Roman"/>
                <w:color w:val="000000"/>
                <w:sz w:val="24"/>
                <w:szCs w:val="24"/>
              </w:rPr>
              <w:t>1</w:t>
            </w:r>
          </w:p>
        </w:tc>
        <w:tc>
          <w:tcPr>
            <w:tcW w:w="891" w:type="dxa"/>
            <w:tcBorders>
              <w:top w:val="nil"/>
              <w:left w:val="nil"/>
              <w:bottom w:val="single" w:sz="4" w:space="0" w:color="auto"/>
              <w:right w:val="single" w:sz="4" w:space="0" w:color="auto"/>
            </w:tcBorders>
            <w:shd w:val="clear" w:color="000000" w:fill="FFFFFF"/>
            <w:vAlign w:val="center"/>
            <w:hideMark/>
          </w:tcPr>
          <w:p w14:paraId="211400A6"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c>
          <w:tcPr>
            <w:tcW w:w="891" w:type="dxa"/>
            <w:tcBorders>
              <w:top w:val="nil"/>
              <w:left w:val="nil"/>
              <w:bottom w:val="single" w:sz="4" w:space="0" w:color="auto"/>
              <w:right w:val="single" w:sz="4" w:space="0" w:color="auto"/>
            </w:tcBorders>
            <w:shd w:val="clear" w:color="000000" w:fill="FFFFFF"/>
            <w:vAlign w:val="center"/>
            <w:hideMark/>
          </w:tcPr>
          <w:p w14:paraId="1769B6B3"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c>
          <w:tcPr>
            <w:tcW w:w="891" w:type="dxa"/>
            <w:tcBorders>
              <w:top w:val="nil"/>
              <w:left w:val="nil"/>
              <w:bottom w:val="single" w:sz="4" w:space="0" w:color="auto"/>
              <w:right w:val="single" w:sz="4" w:space="0" w:color="auto"/>
            </w:tcBorders>
            <w:shd w:val="clear" w:color="000000" w:fill="FFFFFF"/>
            <w:vAlign w:val="center"/>
            <w:hideMark/>
          </w:tcPr>
          <w:p w14:paraId="4D92B510"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c>
          <w:tcPr>
            <w:tcW w:w="801" w:type="dxa"/>
            <w:tcBorders>
              <w:top w:val="nil"/>
              <w:left w:val="nil"/>
              <w:bottom w:val="single" w:sz="4" w:space="0" w:color="auto"/>
              <w:right w:val="single" w:sz="4" w:space="0" w:color="auto"/>
            </w:tcBorders>
            <w:shd w:val="clear" w:color="000000" w:fill="FFFFFF"/>
            <w:vAlign w:val="center"/>
            <w:hideMark/>
          </w:tcPr>
          <w:p w14:paraId="1038FDF5"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c>
          <w:tcPr>
            <w:tcW w:w="801" w:type="dxa"/>
            <w:tcBorders>
              <w:top w:val="nil"/>
              <w:left w:val="nil"/>
              <w:bottom w:val="single" w:sz="4" w:space="0" w:color="auto"/>
              <w:right w:val="single" w:sz="4" w:space="0" w:color="auto"/>
            </w:tcBorders>
            <w:shd w:val="clear" w:color="000000" w:fill="FFFFFF"/>
            <w:vAlign w:val="center"/>
            <w:hideMark/>
          </w:tcPr>
          <w:p w14:paraId="75735CFE"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c>
          <w:tcPr>
            <w:tcW w:w="735" w:type="dxa"/>
            <w:tcBorders>
              <w:top w:val="nil"/>
              <w:left w:val="nil"/>
              <w:bottom w:val="single" w:sz="4" w:space="0" w:color="auto"/>
              <w:right w:val="single" w:sz="4" w:space="0" w:color="auto"/>
            </w:tcBorders>
            <w:shd w:val="clear" w:color="000000" w:fill="FFFFFF"/>
            <w:vAlign w:val="center"/>
            <w:hideMark/>
          </w:tcPr>
          <w:p w14:paraId="65C376EE" w14:textId="132501F5" w:rsidR="00295365" w:rsidRPr="004B19C7" w:rsidRDefault="00465AFD" w:rsidP="00ED18AF">
            <w:pPr>
              <w:jc w:val="center"/>
              <w:rPr>
                <w:rFonts w:ascii="Times New Roman" w:hAnsi="Times New Roman"/>
                <w:color w:val="000000"/>
                <w:sz w:val="24"/>
                <w:szCs w:val="24"/>
              </w:rPr>
            </w:pPr>
            <w:r>
              <w:rPr>
                <w:rFonts w:ascii="Times New Roman" w:hAnsi="Times New Roman"/>
                <w:color w:val="000000"/>
                <w:sz w:val="24"/>
                <w:szCs w:val="24"/>
              </w:rPr>
              <w:t>2</w:t>
            </w:r>
          </w:p>
        </w:tc>
        <w:tc>
          <w:tcPr>
            <w:tcW w:w="1701" w:type="dxa"/>
            <w:tcBorders>
              <w:top w:val="nil"/>
              <w:left w:val="nil"/>
              <w:bottom w:val="single" w:sz="4" w:space="0" w:color="auto"/>
              <w:right w:val="single" w:sz="4" w:space="0" w:color="auto"/>
            </w:tcBorders>
            <w:shd w:val="clear" w:color="000000" w:fill="FFFFFF"/>
            <w:vAlign w:val="center"/>
            <w:hideMark/>
          </w:tcPr>
          <w:p w14:paraId="16B66FA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2024 - 2025 гг.</w:t>
            </w:r>
          </w:p>
        </w:tc>
        <w:tc>
          <w:tcPr>
            <w:tcW w:w="994" w:type="dxa"/>
            <w:tcBorders>
              <w:top w:val="nil"/>
              <w:left w:val="nil"/>
              <w:bottom w:val="single" w:sz="4" w:space="0" w:color="auto"/>
              <w:right w:val="single" w:sz="4" w:space="0" w:color="auto"/>
            </w:tcBorders>
            <w:shd w:val="clear" w:color="000000" w:fill="FFFFFF"/>
            <w:vAlign w:val="center"/>
            <w:hideMark/>
          </w:tcPr>
          <w:p w14:paraId="6FE59E9F"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Министерство лесного хозяйства и природопользования Республики Тыва</w:t>
            </w:r>
          </w:p>
        </w:tc>
        <w:tc>
          <w:tcPr>
            <w:tcW w:w="1416" w:type="dxa"/>
            <w:tcBorders>
              <w:top w:val="nil"/>
              <w:left w:val="nil"/>
              <w:bottom w:val="single" w:sz="4" w:space="0" w:color="auto"/>
              <w:right w:val="single" w:sz="4" w:space="0" w:color="auto"/>
            </w:tcBorders>
            <w:shd w:val="clear" w:color="000000" w:fill="FFFFFF"/>
            <w:vAlign w:val="center"/>
            <w:hideMark/>
          </w:tcPr>
          <w:p w14:paraId="570334DE"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национальный проект «</w:t>
            </w:r>
            <w:r w:rsidRPr="007F6D4D">
              <w:rPr>
                <w:rFonts w:ascii="Times New Roman" w:hAnsi="Times New Roman"/>
                <w:sz w:val="24"/>
                <w:szCs w:val="24"/>
              </w:rPr>
              <w:t>Экологическое благополучие</w:t>
            </w:r>
            <w:r w:rsidRPr="004B19C7">
              <w:rPr>
                <w:rFonts w:ascii="Times New Roman" w:hAnsi="Times New Roman"/>
                <w:color w:val="000000"/>
                <w:sz w:val="24"/>
                <w:szCs w:val="24"/>
              </w:rPr>
              <w:t>»</w:t>
            </w:r>
          </w:p>
        </w:tc>
        <w:tc>
          <w:tcPr>
            <w:tcW w:w="1277" w:type="dxa"/>
            <w:tcBorders>
              <w:top w:val="nil"/>
              <w:left w:val="nil"/>
              <w:bottom w:val="single" w:sz="4" w:space="0" w:color="auto"/>
              <w:right w:val="single" w:sz="4" w:space="0" w:color="auto"/>
            </w:tcBorders>
            <w:shd w:val="clear" w:color="000000" w:fill="FFFFFF"/>
            <w:vAlign w:val="center"/>
            <w:hideMark/>
          </w:tcPr>
          <w:p w14:paraId="31101346"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r>
      <w:tr w:rsidR="00295365" w:rsidRPr="004B19C7" w14:paraId="52047E4C" w14:textId="77777777" w:rsidTr="0035766A">
        <w:trPr>
          <w:gridAfter w:val="1"/>
          <w:wAfter w:w="8" w:type="dxa"/>
          <w:trHeight w:val="1188"/>
        </w:trPr>
        <w:tc>
          <w:tcPr>
            <w:tcW w:w="4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1C7186"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t>2.</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193C1D77"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Разработка проектно-сметной документации комплексов по утилизации, сортировке и обработке отходов</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2431468"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sz w:val="24"/>
                <w:szCs w:val="24"/>
              </w:rPr>
              <w:t>количество</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27299C5"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181F90E"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14:paraId="423C436F"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14:paraId="1CF3DFC1"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14:paraId="52DBAE3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14:paraId="50B6D87B"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14:paraId="119BCD7D"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14:paraId="2126EFFB"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14:paraId="6DD1332B"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DA4E14D" w14:textId="77777777" w:rsidR="00295365" w:rsidRPr="004B19C7" w:rsidRDefault="00295365" w:rsidP="00ED18AF">
            <w:pPr>
              <w:jc w:val="center"/>
              <w:rPr>
                <w:rFonts w:ascii="Times New Roman" w:hAnsi="Times New Roman"/>
                <w:color w:val="000000"/>
                <w:sz w:val="24"/>
                <w:szCs w:val="24"/>
              </w:rPr>
            </w:pP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0963F103"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Министерство лесного хозяйства и природопользования Республики Тыва</w:t>
            </w:r>
          </w:p>
        </w:tc>
        <w:tc>
          <w:tcPr>
            <w:tcW w:w="1416" w:type="dxa"/>
            <w:tcBorders>
              <w:top w:val="single" w:sz="4" w:space="0" w:color="auto"/>
              <w:left w:val="nil"/>
              <w:bottom w:val="single" w:sz="4" w:space="0" w:color="auto"/>
              <w:right w:val="single" w:sz="4" w:space="0" w:color="auto"/>
            </w:tcBorders>
            <w:shd w:val="clear" w:color="000000" w:fill="FFFFFF"/>
            <w:vAlign w:val="center"/>
            <w:hideMark/>
          </w:tcPr>
          <w:p w14:paraId="5A21AFBE"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595FF9F1"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r>
      <w:tr w:rsidR="00295365" w:rsidRPr="004B19C7" w14:paraId="74EB1293" w14:textId="77777777" w:rsidTr="0035766A">
        <w:trPr>
          <w:gridAfter w:val="1"/>
          <w:wAfter w:w="8" w:type="dxa"/>
          <w:trHeight w:val="853"/>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116E0B18"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lastRenderedPageBreak/>
              <w:t>3.</w:t>
            </w:r>
          </w:p>
        </w:tc>
        <w:tc>
          <w:tcPr>
            <w:tcW w:w="1810" w:type="dxa"/>
            <w:tcBorders>
              <w:top w:val="nil"/>
              <w:left w:val="nil"/>
              <w:bottom w:val="single" w:sz="4" w:space="0" w:color="auto"/>
              <w:right w:val="single" w:sz="4" w:space="0" w:color="auto"/>
            </w:tcBorders>
            <w:shd w:val="clear" w:color="000000" w:fill="FFFFFF"/>
            <w:vAlign w:val="center"/>
            <w:hideMark/>
          </w:tcPr>
          <w:p w14:paraId="45AC5742" w14:textId="77777777" w:rsidR="00295365" w:rsidRPr="004B19C7" w:rsidRDefault="00295365" w:rsidP="00C4298C">
            <w:pPr>
              <w:spacing w:after="0"/>
              <w:ind w:right="-108"/>
              <w:rPr>
                <w:rFonts w:ascii="Times New Roman" w:hAnsi="Times New Roman"/>
                <w:color w:val="000000"/>
                <w:sz w:val="24"/>
                <w:szCs w:val="24"/>
              </w:rPr>
            </w:pPr>
            <w:r w:rsidRPr="004B19C7">
              <w:rPr>
                <w:rFonts w:ascii="Times New Roman" w:hAnsi="Times New Roman"/>
                <w:color w:val="000000"/>
                <w:sz w:val="24"/>
                <w:szCs w:val="24"/>
              </w:rPr>
              <w:t>Государственная экспертиза проектной документации и результатов инженерных изысканий, в том числе в части проверки достоверности сметной стоимости объекта капитального строительства, и государственная экологическая экспертиза проектной документации</w:t>
            </w:r>
          </w:p>
        </w:tc>
        <w:tc>
          <w:tcPr>
            <w:tcW w:w="850" w:type="dxa"/>
            <w:tcBorders>
              <w:top w:val="nil"/>
              <w:left w:val="nil"/>
              <w:bottom w:val="single" w:sz="4" w:space="0" w:color="auto"/>
              <w:right w:val="single" w:sz="4" w:space="0" w:color="auto"/>
            </w:tcBorders>
            <w:shd w:val="clear" w:color="000000" w:fill="FFFFFF"/>
            <w:vAlign w:val="center"/>
            <w:hideMark/>
          </w:tcPr>
          <w:p w14:paraId="7F9C5A03"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sz w:val="24"/>
                <w:szCs w:val="24"/>
              </w:rPr>
              <w:t>количество</w:t>
            </w:r>
          </w:p>
        </w:tc>
        <w:tc>
          <w:tcPr>
            <w:tcW w:w="709" w:type="dxa"/>
            <w:tcBorders>
              <w:top w:val="nil"/>
              <w:left w:val="nil"/>
              <w:bottom w:val="single" w:sz="4" w:space="0" w:color="auto"/>
              <w:right w:val="single" w:sz="4" w:space="0" w:color="auto"/>
            </w:tcBorders>
            <w:shd w:val="clear" w:color="000000" w:fill="FFFFFF"/>
            <w:vAlign w:val="center"/>
            <w:hideMark/>
          </w:tcPr>
          <w:p w14:paraId="2C361988"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09" w:type="dxa"/>
            <w:tcBorders>
              <w:top w:val="nil"/>
              <w:left w:val="nil"/>
              <w:bottom w:val="single" w:sz="4" w:space="0" w:color="auto"/>
              <w:right w:val="single" w:sz="4" w:space="0" w:color="auto"/>
            </w:tcBorders>
            <w:shd w:val="clear" w:color="000000" w:fill="FFFFFF"/>
            <w:vAlign w:val="center"/>
            <w:hideMark/>
          </w:tcPr>
          <w:p w14:paraId="327E3460"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w:t>
            </w:r>
          </w:p>
        </w:tc>
        <w:tc>
          <w:tcPr>
            <w:tcW w:w="801" w:type="dxa"/>
            <w:tcBorders>
              <w:top w:val="nil"/>
              <w:left w:val="nil"/>
              <w:bottom w:val="single" w:sz="4" w:space="0" w:color="auto"/>
              <w:right w:val="single" w:sz="4" w:space="0" w:color="auto"/>
            </w:tcBorders>
            <w:shd w:val="clear" w:color="000000" w:fill="FFFFFF"/>
            <w:vAlign w:val="center"/>
            <w:hideMark/>
          </w:tcPr>
          <w:p w14:paraId="2EAC02AB"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000000" w:fill="FFFFFF"/>
            <w:vAlign w:val="center"/>
            <w:hideMark/>
          </w:tcPr>
          <w:p w14:paraId="17EF320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000000" w:fill="FFFFFF"/>
            <w:vAlign w:val="center"/>
            <w:hideMark/>
          </w:tcPr>
          <w:p w14:paraId="4E5E7967"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000000" w:fill="FFFFFF"/>
            <w:vAlign w:val="center"/>
            <w:hideMark/>
          </w:tcPr>
          <w:p w14:paraId="196435DE"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nil"/>
              <w:left w:val="nil"/>
              <w:bottom w:val="single" w:sz="4" w:space="0" w:color="auto"/>
              <w:right w:val="single" w:sz="4" w:space="0" w:color="auto"/>
            </w:tcBorders>
            <w:shd w:val="clear" w:color="000000" w:fill="FFFFFF"/>
            <w:vAlign w:val="center"/>
            <w:hideMark/>
          </w:tcPr>
          <w:p w14:paraId="34734A2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nil"/>
              <w:left w:val="nil"/>
              <w:bottom w:val="single" w:sz="4" w:space="0" w:color="auto"/>
              <w:right w:val="single" w:sz="4" w:space="0" w:color="auto"/>
            </w:tcBorders>
            <w:shd w:val="clear" w:color="000000" w:fill="FFFFFF"/>
            <w:vAlign w:val="center"/>
            <w:hideMark/>
          </w:tcPr>
          <w:p w14:paraId="45EFD4F1"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35" w:type="dxa"/>
            <w:tcBorders>
              <w:top w:val="nil"/>
              <w:left w:val="nil"/>
              <w:bottom w:val="single" w:sz="4" w:space="0" w:color="auto"/>
              <w:right w:val="single" w:sz="4" w:space="0" w:color="auto"/>
            </w:tcBorders>
            <w:shd w:val="clear" w:color="000000" w:fill="FFFFFF"/>
            <w:vAlign w:val="center"/>
            <w:hideMark/>
          </w:tcPr>
          <w:p w14:paraId="1CC8EC2F"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w:t>
            </w:r>
          </w:p>
        </w:tc>
        <w:tc>
          <w:tcPr>
            <w:tcW w:w="1701" w:type="dxa"/>
            <w:tcBorders>
              <w:top w:val="nil"/>
              <w:left w:val="nil"/>
              <w:bottom w:val="single" w:sz="4" w:space="0" w:color="auto"/>
              <w:right w:val="single" w:sz="4" w:space="0" w:color="auto"/>
            </w:tcBorders>
            <w:shd w:val="clear" w:color="000000" w:fill="FFFFFF"/>
            <w:vAlign w:val="center"/>
          </w:tcPr>
          <w:p w14:paraId="63197740" w14:textId="77777777" w:rsidR="00295365" w:rsidRPr="004B19C7" w:rsidRDefault="00295365" w:rsidP="00ED18AF">
            <w:pPr>
              <w:jc w:val="center"/>
              <w:rPr>
                <w:rFonts w:ascii="Times New Roman" w:hAnsi="Times New Roman"/>
                <w:color w:val="000000"/>
                <w:sz w:val="24"/>
                <w:szCs w:val="24"/>
              </w:rPr>
            </w:pPr>
          </w:p>
        </w:tc>
        <w:tc>
          <w:tcPr>
            <w:tcW w:w="994" w:type="dxa"/>
            <w:tcBorders>
              <w:top w:val="nil"/>
              <w:left w:val="nil"/>
              <w:bottom w:val="single" w:sz="4" w:space="0" w:color="auto"/>
              <w:right w:val="single" w:sz="4" w:space="0" w:color="auto"/>
            </w:tcBorders>
            <w:shd w:val="clear" w:color="000000" w:fill="FFFFFF"/>
            <w:vAlign w:val="center"/>
            <w:hideMark/>
          </w:tcPr>
          <w:p w14:paraId="6300CA95"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Министерство лесного хозяйства и природопользования Республики Тыва</w:t>
            </w:r>
          </w:p>
        </w:tc>
        <w:tc>
          <w:tcPr>
            <w:tcW w:w="1416" w:type="dxa"/>
            <w:tcBorders>
              <w:top w:val="nil"/>
              <w:left w:val="nil"/>
              <w:bottom w:val="single" w:sz="4" w:space="0" w:color="auto"/>
              <w:right w:val="single" w:sz="4" w:space="0" w:color="auto"/>
            </w:tcBorders>
            <w:shd w:val="clear" w:color="000000" w:fill="FFFFFF"/>
            <w:vAlign w:val="center"/>
            <w:hideMark/>
          </w:tcPr>
          <w:p w14:paraId="3068AB65"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xml:space="preserve">национальный </w:t>
            </w:r>
            <w:r w:rsidRPr="007F6D4D">
              <w:rPr>
                <w:rFonts w:ascii="Times New Roman" w:hAnsi="Times New Roman"/>
                <w:color w:val="000000"/>
                <w:sz w:val="24"/>
                <w:szCs w:val="24"/>
              </w:rPr>
              <w:t>проект «</w:t>
            </w:r>
            <w:r w:rsidRPr="007F6D4D">
              <w:rPr>
                <w:rFonts w:ascii="Times New Roman" w:hAnsi="Times New Roman"/>
                <w:sz w:val="24"/>
                <w:szCs w:val="24"/>
              </w:rPr>
              <w:t>Экологическое благополучие</w:t>
            </w:r>
            <w:r w:rsidRPr="007F6D4D">
              <w:rPr>
                <w:rFonts w:ascii="Times New Roman" w:hAnsi="Times New Roman"/>
                <w:color w:val="000000"/>
                <w:sz w:val="24"/>
                <w:szCs w:val="24"/>
              </w:rPr>
              <w:t>»</w:t>
            </w:r>
          </w:p>
        </w:tc>
        <w:tc>
          <w:tcPr>
            <w:tcW w:w="1277" w:type="dxa"/>
            <w:tcBorders>
              <w:top w:val="nil"/>
              <w:left w:val="nil"/>
              <w:bottom w:val="single" w:sz="4" w:space="0" w:color="auto"/>
              <w:right w:val="single" w:sz="4" w:space="0" w:color="auto"/>
            </w:tcBorders>
            <w:shd w:val="clear" w:color="000000" w:fill="FFFFFF"/>
            <w:vAlign w:val="center"/>
            <w:hideMark/>
          </w:tcPr>
          <w:p w14:paraId="3A83FF6F"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r>
      <w:tr w:rsidR="00295365" w:rsidRPr="004B19C7" w14:paraId="245FC8E6" w14:textId="77777777" w:rsidTr="0035766A">
        <w:trPr>
          <w:gridAfter w:val="1"/>
          <w:wAfter w:w="8" w:type="dxa"/>
          <w:trHeight w:val="84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793475A7"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t>4.</w:t>
            </w:r>
          </w:p>
        </w:tc>
        <w:tc>
          <w:tcPr>
            <w:tcW w:w="1810" w:type="dxa"/>
            <w:tcBorders>
              <w:top w:val="nil"/>
              <w:left w:val="nil"/>
              <w:bottom w:val="single" w:sz="4" w:space="0" w:color="auto"/>
              <w:right w:val="single" w:sz="4" w:space="0" w:color="auto"/>
            </w:tcBorders>
            <w:shd w:val="clear" w:color="000000" w:fill="FFFFFF"/>
            <w:vAlign w:val="center"/>
            <w:hideMark/>
          </w:tcPr>
          <w:p w14:paraId="6C92895E"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Ликвидация мест несанкционированного размещения отходов</w:t>
            </w:r>
          </w:p>
        </w:tc>
        <w:tc>
          <w:tcPr>
            <w:tcW w:w="850" w:type="dxa"/>
            <w:tcBorders>
              <w:top w:val="nil"/>
              <w:left w:val="nil"/>
              <w:bottom w:val="single" w:sz="4" w:space="0" w:color="auto"/>
              <w:right w:val="single" w:sz="4" w:space="0" w:color="auto"/>
            </w:tcBorders>
            <w:shd w:val="clear" w:color="000000" w:fill="FFFFFF"/>
            <w:vAlign w:val="center"/>
            <w:hideMark/>
          </w:tcPr>
          <w:p w14:paraId="4CACC52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sz w:val="24"/>
                <w:szCs w:val="24"/>
              </w:rPr>
              <w:t>количество</w:t>
            </w:r>
          </w:p>
        </w:tc>
        <w:tc>
          <w:tcPr>
            <w:tcW w:w="709" w:type="dxa"/>
            <w:tcBorders>
              <w:top w:val="nil"/>
              <w:left w:val="nil"/>
              <w:bottom w:val="single" w:sz="4" w:space="0" w:color="auto"/>
              <w:right w:val="single" w:sz="4" w:space="0" w:color="auto"/>
            </w:tcBorders>
            <w:shd w:val="clear" w:color="000000" w:fill="FFFFFF"/>
            <w:vAlign w:val="center"/>
            <w:hideMark/>
          </w:tcPr>
          <w:p w14:paraId="1B1503BA"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44</w:t>
            </w:r>
          </w:p>
        </w:tc>
        <w:tc>
          <w:tcPr>
            <w:tcW w:w="709" w:type="dxa"/>
            <w:tcBorders>
              <w:top w:val="nil"/>
              <w:left w:val="nil"/>
              <w:bottom w:val="single" w:sz="4" w:space="0" w:color="auto"/>
              <w:right w:val="single" w:sz="4" w:space="0" w:color="auto"/>
            </w:tcBorders>
            <w:shd w:val="clear" w:color="000000" w:fill="FFFFFF"/>
            <w:vAlign w:val="center"/>
            <w:hideMark/>
          </w:tcPr>
          <w:p w14:paraId="103CA8C7"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4</w:t>
            </w:r>
          </w:p>
        </w:tc>
        <w:tc>
          <w:tcPr>
            <w:tcW w:w="801" w:type="dxa"/>
            <w:tcBorders>
              <w:top w:val="nil"/>
              <w:left w:val="nil"/>
              <w:bottom w:val="single" w:sz="4" w:space="0" w:color="auto"/>
              <w:right w:val="single" w:sz="4" w:space="0" w:color="auto"/>
            </w:tcBorders>
            <w:shd w:val="clear" w:color="000000" w:fill="FFFFFF"/>
            <w:vAlign w:val="center"/>
            <w:hideMark/>
          </w:tcPr>
          <w:p w14:paraId="0223823C"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4</w:t>
            </w:r>
          </w:p>
        </w:tc>
        <w:tc>
          <w:tcPr>
            <w:tcW w:w="891" w:type="dxa"/>
            <w:tcBorders>
              <w:top w:val="nil"/>
              <w:left w:val="nil"/>
              <w:bottom w:val="single" w:sz="4" w:space="0" w:color="auto"/>
              <w:right w:val="single" w:sz="4" w:space="0" w:color="auto"/>
            </w:tcBorders>
            <w:shd w:val="clear" w:color="000000" w:fill="FFFFFF"/>
            <w:vAlign w:val="center"/>
            <w:hideMark/>
          </w:tcPr>
          <w:p w14:paraId="2747E428"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4</w:t>
            </w:r>
          </w:p>
        </w:tc>
        <w:tc>
          <w:tcPr>
            <w:tcW w:w="891" w:type="dxa"/>
            <w:tcBorders>
              <w:top w:val="nil"/>
              <w:left w:val="nil"/>
              <w:bottom w:val="single" w:sz="4" w:space="0" w:color="auto"/>
              <w:right w:val="single" w:sz="4" w:space="0" w:color="auto"/>
            </w:tcBorders>
            <w:shd w:val="clear" w:color="000000" w:fill="FFFFFF"/>
            <w:vAlign w:val="center"/>
            <w:hideMark/>
          </w:tcPr>
          <w:p w14:paraId="0C089A65"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w:t>
            </w:r>
          </w:p>
        </w:tc>
        <w:tc>
          <w:tcPr>
            <w:tcW w:w="891" w:type="dxa"/>
            <w:tcBorders>
              <w:top w:val="nil"/>
              <w:left w:val="nil"/>
              <w:bottom w:val="single" w:sz="4" w:space="0" w:color="auto"/>
              <w:right w:val="single" w:sz="4" w:space="0" w:color="auto"/>
            </w:tcBorders>
            <w:shd w:val="clear" w:color="000000" w:fill="FFFFFF"/>
            <w:vAlign w:val="center"/>
            <w:hideMark/>
          </w:tcPr>
          <w:p w14:paraId="4117C03A"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nil"/>
              <w:left w:val="nil"/>
              <w:bottom w:val="single" w:sz="4" w:space="0" w:color="auto"/>
              <w:right w:val="single" w:sz="4" w:space="0" w:color="auto"/>
            </w:tcBorders>
            <w:shd w:val="clear" w:color="000000" w:fill="FFFFFF"/>
            <w:vAlign w:val="center"/>
            <w:hideMark/>
          </w:tcPr>
          <w:p w14:paraId="47363900"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nil"/>
              <w:left w:val="nil"/>
              <w:bottom w:val="single" w:sz="4" w:space="0" w:color="auto"/>
              <w:right w:val="single" w:sz="4" w:space="0" w:color="auto"/>
            </w:tcBorders>
            <w:shd w:val="clear" w:color="000000" w:fill="FFFFFF"/>
            <w:vAlign w:val="center"/>
            <w:hideMark/>
          </w:tcPr>
          <w:p w14:paraId="06359D3B"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35" w:type="dxa"/>
            <w:tcBorders>
              <w:top w:val="nil"/>
              <w:left w:val="nil"/>
              <w:bottom w:val="single" w:sz="4" w:space="0" w:color="auto"/>
              <w:right w:val="single" w:sz="4" w:space="0" w:color="auto"/>
            </w:tcBorders>
            <w:shd w:val="clear" w:color="000000" w:fill="FFFFFF"/>
            <w:vAlign w:val="center"/>
            <w:hideMark/>
          </w:tcPr>
          <w:p w14:paraId="51DD86F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15</w:t>
            </w:r>
          </w:p>
        </w:tc>
        <w:tc>
          <w:tcPr>
            <w:tcW w:w="1701" w:type="dxa"/>
            <w:tcBorders>
              <w:top w:val="nil"/>
              <w:left w:val="nil"/>
              <w:bottom w:val="single" w:sz="4" w:space="0" w:color="auto"/>
              <w:right w:val="single" w:sz="4" w:space="0" w:color="auto"/>
            </w:tcBorders>
            <w:shd w:val="clear" w:color="000000" w:fill="FFFFFF"/>
            <w:vAlign w:val="center"/>
            <w:hideMark/>
          </w:tcPr>
          <w:p w14:paraId="3A8ED9B1"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c>
          <w:tcPr>
            <w:tcW w:w="994" w:type="dxa"/>
            <w:tcBorders>
              <w:top w:val="nil"/>
              <w:left w:val="nil"/>
              <w:bottom w:val="single" w:sz="4" w:space="0" w:color="auto"/>
              <w:right w:val="single" w:sz="4" w:space="0" w:color="auto"/>
            </w:tcBorders>
            <w:shd w:val="clear" w:color="000000" w:fill="FFFFFF"/>
            <w:vAlign w:val="center"/>
            <w:hideMark/>
          </w:tcPr>
          <w:p w14:paraId="154224BC"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Министерство лесного хозяйства и природопользования Республики Тыва</w:t>
            </w:r>
          </w:p>
        </w:tc>
        <w:tc>
          <w:tcPr>
            <w:tcW w:w="1416" w:type="dxa"/>
            <w:tcBorders>
              <w:top w:val="nil"/>
              <w:left w:val="nil"/>
              <w:bottom w:val="single" w:sz="4" w:space="0" w:color="auto"/>
              <w:right w:val="single" w:sz="4" w:space="0" w:color="auto"/>
            </w:tcBorders>
            <w:shd w:val="clear" w:color="000000" w:fill="FFFFFF"/>
            <w:vAlign w:val="center"/>
            <w:hideMark/>
          </w:tcPr>
          <w:p w14:paraId="2587F413"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xml:space="preserve">национальный проект </w:t>
            </w:r>
            <w:r w:rsidRPr="007F6D4D">
              <w:rPr>
                <w:rFonts w:ascii="Times New Roman" w:hAnsi="Times New Roman"/>
                <w:color w:val="000000"/>
                <w:sz w:val="24"/>
                <w:szCs w:val="24"/>
              </w:rPr>
              <w:t>«</w:t>
            </w:r>
            <w:r w:rsidRPr="007F6D4D">
              <w:rPr>
                <w:rFonts w:ascii="Times New Roman" w:hAnsi="Times New Roman"/>
                <w:sz w:val="24"/>
                <w:szCs w:val="24"/>
              </w:rPr>
              <w:t>Экологическое благополучие</w:t>
            </w:r>
            <w:r w:rsidRPr="004B19C7">
              <w:rPr>
                <w:rFonts w:ascii="Times New Roman" w:hAnsi="Times New Roman"/>
                <w:color w:val="000000"/>
                <w:sz w:val="24"/>
                <w:szCs w:val="24"/>
              </w:rPr>
              <w:t>»</w:t>
            </w:r>
          </w:p>
        </w:tc>
        <w:tc>
          <w:tcPr>
            <w:tcW w:w="1277" w:type="dxa"/>
            <w:tcBorders>
              <w:top w:val="nil"/>
              <w:left w:val="nil"/>
              <w:bottom w:val="single" w:sz="4" w:space="0" w:color="auto"/>
              <w:right w:val="single" w:sz="4" w:space="0" w:color="auto"/>
            </w:tcBorders>
            <w:shd w:val="clear" w:color="000000" w:fill="FFFFFF"/>
            <w:vAlign w:val="center"/>
            <w:hideMark/>
          </w:tcPr>
          <w:p w14:paraId="6BAB4415"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r>
      <w:tr w:rsidR="00295365" w:rsidRPr="004B19C7" w14:paraId="1123FF49" w14:textId="77777777" w:rsidTr="0035766A">
        <w:trPr>
          <w:gridAfter w:val="1"/>
          <w:wAfter w:w="8" w:type="dxa"/>
          <w:trHeight w:val="84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09AAEF5B"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lastRenderedPageBreak/>
              <w:t>5.</w:t>
            </w:r>
          </w:p>
        </w:tc>
        <w:tc>
          <w:tcPr>
            <w:tcW w:w="1810" w:type="dxa"/>
            <w:tcBorders>
              <w:top w:val="nil"/>
              <w:left w:val="nil"/>
              <w:bottom w:val="single" w:sz="4" w:space="0" w:color="auto"/>
              <w:right w:val="single" w:sz="4" w:space="0" w:color="auto"/>
            </w:tcBorders>
            <w:shd w:val="clear" w:color="000000" w:fill="FFFFFF"/>
            <w:vAlign w:val="center"/>
            <w:hideMark/>
          </w:tcPr>
          <w:p w14:paraId="7DAD3AB1"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Приобретение оборудования по сбору ТКО (контейнеры, бункеры)</w:t>
            </w:r>
          </w:p>
        </w:tc>
        <w:tc>
          <w:tcPr>
            <w:tcW w:w="850" w:type="dxa"/>
            <w:tcBorders>
              <w:top w:val="nil"/>
              <w:left w:val="nil"/>
              <w:bottom w:val="single" w:sz="4" w:space="0" w:color="auto"/>
              <w:right w:val="single" w:sz="4" w:space="0" w:color="auto"/>
            </w:tcBorders>
            <w:shd w:val="clear" w:color="000000" w:fill="FFFFFF"/>
            <w:vAlign w:val="center"/>
            <w:hideMark/>
          </w:tcPr>
          <w:p w14:paraId="79B180D3"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sz w:val="24"/>
                <w:szCs w:val="24"/>
              </w:rPr>
              <w:t>количество</w:t>
            </w:r>
          </w:p>
        </w:tc>
        <w:tc>
          <w:tcPr>
            <w:tcW w:w="709" w:type="dxa"/>
            <w:tcBorders>
              <w:top w:val="nil"/>
              <w:left w:val="nil"/>
              <w:bottom w:val="single" w:sz="4" w:space="0" w:color="auto"/>
              <w:right w:val="single" w:sz="4" w:space="0" w:color="auto"/>
            </w:tcBorders>
            <w:shd w:val="clear" w:color="000000" w:fill="FFFFFF"/>
            <w:vAlign w:val="center"/>
            <w:hideMark/>
          </w:tcPr>
          <w:p w14:paraId="29A8077B"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462</w:t>
            </w:r>
          </w:p>
        </w:tc>
        <w:tc>
          <w:tcPr>
            <w:tcW w:w="709" w:type="dxa"/>
            <w:tcBorders>
              <w:top w:val="nil"/>
              <w:left w:val="nil"/>
              <w:bottom w:val="single" w:sz="4" w:space="0" w:color="auto"/>
              <w:right w:val="single" w:sz="4" w:space="0" w:color="auto"/>
            </w:tcBorders>
            <w:shd w:val="clear" w:color="000000" w:fill="FFFFFF"/>
            <w:vAlign w:val="center"/>
            <w:hideMark/>
          </w:tcPr>
          <w:p w14:paraId="2E33B1A8"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372</w:t>
            </w:r>
          </w:p>
        </w:tc>
        <w:tc>
          <w:tcPr>
            <w:tcW w:w="801" w:type="dxa"/>
            <w:tcBorders>
              <w:top w:val="nil"/>
              <w:left w:val="nil"/>
              <w:bottom w:val="single" w:sz="4" w:space="0" w:color="auto"/>
              <w:right w:val="single" w:sz="4" w:space="0" w:color="auto"/>
            </w:tcBorders>
            <w:shd w:val="clear" w:color="000000" w:fill="FFFFFF"/>
            <w:vAlign w:val="center"/>
            <w:hideMark/>
          </w:tcPr>
          <w:p w14:paraId="103347CF"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300</w:t>
            </w:r>
          </w:p>
        </w:tc>
        <w:tc>
          <w:tcPr>
            <w:tcW w:w="891" w:type="dxa"/>
            <w:tcBorders>
              <w:top w:val="nil"/>
              <w:left w:val="nil"/>
              <w:bottom w:val="single" w:sz="4" w:space="0" w:color="auto"/>
              <w:right w:val="single" w:sz="4" w:space="0" w:color="auto"/>
            </w:tcBorders>
            <w:shd w:val="clear" w:color="000000" w:fill="FFFFFF"/>
            <w:vAlign w:val="center"/>
            <w:hideMark/>
          </w:tcPr>
          <w:p w14:paraId="1A56988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300</w:t>
            </w:r>
          </w:p>
        </w:tc>
        <w:tc>
          <w:tcPr>
            <w:tcW w:w="891" w:type="dxa"/>
            <w:tcBorders>
              <w:top w:val="nil"/>
              <w:left w:val="nil"/>
              <w:bottom w:val="single" w:sz="4" w:space="0" w:color="auto"/>
              <w:right w:val="single" w:sz="4" w:space="0" w:color="auto"/>
            </w:tcBorders>
            <w:shd w:val="clear" w:color="000000" w:fill="FFFFFF"/>
            <w:vAlign w:val="center"/>
            <w:hideMark/>
          </w:tcPr>
          <w:p w14:paraId="0725719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300</w:t>
            </w:r>
          </w:p>
        </w:tc>
        <w:tc>
          <w:tcPr>
            <w:tcW w:w="891" w:type="dxa"/>
            <w:tcBorders>
              <w:top w:val="nil"/>
              <w:left w:val="nil"/>
              <w:bottom w:val="single" w:sz="4" w:space="0" w:color="auto"/>
              <w:right w:val="single" w:sz="4" w:space="0" w:color="auto"/>
            </w:tcBorders>
            <w:shd w:val="clear" w:color="000000" w:fill="FFFFFF"/>
            <w:vAlign w:val="center"/>
            <w:hideMark/>
          </w:tcPr>
          <w:p w14:paraId="4282A64F"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nil"/>
              <w:left w:val="nil"/>
              <w:bottom w:val="single" w:sz="4" w:space="0" w:color="auto"/>
              <w:right w:val="single" w:sz="4" w:space="0" w:color="auto"/>
            </w:tcBorders>
            <w:shd w:val="clear" w:color="000000" w:fill="FFFFFF"/>
            <w:vAlign w:val="center"/>
            <w:hideMark/>
          </w:tcPr>
          <w:p w14:paraId="29330E5A"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nil"/>
              <w:left w:val="nil"/>
              <w:bottom w:val="single" w:sz="4" w:space="0" w:color="auto"/>
              <w:right w:val="single" w:sz="4" w:space="0" w:color="auto"/>
            </w:tcBorders>
            <w:shd w:val="clear" w:color="000000" w:fill="FFFFFF"/>
            <w:vAlign w:val="center"/>
            <w:hideMark/>
          </w:tcPr>
          <w:p w14:paraId="26BA4A85"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35" w:type="dxa"/>
            <w:tcBorders>
              <w:top w:val="nil"/>
              <w:left w:val="nil"/>
              <w:bottom w:val="single" w:sz="4" w:space="0" w:color="auto"/>
              <w:right w:val="single" w:sz="4" w:space="0" w:color="auto"/>
            </w:tcBorders>
            <w:shd w:val="clear" w:color="000000" w:fill="FFFFFF"/>
            <w:vAlign w:val="center"/>
            <w:hideMark/>
          </w:tcPr>
          <w:p w14:paraId="53C99028"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1272</w:t>
            </w:r>
          </w:p>
        </w:tc>
        <w:tc>
          <w:tcPr>
            <w:tcW w:w="1701" w:type="dxa"/>
            <w:tcBorders>
              <w:top w:val="nil"/>
              <w:left w:val="nil"/>
              <w:bottom w:val="single" w:sz="4" w:space="0" w:color="auto"/>
              <w:right w:val="single" w:sz="4" w:space="0" w:color="auto"/>
            </w:tcBorders>
            <w:shd w:val="clear" w:color="000000" w:fill="FFFFFF"/>
            <w:vAlign w:val="center"/>
            <w:hideMark/>
          </w:tcPr>
          <w:p w14:paraId="76AC1F13"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c>
          <w:tcPr>
            <w:tcW w:w="994" w:type="dxa"/>
            <w:tcBorders>
              <w:top w:val="nil"/>
              <w:left w:val="nil"/>
              <w:bottom w:val="single" w:sz="4" w:space="0" w:color="auto"/>
              <w:right w:val="single" w:sz="4" w:space="0" w:color="auto"/>
            </w:tcBorders>
            <w:shd w:val="clear" w:color="000000" w:fill="FFFFFF"/>
            <w:vAlign w:val="center"/>
            <w:hideMark/>
          </w:tcPr>
          <w:p w14:paraId="44312638"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Министерство лесного хозяйства и природопользования Республики Тыва</w:t>
            </w:r>
          </w:p>
        </w:tc>
        <w:tc>
          <w:tcPr>
            <w:tcW w:w="1416" w:type="dxa"/>
            <w:tcBorders>
              <w:top w:val="nil"/>
              <w:left w:val="nil"/>
              <w:bottom w:val="single" w:sz="4" w:space="0" w:color="auto"/>
              <w:right w:val="single" w:sz="4" w:space="0" w:color="auto"/>
            </w:tcBorders>
            <w:shd w:val="clear" w:color="000000" w:fill="FFFFFF"/>
            <w:vAlign w:val="center"/>
            <w:hideMark/>
          </w:tcPr>
          <w:p w14:paraId="2C94182C"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национальный проект «</w:t>
            </w:r>
            <w:r w:rsidRPr="007F6D4D">
              <w:rPr>
                <w:rFonts w:ascii="Times New Roman" w:hAnsi="Times New Roman"/>
                <w:sz w:val="24"/>
                <w:szCs w:val="24"/>
              </w:rPr>
              <w:t>Экологическое благополучие</w:t>
            </w:r>
            <w:r w:rsidRPr="007F6D4D">
              <w:rPr>
                <w:rFonts w:ascii="Times New Roman" w:hAnsi="Times New Roman"/>
                <w:color w:val="000000"/>
                <w:sz w:val="24"/>
                <w:szCs w:val="24"/>
              </w:rPr>
              <w:t>»</w:t>
            </w:r>
          </w:p>
        </w:tc>
        <w:tc>
          <w:tcPr>
            <w:tcW w:w="1277" w:type="dxa"/>
            <w:tcBorders>
              <w:top w:val="nil"/>
              <w:left w:val="nil"/>
              <w:bottom w:val="single" w:sz="4" w:space="0" w:color="auto"/>
              <w:right w:val="single" w:sz="4" w:space="0" w:color="auto"/>
            </w:tcBorders>
            <w:shd w:val="clear" w:color="000000" w:fill="FFFFFF"/>
            <w:vAlign w:val="center"/>
            <w:hideMark/>
          </w:tcPr>
          <w:p w14:paraId="4870240E"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r>
      <w:tr w:rsidR="00295365" w:rsidRPr="004B19C7" w14:paraId="5D854EC3" w14:textId="77777777" w:rsidTr="0035766A">
        <w:trPr>
          <w:gridAfter w:val="1"/>
          <w:wAfter w:w="8" w:type="dxa"/>
          <w:trHeight w:val="698"/>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2D0550F6" w14:textId="77777777" w:rsidR="00295365" w:rsidRPr="004B19C7" w:rsidRDefault="00295365" w:rsidP="002E4D8B">
            <w:pPr>
              <w:spacing w:after="0"/>
              <w:jc w:val="right"/>
              <w:rPr>
                <w:rFonts w:ascii="Times New Roman" w:hAnsi="Times New Roman"/>
                <w:color w:val="000000"/>
                <w:sz w:val="24"/>
                <w:szCs w:val="24"/>
              </w:rPr>
            </w:pPr>
            <w:r w:rsidRPr="004B19C7">
              <w:rPr>
                <w:rFonts w:ascii="Times New Roman" w:hAnsi="Times New Roman"/>
                <w:color w:val="000000"/>
                <w:sz w:val="24"/>
                <w:szCs w:val="24"/>
              </w:rPr>
              <w:t>6</w:t>
            </w:r>
          </w:p>
        </w:tc>
        <w:tc>
          <w:tcPr>
            <w:tcW w:w="1810" w:type="dxa"/>
            <w:tcBorders>
              <w:top w:val="nil"/>
              <w:left w:val="nil"/>
              <w:bottom w:val="single" w:sz="4" w:space="0" w:color="auto"/>
              <w:right w:val="single" w:sz="4" w:space="0" w:color="auto"/>
            </w:tcBorders>
            <w:shd w:val="clear" w:color="000000" w:fill="FFFFFF"/>
            <w:vAlign w:val="center"/>
            <w:hideMark/>
          </w:tcPr>
          <w:p w14:paraId="3FFFC51C" w14:textId="77777777" w:rsidR="00295365" w:rsidRPr="004B19C7" w:rsidRDefault="00295365" w:rsidP="002E4D8B">
            <w:pPr>
              <w:spacing w:after="0"/>
              <w:rPr>
                <w:rFonts w:ascii="Times New Roman" w:hAnsi="Times New Roman"/>
                <w:color w:val="000000"/>
                <w:sz w:val="24"/>
                <w:szCs w:val="24"/>
              </w:rPr>
            </w:pPr>
            <w:r w:rsidRPr="004B19C7">
              <w:rPr>
                <w:rFonts w:ascii="Times New Roman" w:hAnsi="Times New Roman"/>
                <w:color w:val="000000"/>
                <w:sz w:val="24"/>
                <w:szCs w:val="24"/>
              </w:rPr>
              <w:t>Доля захораниваемых твердых коммунальных отходов в общей массе образованных твердых коммунальных отходов</w:t>
            </w:r>
          </w:p>
        </w:tc>
        <w:tc>
          <w:tcPr>
            <w:tcW w:w="850" w:type="dxa"/>
            <w:tcBorders>
              <w:top w:val="nil"/>
              <w:left w:val="nil"/>
              <w:bottom w:val="single" w:sz="4" w:space="0" w:color="auto"/>
              <w:right w:val="single" w:sz="4" w:space="0" w:color="auto"/>
            </w:tcBorders>
            <w:shd w:val="clear" w:color="000000" w:fill="FFFFFF"/>
            <w:vAlign w:val="center"/>
            <w:hideMark/>
          </w:tcPr>
          <w:p w14:paraId="5239918C" w14:textId="77777777" w:rsidR="00295365" w:rsidRPr="004B19C7" w:rsidRDefault="00295365" w:rsidP="002E4D8B">
            <w:pPr>
              <w:spacing w:after="0"/>
              <w:jc w:val="center"/>
              <w:rPr>
                <w:rFonts w:ascii="Times New Roman" w:hAnsi="Times New Roman"/>
                <w:color w:val="000000"/>
                <w:sz w:val="24"/>
                <w:szCs w:val="24"/>
              </w:rPr>
            </w:pPr>
            <w:r w:rsidRPr="004B19C7">
              <w:rPr>
                <w:rFonts w:ascii="Times New Roman" w:hAnsi="Times New Roman"/>
                <w:color w:val="000000"/>
                <w:sz w:val="24"/>
                <w:szCs w:val="24"/>
              </w:rPr>
              <w:t>процентов</w:t>
            </w:r>
          </w:p>
        </w:tc>
        <w:tc>
          <w:tcPr>
            <w:tcW w:w="709" w:type="dxa"/>
            <w:tcBorders>
              <w:top w:val="nil"/>
              <w:left w:val="nil"/>
              <w:bottom w:val="single" w:sz="4" w:space="0" w:color="auto"/>
              <w:right w:val="single" w:sz="4" w:space="0" w:color="auto"/>
            </w:tcBorders>
            <w:shd w:val="clear" w:color="000000" w:fill="FFFFFF"/>
            <w:vAlign w:val="center"/>
            <w:hideMark/>
          </w:tcPr>
          <w:p w14:paraId="0591818D" w14:textId="77777777" w:rsidR="00295365" w:rsidRPr="004B19C7" w:rsidRDefault="00295365" w:rsidP="002E4D8B">
            <w:pPr>
              <w:spacing w:after="0"/>
              <w:jc w:val="center"/>
              <w:rPr>
                <w:rFonts w:ascii="Times New Roman" w:hAnsi="Times New Roman"/>
                <w:color w:val="000000"/>
                <w:sz w:val="24"/>
                <w:szCs w:val="24"/>
              </w:rPr>
            </w:pPr>
            <w:r w:rsidRPr="004B19C7">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000000" w:fill="FFFFFF"/>
            <w:vAlign w:val="center"/>
            <w:hideMark/>
          </w:tcPr>
          <w:p w14:paraId="3A23C1F5" w14:textId="77777777" w:rsidR="00295365" w:rsidRPr="004B19C7" w:rsidRDefault="00295365" w:rsidP="002E4D8B">
            <w:pPr>
              <w:spacing w:after="0"/>
              <w:jc w:val="center"/>
              <w:rPr>
                <w:rFonts w:ascii="Times New Roman" w:hAnsi="Times New Roman"/>
                <w:color w:val="000000"/>
                <w:sz w:val="24"/>
                <w:szCs w:val="24"/>
              </w:rPr>
            </w:pPr>
            <w:r w:rsidRPr="004B19C7">
              <w:rPr>
                <w:rFonts w:ascii="Times New Roman" w:hAnsi="Times New Roman"/>
                <w:color w:val="000000"/>
                <w:sz w:val="24"/>
                <w:szCs w:val="24"/>
              </w:rPr>
              <w:t>-</w:t>
            </w:r>
          </w:p>
        </w:tc>
        <w:tc>
          <w:tcPr>
            <w:tcW w:w="801" w:type="dxa"/>
            <w:tcBorders>
              <w:top w:val="nil"/>
              <w:left w:val="nil"/>
              <w:bottom w:val="single" w:sz="4" w:space="0" w:color="auto"/>
              <w:right w:val="single" w:sz="4" w:space="0" w:color="auto"/>
            </w:tcBorders>
            <w:shd w:val="clear" w:color="000000" w:fill="FFFFFF"/>
            <w:vAlign w:val="center"/>
            <w:hideMark/>
          </w:tcPr>
          <w:p w14:paraId="08D4B5A4" w14:textId="77777777" w:rsidR="00295365" w:rsidRPr="004B19C7" w:rsidRDefault="00295365" w:rsidP="002E4D8B">
            <w:pPr>
              <w:spacing w:after="0"/>
              <w:jc w:val="center"/>
              <w:rPr>
                <w:rFonts w:ascii="Times New Roman" w:hAnsi="Times New Roman"/>
                <w:color w:val="000000"/>
                <w:sz w:val="24"/>
                <w:szCs w:val="24"/>
              </w:rPr>
            </w:pPr>
            <w:r w:rsidRPr="004B19C7">
              <w:rPr>
                <w:rFonts w:ascii="Times New Roman" w:hAnsi="Times New Roman"/>
                <w:color w:val="000000"/>
                <w:sz w:val="24"/>
                <w:szCs w:val="24"/>
              </w:rPr>
              <w:t>100</w:t>
            </w:r>
          </w:p>
        </w:tc>
        <w:tc>
          <w:tcPr>
            <w:tcW w:w="891" w:type="dxa"/>
            <w:tcBorders>
              <w:top w:val="nil"/>
              <w:left w:val="nil"/>
              <w:bottom w:val="single" w:sz="4" w:space="0" w:color="auto"/>
              <w:right w:val="single" w:sz="4" w:space="0" w:color="auto"/>
            </w:tcBorders>
            <w:shd w:val="clear" w:color="000000" w:fill="FFFFFF"/>
            <w:vAlign w:val="center"/>
            <w:hideMark/>
          </w:tcPr>
          <w:p w14:paraId="6348FBB0" w14:textId="77777777" w:rsidR="00295365" w:rsidRPr="004B19C7" w:rsidRDefault="00295365" w:rsidP="002E4D8B">
            <w:pPr>
              <w:spacing w:after="0"/>
              <w:jc w:val="center"/>
              <w:rPr>
                <w:rFonts w:ascii="Times New Roman" w:hAnsi="Times New Roman"/>
                <w:color w:val="000000"/>
                <w:sz w:val="24"/>
                <w:szCs w:val="24"/>
              </w:rPr>
            </w:pPr>
            <w:r w:rsidRPr="004B19C7">
              <w:rPr>
                <w:rFonts w:ascii="Times New Roman" w:hAnsi="Times New Roman"/>
                <w:color w:val="000000"/>
                <w:sz w:val="24"/>
                <w:szCs w:val="24"/>
              </w:rPr>
              <w:t>100</w:t>
            </w:r>
          </w:p>
        </w:tc>
        <w:tc>
          <w:tcPr>
            <w:tcW w:w="891" w:type="dxa"/>
            <w:tcBorders>
              <w:top w:val="nil"/>
              <w:left w:val="nil"/>
              <w:bottom w:val="single" w:sz="4" w:space="0" w:color="auto"/>
              <w:right w:val="single" w:sz="4" w:space="0" w:color="auto"/>
            </w:tcBorders>
            <w:shd w:val="clear" w:color="000000" w:fill="FFFFFF"/>
            <w:vAlign w:val="center"/>
            <w:hideMark/>
          </w:tcPr>
          <w:p w14:paraId="01EC881A" w14:textId="77777777" w:rsidR="00295365" w:rsidRPr="004B19C7" w:rsidRDefault="00295365" w:rsidP="002E4D8B">
            <w:pPr>
              <w:spacing w:after="0"/>
              <w:jc w:val="center"/>
              <w:rPr>
                <w:rFonts w:ascii="Times New Roman" w:hAnsi="Times New Roman"/>
                <w:color w:val="000000"/>
                <w:sz w:val="24"/>
                <w:szCs w:val="24"/>
              </w:rPr>
            </w:pPr>
            <w:r w:rsidRPr="004B19C7">
              <w:rPr>
                <w:rFonts w:ascii="Times New Roman" w:hAnsi="Times New Roman"/>
                <w:color w:val="000000"/>
                <w:sz w:val="24"/>
                <w:szCs w:val="24"/>
              </w:rPr>
              <w:t>100</w:t>
            </w:r>
          </w:p>
        </w:tc>
        <w:tc>
          <w:tcPr>
            <w:tcW w:w="891" w:type="dxa"/>
            <w:tcBorders>
              <w:top w:val="nil"/>
              <w:left w:val="nil"/>
              <w:bottom w:val="single" w:sz="4" w:space="0" w:color="auto"/>
              <w:right w:val="single" w:sz="4" w:space="0" w:color="auto"/>
            </w:tcBorders>
            <w:shd w:val="clear" w:color="000000" w:fill="FFFFFF"/>
            <w:vAlign w:val="center"/>
            <w:hideMark/>
          </w:tcPr>
          <w:p w14:paraId="6A2DF5E8" w14:textId="77777777" w:rsidR="00295365" w:rsidRPr="004B19C7" w:rsidRDefault="00295365" w:rsidP="002E4D8B">
            <w:pPr>
              <w:spacing w:after="0"/>
              <w:jc w:val="center"/>
              <w:rPr>
                <w:rFonts w:ascii="Times New Roman" w:hAnsi="Times New Roman"/>
                <w:color w:val="000000"/>
                <w:sz w:val="24"/>
                <w:szCs w:val="24"/>
              </w:rPr>
            </w:pPr>
            <w:r w:rsidRPr="004B19C7">
              <w:rPr>
                <w:rFonts w:ascii="Times New Roman" w:hAnsi="Times New Roman"/>
                <w:color w:val="000000"/>
                <w:sz w:val="24"/>
                <w:szCs w:val="24"/>
              </w:rPr>
              <w:t>100</w:t>
            </w:r>
          </w:p>
        </w:tc>
        <w:tc>
          <w:tcPr>
            <w:tcW w:w="801" w:type="dxa"/>
            <w:tcBorders>
              <w:top w:val="nil"/>
              <w:left w:val="nil"/>
              <w:bottom w:val="single" w:sz="4" w:space="0" w:color="auto"/>
              <w:right w:val="single" w:sz="4" w:space="0" w:color="auto"/>
            </w:tcBorders>
            <w:shd w:val="clear" w:color="000000" w:fill="FFFFFF"/>
            <w:vAlign w:val="center"/>
            <w:hideMark/>
          </w:tcPr>
          <w:p w14:paraId="003FA26C" w14:textId="77777777" w:rsidR="00295365" w:rsidRPr="004B19C7" w:rsidRDefault="00295365" w:rsidP="002E4D8B">
            <w:pPr>
              <w:spacing w:after="0"/>
              <w:jc w:val="center"/>
              <w:rPr>
                <w:rFonts w:ascii="Times New Roman" w:hAnsi="Times New Roman"/>
                <w:color w:val="000000"/>
                <w:sz w:val="24"/>
                <w:szCs w:val="24"/>
              </w:rPr>
            </w:pPr>
            <w:r w:rsidRPr="004B19C7">
              <w:rPr>
                <w:rFonts w:ascii="Times New Roman" w:hAnsi="Times New Roman"/>
                <w:color w:val="000000"/>
                <w:sz w:val="24"/>
                <w:szCs w:val="24"/>
              </w:rPr>
              <w:t>100</w:t>
            </w:r>
          </w:p>
        </w:tc>
        <w:tc>
          <w:tcPr>
            <w:tcW w:w="801" w:type="dxa"/>
            <w:tcBorders>
              <w:top w:val="nil"/>
              <w:left w:val="nil"/>
              <w:bottom w:val="single" w:sz="4" w:space="0" w:color="auto"/>
              <w:right w:val="single" w:sz="4" w:space="0" w:color="auto"/>
            </w:tcBorders>
            <w:shd w:val="clear" w:color="000000" w:fill="FFFFFF"/>
            <w:vAlign w:val="center"/>
            <w:hideMark/>
          </w:tcPr>
          <w:p w14:paraId="2446CB40" w14:textId="77777777" w:rsidR="00295365" w:rsidRPr="004B19C7" w:rsidRDefault="00295365" w:rsidP="002E4D8B">
            <w:pPr>
              <w:spacing w:after="0"/>
              <w:jc w:val="center"/>
              <w:rPr>
                <w:rFonts w:ascii="Times New Roman" w:hAnsi="Times New Roman"/>
                <w:color w:val="000000"/>
                <w:sz w:val="24"/>
                <w:szCs w:val="24"/>
              </w:rPr>
            </w:pPr>
            <w:r w:rsidRPr="004B19C7">
              <w:rPr>
                <w:rFonts w:ascii="Times New Roman" w:hAnsi="Times New Roman"/>
                <w:color w:val="000000"/>
                <w:sz w:val="24"/>
                <w:szCs w:val="24"/>
              </w:rPr>
              <w:t>70</w:t>
            </w:r>
          </w:p>
        </w:tc>
        <w:tc>
          <w:tcPr>
            <w:tcW w:w="735" w:type="dxa"/>
            <w:tcBorders>
              <w:top w:val="nil"/>
              <w:left w:val="nil"/>
              <w:bottom w:val="single" w:sz="4" w:space="0" w:color="auto"/>
              <w:right w:val="single" w:sz="4" w:space="0" w:color="auto"/>
            </w:tcBorders>
            <w:shd w:val="clear" w:color="000000" w:fill="FFFFFF"/>
            <w:vAlign w:val="center"/>
            <w:hideMark/>
          </w:tcPr>
          <w:p w14:paraId="4AF00AB3" w14:textId="77777777" w:rsidR="00295365" w:rsidRPr="004B19C7" w:rsidRDefault="00295365" w:rsidP="002E4D8B">
            <w:pPr>
              <w:spacing w:after="0"/>
              <w:jc w:val="center"/>
              <w:rPr>
                <w:rFonts w:ascii="Times New Roman" w:hAnsi="Times New Roman"/>
                <w:color w:val="000000"/>
                <w:sz w:val="24"/>
                <w:szCs w:val="24"/>
              </w:rPr>
            </w:pPr>
            <w:r w:rsidRPr="004B19C7">
              <w:rPr>
                <w:rFonts w:ascii="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75D762F2" w14:textId="70F0B755" w:rsidR="00295365" w:rsidRPr="004B19C7" w:rsidRDefault="00295365" w:rsidP="002E4D8B">
            <w:pPr>
              <w:spacing w:after="0"/>
              <w:rPr>
                <w:rFonts w:ascii="Times New Roman" w:hAnsi="Times New Roman"/>
                <w:color w:val="000000"/>
                <w:sz w:val="24"/>
                <w:szCs w:val="24"/>
              </w:rPr>
            </w:pPr>
            <w:r w:rsidRPr="004B19C7">
              <w:rPr>
                <w:rFonts w:ascii="Times New Roman" w:hAnsi="Times New Roman"/>
                <w:color w:val="000000"/>
                <w:sz w:val="24"/>
                <w:szCs w:val="24"/>
              </w:rPr>
              <w:t> </w:t>
            </w:r>
            <w:r w:rsidR="00FE1A3B" w:rsidRPr="0079526A">
              <w:rPr>
                <w:rFonts w:ascii="Times New Roman" w:hAnsi="Times New Roman"/>
                <w:color w:val="000000"/>
                <w:sz w:val="24"/>
                <w:szCs w:val="24"/>
              </w:rPr>
              <w:t xml:space="preserve">Указ </w:t>
            </w:r>
            <w:r w:rsidR="00FE1A3B">
              <w:rPr>
                <w:rFonts w:ascii="Times New Roman" w:hAnsi="Times New Roman"/>
                <w:color w:val="000000"/>
                <w:sz w:val="24"/>
                <w:szCs w:val="24"/>
              </w:rPr>
              <w:t xml:space="preserve">Президента Российской Федерации </w:t>
            </w:r>
            <w:r w:rsidR="00FE1A3B" w:rsidRPr="0079526A">
              <w:rPr>
                <w:rFonts w:ascii="Times New Roman" w:hAnsi="Times New Roman"/>
                <w:color w:val="000000"/>
                <w:sz w:val="24"/>
                <w:szCs w:val="24"/>
              </w:rPr>
              <w:t>«О национальных целях развития Российской Федерации на период до 2030 года и на перспективу до 2036 года» (Указ № 309 от 7 мая 2024 года)</w:t>
            </w:r>
          </w:p>
        </w:tc>
        <w:tc>
          <w:tcPr>
            <w:tcW w:w="994" w:type="dxa"/>
            <w:tcBorders>
              <w:top w:val="nil"/>
              <w:left w:val="nil"/>
              <w:bottom w:val="single" w:sz="4" w:space="0" w:color="auto"/>
              <w:right w:val="single" w:sz="4" w:space="0" w:color="auto"/>
            </w:tcBorders>
            <w:shd w:val="clear" w:color="000000" w:fill="FFFFFF"/>
            <w:vAlign w:val="center"/>
            <w:hideMark/>
          </w:tcPr>
          <w:p w14:paraId="62FBC9A9" w14:textId="77777777" w:rsidR="00295365" w:rsidRPr="004B19C7" w:rsidRDefault="00295365" w:rsidP="002E4D8B">
            <w:pPr>
              <w:spacing w:after="0"/>
              <w:rPr>
                <w:rFonts w:ascii="Times New Roman" w:hAnsi="Times New Roman"/>
                <w:color w:val="000000"/>
                <w:sz w:val="24"/>
                <w:szCs w:val="24"/>
              </w:rPr>
            </w:pPr>
            <w:r w:rsidRPr="004B19C7">
              <w:rPr>
                <w:rFonts w:ascii="Times New Roman" w:hAnsi="Times New Roman"/>
                <w:color w:val="000000"/>
                <w:sz w:val="24"/>
                <w:szCs w:val="24"/>
              </w:rPr>
              <w:t>Министерство лесного хозяйства и природопользования Республики Тыва</w:t>
            </w:r>
          </w:p>
        </w:tc>
        <w:tc>
          <w:tcPr>
            <w:tcW w:w="1416" w:type="dxa"/>
            <w:tcBorders>
              <w:top w:val="nil"/>
              <w:left w:val="nil"/>
              <w:bottom w:val="single" w:sz="4" w:space="0" w:color="auto"/>
              <w:right w:val="single" w:sz="4" w:space="0" w:color="auto"/>
            </w:tcBorders>
            <w:shd w:val="clear" w:color="000000" w:fill="FFFFFF"/>
            <w:vAlign w:val="center"/>
            <w:hideMark/>
          </w:tcPr>
          <w:p w14:paraId="70743A06" w14:textId="2ED97732" w:rsidR="00295365" w:rsidRPr="004B19C7" w:rsidRDefault="00295365" w:rsidP="002E4D8B">
            <w:pPr>
              <w:spacing w:after="0"/>
              <w:rPr>
                <w:rFonts w:ascii="Times New Roman" w:hAnsi="Times New Roman"/>
                <w:color w:val="000000"/>
                <w:sz w:val="24"/>
                <w:szCs w:val="24"/>
              </w:rPr>
            </w:pPr>
            <w:r w:rsidRPr="004B19C7">
              <w:rPr>
                <w:rFonts w:ascii="Times New Roman" w:hAnsi="Times New Roman"/>
                <w:color w:val="000000"/>
                <w:sz w:val="24"/>
                <w:szCs w:val="24"/>
              </w:rPr>
              <w:t>федеральный проект «Экономика замкнутого цикла»</w:t>
            </w:r>
            <w:r w:rsidR="00B856C6" w:rsidRPr="004B19C7">
              <w:rPr>
                <w:rFonts w:ascii="Times New Roman" w:hAnsi="Times New Roman"/>
                <w:color w:val="000000"/>
                <w:sz w:val="24"/>
                <w:szCs w:val="24"/>
              </w:rPr>
              <w:t xml:space="preserve"> национальный проект «</w:t>
            </w:r>
            <w:r w:rsidR="00B856C6" w:rsidRPr="007F6D4D">
              <w:rPr>
                <w:rFonts w:ascii="Times New Roman" w:hAnsi="Times New Roman"/>
                <w:sz w:val="24"/>
                <w:szCs w:val="24"/>
              </w:rPr>
              <w:t>Экологическое благополучие</w:t>
            </w:r>
            <w:r w:rsidR="00B856C6" w:rsidRPr="007F6D4D">
              <w:rPr>
                <w:rFonts w:ascii="Times New Roman" w:hAnsi="Times New Roman"/>
                <w:color w:val="000000"/>
                <w:sz w:val="24"/>
                <w:szCs w:val="24"/>
              </w:rPr>
              <w:t>»</w:t>
            </w:r>
          </w:p>
        </w:tc>
        <w:tc>
          <w:tcPr>
            <w:tcW w:w="1277" w:type="dxa"/>
            <w:tcBorders>
              <w:top w:val="nil"/>
              <w:left w:val="nil"/>
              <w:bottom w:val="single" w:sz="4" w:space="0" w:color="auto"/>
              <w:right w:val="single" w:sz="4" w:space="0" w:color="auto"/>
            </w:tcBorders>
            <w:shd w:val="clear" w:color="000000" w:fill="FFFFFF"/>
            <w:vAlign w:val="center"/>
            <w:hideMark/>
          </w:tcPr>
          <w:p w14:paraId="35E2EC05" w14:textId="77777777" w:rsidR="00295365" w:rsidRPr="004B19C7" w:rsidRDefault="00295365" w:rsidP="002E4D8B">
            <w:pPr>
              <w:spacing w:after="0"/>
              <w:rPr>
                <w:rFonts w:ascii="Times New Roman" w:hAnsi="Times New Roman"/>
                <w:color w:val="000000"/>
                <w:sz w:val="24"/>
                <w:szCs w:val="24"/>
              </w:rPr>
            </w:pPr>
            <w:r w:rsidRPr="004B19C7">
              <w:rPr>
                <w:rFonts w:ascii="Times New Roman" w:hAnsi="Times New Roman"/>
                <w:color w:val="000000"/>
                <w:sz w:val="24"/>
                <w:szCs w:val="24"/>
              </w:rPr>
              <w:t>ГИС «Цифровая аналитическая платформа предоставления статистических данных» (ГИС ЦАП)</w:t>
            </w:r>
          </w:p>
        </w:tc>
      </w:tr>
      <w:tr w:rsidR="00295365" w:rsidRPr="004B19C7" w14:paraId="32CB3AE3" w14:textId="77777777" w:rsidTr="0035766A">
        <w:trPr>
          <w:gridAfter w:val="1"/>
          <w:wAfter w:w="8" w:type="dxa"/>
          <w:trHeight w:val="924"/>
        </w:trPr>
        <w:tc>
          <w:tcPr>
            <w:tcW w:w="4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2B6B99" w14:textId="77777777" w:rsidR="00295365" w:rsidRPr="004B19C7" w:rsidRDefault="00295365" w:rsidP="002E4D8B">
            <w:pPr>
              <w:spacing w:after="0"/>
              <w:jc w:val="right"/>
              <w:rPr>
                <w:rFonts w:ascii="Times New Roman" w:hAnsi="Times New Roman"/>
                <w:color w:val="000000"/>
                <w:sz w:val="24"/>
                <w:szCs w:val="24"/>
              </w:rPr>
            </w:pPr>
            <w:r w:rsidRPr="004B19C7">
              <w:rPr>
                <w:rFonts w:ascii="Times New Roman" w:hAnsi="Times New Roman"/>
                <w:color w:val="000000"/>
                <w:sz w:val="24"/>
                <w:szCs w:val="24"/>
              </w:rPr>
              <w:lastRenderedPageBreak/>
              <w:t>7</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42CBC7D7" w14:textId="77777777" w:rsidR="00295365" w:rsidRPr="004B19C7" w:rsidRDefault="00295365" w:rsidP="002E4D8B">
            <w:pPr>
              <w:spacing w:after="0"/>
              <w:rPr>
                <w:rFonts w:ascii="Times New Roman" w:hAnsi="Times New Roman"/>
                <w:color w:val="000000"/>
                <w:sz w:val="24"/>
                <w:szCs w:val="24"/>
              </w:rPr>
            </w:pPr>
            <w:r w:rsidRPr="004B19C7">
              <w:rPr>
                <w:rFonts w:ascii="Times New Roman" w:hAnsi="Times New Roman"/>
                <w:color w:val="000000"/>
                <w:sz w:val="24"/>
                <w:szCs w:val="24"/>
              </w:rPr>
              <w:t>Доля обрабатываемых твердых коммунальных отходов в общей массе образованных твердых коммунальных отходов</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EBE553B" w14:textId="77777777" w:rsidR="00295365" w:rsidRPr="004B19C7" w:rsidRDefault="00295365" w:rsidP="002E4D8B">
            <w:pPr>
              <w:spacing w:after="0"/>
              <w:jc w:val="center"/>
              <w:rPr>
                <w:rFonts w:ascii="Times New Roman" w:hAnsi="Times New Roman"/>
                <w:color w:val="000000"/>
                <w:sz w:val="24"/>
                <w:szCs w:val="24"/>
              </w:rPr>
            </w:pPr>
            <w:r w:rsidRPr="004B19C7">
              <w:rPr>
                <w:rFonts w:ascii="Times New Roman" w:hAnsi="Times New Roman"/>
                <w:color w:val="000000"/>
                <w:sz w:val="24"/>
                <w:szCs w:val="24"/>
              </w:rPr>
              <w:t>процентов</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6D86EE9" w14:textId="77777777" w:rsidR="00295365" w:rsidRPr="004B19C7" w:rsidRDefault="00295365" w:rsidP="002E4D8B">
            <w:pPr>
              <w:spacing w:after="0"/>
              <w:jc w:val="center"/>
              <w:rPr>
                <w:rFonts w:ascii="Times New Roman" w:hAnsi="Times New Roman"/>
                <w:color w:val="000000"/>
                <w:sz w:val="24"/>
                <w:szCs w:val="24"/>
              </w:rPr>
            </w:pPr>
            <w:r w:rsidRPr="004B19C7">
              <w:rPr>
                <w:rFonts w:ascii="Times New Roman" w:hAnsi="Times New Roman"/>
                <w:color w:val="000000"/>
                <w:sz w:val="24"/>
                <w:szCs w:val="24"/>
              </w:rPr>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8239625" w14:textId="77777777" w:rsidR="00295365" w:rsidRPr="004B19C7" w:rsidRDefault="00295365" w:rsidP="002E4D8B">
            <w:pPr>
              <w:spacing w:after="0"/>
              <w:jc w:val="center"/>
              <w:rPr>
                <w:rFonts w:ascii="Times New Roman" w:hAnsi="Times New Roman"/>
                <w:color w:val="000000"/>
                <w:sz w:val="24"/>
                <w:szCs w:val="24"/>
              </w:rPr>
            </w:pPr>
            <w:r w:rsidRPr="004B19C7">
              <w:rPr>
                <w:rFonts w:ascii="Times New Roman" w:hAnsi="Times New Roman"/>
                <w:color w:val="000000"/>
                <w:sz w:val="24"/>
                <w:szCs w:val="24"/>
              </w:rPr>
              <w:t>-</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14:paraId="4843D771" w14:textId="77777777" w:rsidR="00295365" w:rsidRPr="004B19C7" w:rsidRDefault="00295365" w:rsidP="002E4D8B">
            <w:pPr>
              <w:spacing w:after="0"/>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14:paraId="6DACE742" w14:textId="77777777" w:rsidR="00295365" w:rsidRPr="004B19C7" w:rsidRDefault="00295365" w:rsidP="002E4D8B">
            <w:pPr>
              <w:spacing w:after="0"/>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14:paraId="1D30CDAF" w14:textId="77777777" w:rsidR="00295365" w:rsidRPr="004B19C7" w:rsidRDefault="00295365" w:rsidP="002E4D8B">
            <w:pPr>
              <w:spacing w:after="0"/>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14:paraId="744F6C0B" w14:textId="77777777" w:rsidR="00295365" w:rsidRPr="004B19C7" w:rsidRDefault="00295365" w:rsidP="002E4D8B">
            <w:pPr>
              <w:spacing w:after="0"/>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14:paraId="25F0C80D" w14:textId="77777777" w:rsidR="00295365" w:rsidRPr="004B19C7" w:rsidRDefault="00295365" w:rsidP="002E4D8B">
            <w:pPr>
              <w:spacing w:after="0"/>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14:paraId="21375D7C" w14:textId="77777777" w:rsidR="00295365" w:rsidRPr="004B19C7" w:rsidRDefault="00295365" w:rsidP="002E4D8B">
            <w:pPr>
              <w:spacing w:after="0"/>
              <w:jc w:val="center"/>
              <w:rPr>
                <w:rFonts w:ascii="Times New Roman" w:hAnsi="Times New Roman"/>
                <w:color w:val="000000"/>
                <w:sz w:val="24"/>
                <w:szCs w:val="24"/>
              </w:rPr>
            </w:pPr>
            <w:r w:rsidRPr="004B19C7">
              <w:rPr>
                <w:rFonts w:ascii="Times New Roman" w:hAnsi="Times New Roman"/>
                <w:color w:val="000000"/>
                <w:sz w:val="24"/>
                <w:szCs w:val="24"/>
              </w:rPr>
              <w:t>100</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14:paraId="640A31D1" w14:textId="77777777" w:rsidR="00295365" w:rsidRPr="004B19C7" w:rsidRDefault="00295365" w:rsidP="002E4D8B">
            <w:pPr>
              <w:spacing w:after="0"/>
              <w:jc w:val="center"/>
              <w:rPr>
                <w:rFonts w:ascii="Times New Roman" w:hAnsi="Times New Roman"/>
                <w:color w:val="000000"/>
                <w:sz w:val="24"/>
                <w:szCs w:val="24"/>
              </w:rPr>
            </w:pPr>
            <w:r w:rsidRPr="004B19C7">
              <w:rPr>
                <w:rFonts w:ascii="Times New Roman" w:hAnsi="Times New Roman"/>
                <w:color w:val="000000"/>
                <w:sz w:val="24"/>
                <w:szCs w:val="24"/>
              </w:rPr>
              <w:t>100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625FB9C" w14:textId="5DB6275F" w:rsidR="00295365" w:rsidRPr="004B19C7" w:rsidRDefault="00FE1A3B" w:rsidP="002E4D8B">
            <w:pPr>
              <w:spacing w:after="0"/>
              <w:rPr>
                <w:rFonts w:ascii="Times New Roman" w:hAnsi="Times New Roman"/>
                <w:color w:val="000000"/>
                <w:sz w:val="24"/>
                <w:szCs w:val="24"/>
              </w:rPr>
            </w:pPr>
            <w:r w:rsidRPr="0079526A">
              <w:rPr>
                <w:rFonts w:ascii="Times New Roman" w:hAnsi="Times New Roman"/>
                <w:color w:val="000000"/>
                <w:sz w:val="24"/>
                <w:szCs w:val="24"/>
              </w:rPr>
              <w:t xml:space="preserve">Указ </w:t>
            </w:r>
            <w:r>
              <w:rPr>
                <w:rFonts w:ascii="Times New Roman" w:hAnsi="Times New Roman"/>
                <w:color w:val="000000"/>
                <w:sz w:val="24"/>
                <w:szCs w:val="24"/>
              </w:rPr>
              <w:t xml:space="preserve">Президента Российской Федерации </w:t>
            </w:r>
            <w:r w:rsidRPr="0079526A">
              <w:rPr>
                <w:rFonts w:ascii="Times New Roman" w:hAnsi="Times New Roman"/>
                <w:color w:val="000000"/>
                <w:sz w:val="24"/>
                <w:szCs w:val="24"/>
              </w:rPr>
              <w:t>«О национальных целях развития Российской Федерации на период до 2030 года и на перспективу до 2036 года» (Указ № 309 от 7 мая 2024 года)</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2A3283F6" w14:textId="77777777" w:rsidR="00295365" w:rsidRPr="004B19C7" w:rsidRDefault="00295365" w:rsidP="002E4D8B">
            <w:pPr>
              <w:spacing w:after="0"/>
              <w:rPr>
                <w:rFonts w:ascii="Times New Roman" w:hAnsi="Times New Roman"/>
                <w:color w:val="000000"/>
                <w:sz w:val="24"/>
                <w:szCs w:val="24"/>
              </w:rPr>
            </w:pPr>
            <w:r w:rsidRPr="004B19C7">
              <w:rPr>
                <w:rFonts w:ascii="Times New Roman" w:hAnsi="Times New Roman"/>
                <w:color w:val="000000"/>
                <w:sz w:val="24"/>
                <w:szCs w:val="24"/>
              </w:rPr>
              <w:t>Министерство лесного хозяйства и природопользования Республики Тыва</w:t>
            </w:r>
          </w:p>
        </w:tc>
        <w:tc>
          <w:tcPr>
            <w:tcW w:w="1416" w:type="dxa"/>
            <w:tcBorders>
              <w:top w:val="single" w:sz="4" w:space="0" w:color="auto"/>
              <w:left w:val="nil"/>
              <w:bottom w:val="single" w:sz="4" w:space="0" w:color="auto"/>
              <w:right w:val="single" w:sz="4" w:space="0" w:color="auto"/>
            </w:tcBorders>
            <w:shd w:val="clear" w:color="000000" w:fill="FFFFFF"/>
            <w:vAlign w:val="center"/>
            <w:hideMark/>
          </w:tcPr>
          <w:p w14:paraId="6EFD4A9B" w14:textId="12F557BD" w:rsidR="00295365" w:rsidRPr="004B19C7" w:rsidRDefault="00295365" w:rsidP="002E4D8B">
            <w:pPr>
              <w:spacing w:after="0"/>
              <w:rPr>
                <w:rFonts w:ascii="Times New Roman" w:hAnsi="Times New Roman"/>
                <w:color w:val="000000"/>
                <w:sz w:val="24"/>
                <w:szCs w:val="24"/>
              </w:rPr>
            </w:pPr>
            <w:r w:rsidRPr="004B19C7">
              <w:rPr>
                <w:rFonts w:ascii="Times New Roman" w:hAnsi="Times New Roman"/>
                <w:color w:val="000000"/>
                <w:sz w:val="24"/>
                <w:szCs w:val="24"/>
              </w:rPr>
              <w:t>федеральный проект «Экономика замкнутого цикла»</w:t>
            </w:r>
            <w:r w:rsidR="00B856C6" w:rsidRPr="004B19C7">
              <w:rPr>
                <w:rFonts w:ascii="Times New Roman" w:hAnsi="Times New Roman"/>
                <w:color w:val="000000"/>
                <w:sz w:val="24"/>
                <w:szCs w:val="24"/>
              </w:rPr>
              <w:t xml:space="preserve"> национальный проект «</w:t>
            </w:r>
            <w:r w:rsidR="00B856C6" w:rsidRPr="007F6D4D">
              <w:rPr>
                <w:rFonts w:ascii="Times New Roman" w:hAnsi="Times New Roman"/>
                <w:sz w:val="24"/>
                <w:szCs w:val="24"/>
              </w:rPr>
              <w:t>Экологическое благополучие</w:t>
            </w:r>
            <w:r w:rsidR="00B856C6" w:rsidRPr="007F6D4D">
              <w:rPr>
                <w:rFonts w:ascii="Times New Roman" w:hAnsi="Times New Roman"/>
                <w:color w:val="000000"/>
                <w:sz w:val="24"/>
                <w:szCs w:val="24"/>
              </w:rPr>
              <w:t>»</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06241F23" w14:textId="77777777" w:rsidR="00295365" w:rsidRPr="004B19C7" w:rsidRDefault="00295365" w:rsidP="002E4D8B">
            <w:pPr>
              <w:spacing w:after="0"/>
              <w:rPr>
                <w:rFonts w:ascii="Times New Roman" w:hAnsi="Times New Roman"/>
                <w:color w:val="000000"/>
                <w:sz w:val="24"/>
                <w:szCs w:val="24"/>
              </w:rPr>
            </w:pPr>
            <w:r w:rsidRPr="004B19C7">
              <w:rPr>
                <w:rFonts w:ascii="Times New Roman" w:hAnsi="Times New Roman"/>
                <w:color w:val="000000"/>
                <w:sz w:val="24"/>
                <w:szCs w:val="24"/>
              </w:rPr>
              <w:t>ГИС «Цифровая аналитическая платформа предоставления статистических данных» (ГИС ЦАП)</w:t>
            </w:r>
          </w:p>
        </w:tc>
      </w:tr>
      <w:tr w:rsidR="00295365" w:rsidRPr="004B19C7" w14:paraId="0472ED26" w14:textId="77777777" w:rsidTr="0035766A">
        <w:trPr>
          <w:gridAfter w:val="1"/>
          <w:wAfter w:w="8" w:type="dxa"/>
          <w:trHeight w:val="1068"/>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399EE0A5" w14:textId="77777777" w:rsidR="00295365" w:rsidRPr="004B19C7" w:rsidRDefault="00295365" w:rsidP="00ED18AF">
            <w:pPr>
              <w:jc w:val="right"/>
              <w:rPr>
                <w:rFonts w:ascii="Times New Roman" w:hAnsi="Times New Roman"/>
                <w:color w:val="000000"/>
                <w:sz w:val="24"/>
                <w:szCs w:val="24"/>
              </w:rPr>
            </w:pPr>
            <w:r w:rsidRPr="004B19C7">
              <w:rPr>
                <w:rFonts w:ascii="Times New Roman" w:hAnsi="Times New Roman"/>
                <w:color w:val="000000"/>
                <w:sz w:val="24"/>
                <w:szCs w:val="24"/>
              </w:rPr>
              <w:t>8</w:t>
            </w:r>
          </w:p>
        </w:tc>
        <w:tc>
          <w:tcPr>
            <w:tcW w:w="1810" w:type="dxa"/>
            <w:tcBorders>
              <w:top w:val="nil"/>
              <w:left w:val="nil"/>
              <w:bottom w:val="single" w:sz="4" w:space="0" w:color="auto"/>
              <w:right w:val="single" w:sz="4" w:space="0" w:color="auto"/>
            </w:tcBorders>
            <w:shd w:val="clear" w:color="000000" w:fill="FFFFFF"/>
            <w:vAlign w:val="center"/>
            <w:hideMark/>
          </w:tcPr>
          <w:p w14:paraId="1F1CED0A" w14:textId="77777777" w:rsidR="00295365" w:rsidRPr="004B19C7" w:rsidRDefault="00295365" w:rsidP="00BF131A">
            <w:pPr>
              <w:ind w:right="-108"/>
              <w:rPr>
                <w:rFonts w:ascii="Times New Roman" w:hAnsi="Times New Roman"/>
                <w:color w:val="000000"/>
                <w:sz w:val="24"/>
                <w:szCs w:val="24"/>
              </w:rPr>
            </w:pPr>
            <w:r w:rsidRPr="004B19C7">
              <w:rPr>
                <w:rFonts w:ascii="Times New Roman" w:hAnsi="Times New Roman"/>
                <w:color w:val="000000"/>
                <w:sz w:val="24"/>
                <w:szCs w:val="24"/>
              </w:rPr>
              <w:t>Введены в промышленную эксплуатацию объекты размещения твердых коммунальных отходов</w:t>
            </w:r>
          </w:p>
        </w:tc>
        <w:tc>
          <w:tcPr>
            <w:tcW w:w="850" w:type="dxa"/>
            <w:tcBorders>
              <w:top w:val="nil"/>
              <w:left w:val="nil"/>
              <w:bottom w:val="single" w:sz="4" w:space="0" w:color="auto"/>
              <w:right w:val="single" w:sz="4" w:space="0" w:color="auto"/>
            </w:tcBorders>
            <w:shd w:val="clear" w:color="000000" w:fill="FFFFFF"/>
            <w:vAlign w:val="center"/>
            <w:hideMark/>
          </w:tcPr>
          <w:p w14:paraId="33BE5CF8"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млн. тонн в год</w:t>
            </w:r>
          </w:p>
        </w:tc>
        <w:tc>
          <w:tcPr>
            <w:tcW w:w="709" w:type="dxa"/>
            <w:tcBorders>
              <w:top w:val="nil"/>
              <w:left w:val="nil"/>
              <w:bottom w:val="single" w:sz="4" w:space="0" w:color="auto"/>
              <w:right w:val="single" w:sz="4" w:space="0" w:color="auto"/>
            </w:tcBorders>
            <w:shd w:val="clear" w:color="000000" w:fill="FFFFFF"/>
            <w:vAlign w:val="center"/>
            <w:hideMark/>
          </w:tcPr>
          <w:p w14:paraId="290162BF"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000000" w:fill="FFFFFF"/>
            <w:vAlign w:val="center"/>
            <w:hideMark/>
          </w:tcPr>
          <w:p w14:paraId="35360C42"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w:t>
            </w:r>
          </w:p>
        </w:tc>
        <w:tc>
          <w:tcPr>
            <w:tcW w:w="801" w:type="dxa"/>
            <w:tcBorders>
              <w:top w:val="nil"/>
              <w:left w:val="nil"/>
              <w:bottom w:val="single" w:sz="4" w:space="0" w:color="auto"/>
              <w:right w:val="single" w:sz="4" w:space="0" w:color="auto"/>
            </w:tcBorders>
            <w:shd w:val="clear" w:color="000000" w:fill="FFFFFF"/>
            <w:vAlign w:val="center"/>
            <w:hideMark/>
          </w:tcPr>
          <w:p w14:paraId="758115C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000000" w:fill="FFFFFF"/>
            <w:vAlign w:val="center"/>
            <w:hideMark/>
          </w:tcPr>
          <w:p w14:paraId="742CFF94"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000000" w:fill="FFFFFF"/>
            <w:vAlign w:val="center"/>
            <w:hideMark/>
          </w:tcPr>
          <w:p w14:paraId="7D55C8DF"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000000" w:fill="FFFFFF"/>
            <w:vAlign w:val="center"/>
            <w:hideMark/>
          </w:tcPr>
          <w:p w14:paraId="5F0819CE"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nil"/>
              <w:left w:val="nil"/>
              <w:bottom w:val="single" w:sz="4" w:space="0" w:color="auto"/>
              <w:right w:val="single" w:sz="4" w:space="0" w:color="auto"/>
            </w:tcBorders>
            <w:shd w:val="clear" w:color="000000" w:fill="FFFFFF"/>
            <w:vAlign w:val="center"/>
            <w:hideMark/>
          </w:tcPr>
          <w:p w14:paraId="54D2EB58"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0,07</w:t>
            </w:r>
          </w:p>
        </w:tc>
        <w:tc>
          <w:tcPr>
            <w:tcW w:w="801" w:type="dxa"/>
            <w:tcBorders>
              <w:top w:val="nil"/>
              <w:left w:val="nil"/>
              <w:bottom w:val="single" w:sz="4" w:space="0" w:color="auto"/>
              <w:right w:val="single" w:sz="4" w:space="0" w:color="auto"/>
            </w:tcBorders>
            <w:shd w:val="clear" w:color="000000" w:fill="FFFFFF"/>
            <w:vAlign w:val="center"/>
            <w:hideMark/>
          </w:tcPr>
          <w:p w14:paraId="3A9B844F"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0,07</w:t>
            </w:r>
          </w:p>
        </w:tc>
        <w:tc>
          <w:tcPr>
            <w:tcW w:w="735" w:type="dxa"/>
            <w:tcBorders>
              <w:top w:val="nil"/>
              <w:left w:val="nil"/>
              <w:bottom w:val="single" w:sz="4" w:space="0" w:color="auto"/>
              <w:right w:val="single" w:sz="4" w:space="0" w:color="auto"/>
            </w:tcBorders>
            <w:shd w:val="clear" w:color="000000" w:fill="FFFFFF"/>
            <w:vAlign w:val="center"/>
            <w:hideMark/>
          </w:tcPr>
          <w:p w14:paraId="7B2F8F68" w14:textId="77777777" w:rsidR="00295365" w:rsidRPr="004B19C7" w:rsidRDefault="00295365" w:rsidP="00ED18AF">
            <w:pPr>
              <w:jc w:val="center"/>
              <w:rPr>
                <w:rFonts w:ascii="Times New Roman" w:hAnsi="Times New Roman"/>
                <w:color w:val="000000"/>
                <w:sz w:val="24"/>
                <w:szCs w:val="24"/>
              </w:rPr>
            </w:pPr>
            <w:r w:rsidRPr="004B19C7">
              <w:rPr>
                <w:rFonts w:ascii="Times New Roman" w:hAnsi="Times New Roman"/>
                <w:color w:val="000000"/>
                <w:sz w:val="24"/>
                <w:szCs w:val="24"/>
              </w:rPr>
              <w:t>0,14</w:t>
            </w:r>
          </w:p>
        </w:tc>
        <w:tc>
          <w:tcPr>
            <w:tcW w:w="1701" w:type="dxa"/>
            <w:tcBorders>
              <w:top w:val="nil"/>
              <w:left w:val="nil"/>
              <w:bottom w:val="single" w:sz="4" w:space="0" w:color="auto"/>
              <w:right w:val="single" w:sz="4" w:space="0" w:color="auto"/>
            </w:tcBorders>
            <w:shd w:val="clear" w:color="000000" w:fill="FFFFFF"/>
            <w:vAlign w:val="center"/>
            <w:hideMark/>
          </w:tcPr>
          <w:p w14:paraId="6A9D7846" w14:textId="36914E3F"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r w:rsidR="00BD6436" w:rsidRPr="0079526A">
              <w:rPr>
                <w:rFonts w:ascii="Times New Roman" w:hAnsi="Times New Roman"/>
                <w:color w:val="000000"/>
                <w:sz w:val="24"/>
                <w:szCs w:val="24"/>
              </w:rPr>
              <w:t xml:space="preserve">Указ </w:t>
            </w:r>
            <w:r w:rsidR="00BD6436">
              <w:rPr>
                <w:rFonts w:ascii="Times New Roman" w:hAnsi="Times New Roman"/>
                <w:color w:val="000000"/>
                <w:sz w:val="24"/>
                <w:szCs w:val="24"/>
              </w:rPr>
              <w:t xml:space="preserve">Президента Российской Федерации </w:t>
            </w:r>
            <w:r w:rsidR="00BD6436" w:rsidRPr="0079526A">
              <w:rPr>
                <w:rFonts w:ascii="Times New Roman" w:hAnsi="Times New Roman"/>
                <w:color w:val="000000"/>
                <w:sz w:val="24"/>
                <w:szCs w:val="24"/>
              </w:rPr>
              <w:t xml:space="preserve">«О национальных целях развития Российской Федерации на период до 2030 года и на перспективу до 2036 года» (Указ № 309 </w:t>
            </w:r>
            <w:r w:rsidR="00BD6436" w:rsidRPr="0079526A">
              <w:rPr>
                <w:rFonts w:ascii="Times New Roman" w:hAnsi="Times New Roman"/>
                <w:color w:val="000000"/>
                <w:sz w:val="24"/>
                <w:szCs w:val="24"/>
              </w:rPr>
              <w:lastRenderedPageBreak/>
              <w:t>от 7 мая 2024 года)</w:t>
            </w:r>
          </w:p>
        </w:tc>
        <w:tc>
          <w:tcPr>
            <w:tcW w:w="994" w:type="dxa"/>
            <w:tcBorders>
              <w:top w:val="nil"/>
              <w:left w:val="nil"/>
              <w:bottom w:val="single" w:sz="4" w:space="0" w:color="auto"/>
              <w:right w:val="single" w:sz="4" w:space="0" w:color="auto"/>
            </w:tcBorders>
            <w:shd w:val="clear" w:color="000000" w:fill="FFFFFF"/>
            <w:vAlign w:val="center"/>
            <w:hideMark/>
          </w:tcPr>
          <w:p w14:paraId="361BFA0F"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lastRenderedPageBreak/>
              <w:t>Министерство лесного хозяйства и природопользования Республики Тыва</w:t>
            </w:r>
          </w:p>
        </w:tc>
        <w:tc>
          <w:tcPr>
            <w:tcW w:w="1416" w:type="dxa"/>
            <w:tcBorders>
              <w:top w:val="nil"/>
              <w:left w:val="nil"/>
              <w:bottom w:val="single" w:sz="4" w:space="0" w:color="auto"/>
              <w:right w:val="single" w:sz="4" w:space="0" w:color="auto"/>
            </w:tcBorders>
            <w:shd w:val="clear" w:color="000000" w:fill="FFFFFF"/>
            <w:vAlign w:val="center"/>
            <w:hideMark/>
          </w:tcPr>
          <w:p w14:paraId="6A54E91D" w14:textId="7FA20BE3"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федеральный проект «Экономика замкнутого цикла»</w:t>
            </w:r>
            <w:r w:rsidR="00B856C6" w:rsidRPr="004B19C7">
              <w:rPr>
                <w:rFonts w:ascii="Times New Roman" w:hAnsi="Times New Roman"/>
                <w:color w:val="000000"/>
                <w:sz w:val="24"/>
                <w:szCs w:val="24"/>
              </w:rPr>
              <w:t xml:space="preserve"> национальный проект «</w:t>
            </w:r>
            <w:r w:rsidR="00B856C6" w:rsidRPr="007F6D4D">
              <w:rPr>
                <w:rFonts w:ascii="Times New Roman" w:hAnsi="Times New Roman"/>
                <w:sz w:val="24"/>
                <w:szCs w:val="24"/>
              </w:rPr>
              <w:t>Экологическое благополучие</w:t>
            </w:r>
            <w:r w:rsidR="00B856C6" w:rsidRPr="007F6D4D">
              <w:rPr>
                <w:rFonts w:ascii="Times New Roman" w:hAnsi="Times New Roman"/>
                <w:color w:val="000000"/>
                <w:sz w:val="24"/>
                <w:szCs w:val="24"/>
              </w:rPr>
              <w:t>»</w:t>
            </w:r>
          </w:p>
        </w:tc>
        <w:tc>
          <w:tcPr>
            <w:tcW w:w="1277" w:type="dxa"/>
            <w:tcBorders>
              <w:top w:val="nil"/>
              <w:left w:val="nil"/>
              <w:bottom w:val="single" w:sz="4" w:space="0" w:color="auto"/>
              <w:right w:val="single" w:sz="4" w:space="0" w:color="auto"/>
            </w:tcBorders>
            <w:shd w:val="clear" w:color="000000" w:fill="FFFFFF"/>
            <w:vAlign w:val="center"/>
            <w:hideMark/>
          </w:tcPr>
          <w:p w14:paraId="567FEB4E" w14:textId="77777777" w:rsidR="00295365" w:rsidRPr="004B19C7" w:rsidRDefault="00295365" w:rsidP="00ED18AF">
            <w:pPr>
              <w:rPr>
                <w:rFonts w:ascii="Times New Roman" w:hAnsi="Times New Roman"/>
                <w:color w:val="000000"/>
                <w:sz w:val="24"/>
                <w:szCs w:val="24"/>
              </w:rPr>
            </w:pPr>
            <w:r w:rsidRPr="004B19C7">
              <w:rPr>
                <w:rFonts w:ascii="Times New Roman" w:hAnsi="Times New Roman"/>
                <w:color w:val="000000"/>
                <w:sz w:val="24"/>
                <w:szCs w:val="24"/>
              </w:rPr>
              <w:t> </w:t>
            </w:r>
          </w:p>
        </w:tc>
      </w:tr>
      <w:tr w:rsidR="00295365" w:rsidRPr="004B19C7" w14:paraId="3C32DC48" w14:textId="77777777" w:rsidTr="0035766A">
        <w:trPr>
          <w:gridAfter w:val="1"/>
          <w:wAfter w:w="8" w:type="dxa"/>
          <w:trHeight w:val="142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48008E2A" w14:textId="77777777" w:rsidR="00295365" w:rsidRPr="004B19C7" w:rsidRDefault="00295365" w:rsidP="00353CF2">
            <w:pPr>
              <w:spacing w:after="0"/>
              <w:jc w:val="right"/>
              <w:rPr>
                <w:rFonts w:ascii="Times New Roman" w:hAnsi="Times New Roman"/>
                <w:color w:val="000000"/>
                <w:sz w:val="24"/>
                <w:szCs w:val="24"/>
              </w:rPr>
            </w:pPr>
            <w:r w:rsidRPr="004B19C7">
              <w:rPr>
                <w:rFonts w:ascii="Times New Roman" w:hAnsi="Times New Roman"/>
                <w:color w:val="000000"/>
                <w:sz w:val="24"/>
                <w:szCs w:val="24"/>
              </w:rPr>
              <w:t>9</w:t>
            </w:r>
          </w:p>
        </w:tc>
        <w:tc>
          <w:tcPr>
            <w:tcW w:w="1810" w:type="dxa"/>
            <w:tcBorders>
              <w:top w:val="nil"/>
              <w:left w:val="nil"/>
              <w:bottom w:val="single" w:sz="4" w:space="0" w:color="auto"/>
              <w:right w:val="single" w:sz="4" w:space="0" w:color="auto"/>
            </w:tcBorders>
            <w:shd w:val="clear" w:color="000000" w:fill="FFFFFF"/>
            <w:vAlign w:val="center"/>
            <w:hideMark/>
          </w:tcPr>
          <w:p w14:paraId="585AC669" w14:textId="77777777" w:rsidR="00295365" w:rsidRPr="004B19C7" w:rsidRDefault="00295365" w:rsidP="00BF131A">
            <w:pPr>
              <w:spacing w:after="0" w:line="240" w:lineRule="auto"/>
              <w:ind w:right="-108"/>
              <w:rPr>
                <w:rFonts w:ascii="Times New Roman" w:hAnsi="Times New Roman"/>
                <w:color w:val="000000"/>
                <w:sz w:val="24"/>
                <w:szCs w:val="24"/>
              </w:rPr>
            </w:pPr>
            <w:r w:rsidRPr="004B19C7">
              <w:rPr>
                <w:rFonts w:ascii="Times New Roman" w:hAnsi="Times New Roman"/>
                <w:color w:val="000000"/>
                <w:sz w:val="24"/>
                <w:szCs w:val="24"/>
              </w:rPr>
              <w:t>Введены в промышленную эксплуатацию мощности по утилизации и (или) обезвреживанию отходов, в том числе выделенных в результате раздельного накопления и (или) обработки твердых коммунальных отходов</w:t>
            </w:r>
          </w:p>
        </w:tc>
        <w:tc>
          <w:tcPr>
            <w:tcW w:w="850" w:type="dxa"/>
            <w:tcBorders>
              <w:top w:val="nil"/>
              <w:left w:val="nil"/>
              <w:bottom w:val="single" w:sz="4" w:space="0" w:color="auto"/>
              <w:right w:val="single" w:sz="4" w:space="0" w:color="auto"/>
            </w:tcBorders>
            <w:shd w:val="clear" w:color="000000" w:fill="FFFFFF"/>
            <w:vAlign w:val="center"/>
            <w:hideMark/>
          </w:tcPr>
          <w:p w14:paraId="2D7A8C3A" w14:textId="77777777" w:rsidR="00295365" w:rsidRPr="004B19C7" w:rsidRDefault="00295365" w:rsidP="00353CF2">
            <w:pPr>
              <w:spacing w:after="0" w:line="240" w:lineRule="auto"/>
              <w:jc w:val="center"/>
              <w:rPr>
                <w:rFonts w:ascii="Times New Roman" w:hAnsi="Times New Roman"/>
                <w:color w:val="000000"/>
                <w:sz w:val="24"/>
                <w:szCs w:val="24"/>
              </w:rPr>
            </w:pPr>
            <w:r w:rsidRPr="004B19C7">
              <w:rPr>
                <w:rFonts w:ascii="Times New Roman" w:hAnsi="Times New Roman"/>
                <w:color w:val="000000"/>
                <w:sz w:val="24"/>
                <w:szCs w:val="24"/>
              </w:rPr>
              <w:t>млн. тонн в год</w:t>
            </w:r>
          </w:p>
        </w:tc>
        <w:tc>
          <w:tcPr>
            <w:tcW w:w="709" w:type="dxa"/>
            <w:tcBorders>
              <w:top w:val="nil"/>
              <w:left w:val="nil"/>
              <w:bottom w:val="single" w:sz="4" w:space="0" w:color="auto"/>
              <w:right w:val="single" w:sz="4" w:space="0" w:color="auto"/>
            </w:tcBorders>
            <w:shd w:val="clear" w:color="000000" w:fill="FFFFFF"/>
            <w:vAlign w:val="center"/>
            <w:hideMark/>
          </w:tcPr>
          <w:p w14:paraId="51625DFE" w14:textId="77777777" w:rsidR="00295365" w:rsidRPr="004B19C7" w:rsidRDefault="00295365" w:rsidP="00353CF2">
            <w:pPr>
              <w:spacing w:after="0" w:line="240" w:lineRule="auto"/>
              <w:jc w:val="center"/>
              <w:rPr>
                <w:rFonts w:ascii="Times New Roman" w:hAnsi="Times New Roman"/>
                <w:color w:val="000000"/>
                <w:sz w:val="24"/>
                <w:szCs w:val="24"/>
              </w:rPr>
            </w:pPr>
            <w:r w:rsidRPr="004B19C7">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000000" w:fill="FFFFFF"/>
            <w:vAlign w:val="center"/>
            <w:hideMark/>
          </w:tcPr>
          <w:p w14:paraId="45BCB9B5" w14:textId="77777777" w:rsidR="00295365" w:rsidRPr="004B19C7" w:rsidRDefault="00295365" w:rsidP="00353CF2">
            <w:pPr>
              <w:spacing w:after="0" w:line="240" w:lineRule="auto"/>
              <w:jc w:val="center"/>
              <w:rPr>
                <w:rFonts w:ascii="Times New Roman" w:hAnsi="Times New Roman"/>
                <w:color w:val="000000"/>
                <w:sz w:val="24"/>
                <w:szCs w:val="24"/>
              </w:rPr>
            </w:pPr>
            <w:r w:rsidRPr="004B19C7">
              <w:rPr>
                <w:rFonts w:ascii="Times New Roman" w:hAnsi="Times New Roman"/>
                <w:color w:val="000000"/>
                <w:sz w:val="24"/>
                <w:szCs w:val="24"/>
              </w:rPr>
              <w:t>-</w:t>
            </w:r>
          </w:p>
        </w:tc>
        <w:tc>
          <w:tcPr>
            <w:tcW w:w="801" w:type="dxa"/>
            <w:tcBorders>
              <w:top w:val="nil"/>
              <w:left w:val="nil"/>
              <w:bottom w:val="single" w:sz="4" w:space="0" w:color="auto"/>
              <w:right w:val="single" w:sz="4" w:space="0" w:color="auto"/>
            </w:tcBorders>
            <w:shd w:val="clear" w:color="000000" w:fill="FFFFFF"/>
            <w:vAlign w:val="center"/>
            <w:hideMark/>
          </w:tcPr>
          <w:p w14:paraId="742D25D3" w14:textId="77777777" w:rsidR="00295365" w:rsidRPr="004B19C7" w:rsidRDefault="00295365" w:rsidP="00353CF2">
            <w:pPr>
              <w:spacing w:after="0" w:line="240" w:lineRule="auto"/>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000000" w:fill="FFFFFF"/>
            <w:vAlign w:val="center"/>
            <w:hideMark/>
          </w:tcPr>
          <w:p w14:paraId="0310FE07" w14:textId="77777777" w:rsidR="00295365" w:rsidRPr="004B19C7" w:rsidRDefault="00295365" w:rsidP="00353CF2">
            <w:pPr>
              <w:spacing w:after="0" w:line="240" w:lineRule="auto"/>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000000" w:fill="FFFFFF"/>
            <w:vAlign w:val="center"/>
            <w:hideMark/>
          </w:tcPr>
          <w:p w14:paraId="3DEDF516" w14:textId="77777777" w:rsidR="00295365" w:rsidRPr="004B19C7" w:rsidRDefault="00295365" w:rsidP="00353CF2">
            <w:pPr>
              <w:spacing w:after="0" w:line="240" w:lineRule="auto"/>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000000" w:fill="FFFFFF"/>
            <w:vAlign w:val="center"/>
            <w:hideMark/>
          </w:tcPr>
          <w:p w14:paraId="6CE01CB7" w14:textId="77777777" w:rsidR="00295365" w:rsidRPr="004B19C7" w:rsidRDefault="00295365" w:rsidP="00353CF2">
            <w:pPr>
              <w:spacing w:after="0" w:line="240" w:lineRule="auto"/>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nil"/>
              <w:left w:val="nil"/>
              <w:bottom w:val="single" w:sz="4" w:space="0" w:color="auto"/>
              <w:right w:val="single" w:sz="4" w:space="0" w:color="auto"/>
            </w:tcBorders>
            <w:shd w:val="clear" w:color="000000" w:fill="FFFFFF"/>
            <w:vAlign w:val="center"/>
            <w:hideMark/>
          </w:tcPr>
          <w:p w14:paraId="6CBA9383" w14:textId="77777777" w:rsidR="00295365" w:rsidRPr="004B19C7" w:rsidRDefault="00295365" w:rsidP="00353CF2">
            <w:pPr>
              <w:spacing w:after="0" w:line="240" w:lineRule="auto"/>
              <w:jc w:val="center"/>
              <w:rPr>
                <w:rFonts w:ascii="Times New Roman" w:hAnsi="Times New Roman"/>
                <w:color w:val="000000"/>
                <w:sz w:val="24"/>
                <w:szCs w:val="24"/>
              </w:rPr>
            </w:pPr>
            <w:r w:rsidRPr="004B19C7">
              <w:rPr>
                <w:rFonts w:ascii="Times New Roman" w:hAnsi="Times New Roman"/>
                <w:color w:val="000000"/>
                <w:sz w:val="24"/>
                <w:szCs w:val="24"/>
              </w:rPr>
              <w:t>0,0315</w:t>
            </w:r>
          </w:p>
        </w:tc>
        <w:tc>
          <w:tcPr>
            <w:tcW w:w="801" w:type="dxa"/>
            <w:tcBorders>
              <w:top w:val="nil"/>
              <w:left w:val="nil"/>
              <w:bottom w:val="single" w:sz="4" w:space="0" w:color="auto"/>
              <w:right w:val="single" w:sz="4" w:space="0" w:color="auto"/>
            </w:tcBorders>
            <w:shd w:val="clear" w:color="000000" w:fill="FFFFFF"/>
            <w:vAlign w:val="center"/>
            <w:hideMark/>
          </w:tcPr>
          <w:p w14:paraId="4CB9EC52" w14:textId="77777777" w:rsidR="00295365" w:rsidRPr="004B19C7" w:rsidRDefault="00295365" w:rsidP="00353CF2">
            <w:pPr>
              <w:spacing w:after="0" w:line="240" w:lineRule="auto"/>
              <w:jc w:val="center"/>
              <w:rPr>
                <w:rFonts w:ascii="Times New Roman" w:hAnsi="Times New Roman"/>
                <w:color w:val="000000"/>
                <w:sz w:val="24"/>
                <w:szCs w:val="24"/>
              </w:rPr>
            </w:pPr>
            <w:r w:rsidRPr="004B19C7">
              <w:rPr>
                <w:rFonts w:ascii="Times New Roman" w:hAnsi="Times New Roman"/>
                <w:color w:val="000000"/>
                <w:sz w:val="24"/>
                <w:szCs w:val="24"/>
              </w:rPr>
              <w:t>0,0315</w:t>
            </w:r>
          </w:p>
        </w:tc>
        <w:tc>
          <w:tcPr>
            <w:tcW w:w="735" w:type="dxa"/>
            <w:tcBorders>
              <w:top w:val="nil"/>
              <w:left w:val="nil"/>
              <w:bottom w:val="single" w:sz="4" w:space="0" w:color="auto"/>
              <w:right w:val="single" w:sz="4" w:space="0" w:color="auto"/>
            </w:tcBorders>
            <w:shd w:val="clear" w:color="000000" w:fill="FFFFFF"/>
            <w:vAlign w:val="center"/>
            <w:hideMark/>
          </w:tcPr>
          <w:p w14:paraId="13ABD6A4" w14:textId="77777777" w:rsidR="00295365" w:rsidRPr="004B19C7" w:rsidRDefault="00295365" w:rsidP="00353CF2">
            <w:pPr>
              <w:spacing w:after="0" w:line="240" w:lineRule="auto"/>
              <w:jc w:val="center"/>
              <w:rPr>
                <w:rFonts w:ascii="Times New Roman" w:hAnsi="Times New Roman"/>
                <w:color w:val="000000"/>
                <w:sz w:val="24"/>
                <w:szCs w:val="24"/>
              </w:rPr>
            </w:pPr>
            <w:r w:rsidRPr="004B19C7">
              <w:rPr>
                <w:rFonts w:ascii="Times New Roman" w:hAnsi="Times New Roman"/>
                <w:color w:val="000000"/>
                <w:sz w:val="24"/>
                <w:szCs w:val="24"/>
              </w:rPr>
              <w:t>0,063</w:t>
            </w:r>
          </w:p>
        </w:tc>
        <w:tc>
          <w:tcPr>
            <w:tcW w:w="1701" w:type="dxa"/>
            <w:tcBorders>
              <w:top w:val="nil"/>
              <w:left w:val="nil"/>
              <w:bottom w:val="single" w:sz="4" w:space="0" w:color="auto"/>
              <w:right w:val="single" w:sz="4" w:space="0" w:color="auto"/>
            </w:tcBorders>
            <w:shd w:val="clear" w:color="000000" w:fill="FFFFFF"/>
            <w:vAlign w:val="center"/>
            <w:hideMark/>
          </w:tcPr>
          <w:p w14:paraId="425604AE" w14:textId="7F738E4A" w:rsidR="00295365" w:rsidRPr="004B19C7" w:rsidRDefault="00295365" w:rsidP="00353CF2">
            <w:pPr>
              <w:spacing w:after="0" w:line="240" w:lineRule="auto"/>
              <w:rPr>
                <w:rFonts w:ascii="Times New Roman" w:hAnsi="Times New Roman"/>
                <w:color w:val="000000"/>
                <w:sz w:val="24"/>
                <w:szCs w:val="24"/>
              </w:rPr>
            </w:pPr>
            <w:r w:rsidRPr="004B19C7">
              <w:rPr>
                <w:rFonts w:ascii="Times New Roman" w:hAnsi="Times New Roman"/>
                <w:color w:val="000000"/>
                <w:sz w:val="24"/>
                <w:szCs w:val="24"/>
              </w:rPr>
              <w:t> </w:t>
            </w:r>
            <w:r w:rsidR="00BD6436" w:rsidRPr="0079526A">
              <w:rPr>
                <w:rFonts w:ascii="Times New Roman" w:hAnsi="Times New Roman"/>
                <w:color w:val="000000"/>
                <w:sz w:val="24"/>
                <w:szCs w:val="24"/>
              </w:rPr>
              <w:t xml:space="preserve">Указ </w:t>
            </w:r>
            <w:r w:rsidR="00BD6436">
              <w:rPr>
                <w:rFonts w:ascii="Times New Roman" w:hAnsi="Times New Roman"/>
                <w:color w:val="000000"/>
                <w:sz w:val="24"/>
                <w:szCs w:val="24"/>
              </w:rPr>
              <w:t xml:space="preserve">Президента Российской Федерации </w:t>
            </w:r>
            <w:r w:rsidR="00BD6436" w:rsidRPr="0079526A">
              <w:rPr>
                <w:rFonts w:ascii="Times New Roman" w:hAnsi="Times New Roman"/>
                <w:color w:val="000000"/>
                <w:sz w:val="24"/>
                <w:szCs w:val="24"/>
              </w:rPr>
              <w:t>«О национальных целях развития Российской Федерации на период до 2030 года и на перспективу до 2036 года» (Указ № 309 от 7 мая 2024 года)</w:t>
            </w:r>
          </w:p>
        </w:tc>
        <w:tc>
          <w:tcPr>
            <w:tcW w:w="994" w:type="dxa"/>
            <w:tcBorders>
              <w:top w:val="nil"/>
              <w:left w:val="nil"/>
              <w:bottom w:val="single" w:sz="4" w:space="0" w:color="auto"/>
              <w:right w:val="single" w:sz="4" w:space="0" w:color="auto"/>
            </w:tcBorders>
            <w:shd w:val="clear" w:color="000000" w:fill="FFFFFF"/>
            <w:vAlign w:val="center"/>
            <w:hideMark/>
          </w:tcPr>
          <w:p w14:paraId="78FE5C67" w14:textId="77777777" w:rsidR="00295365" w:rsidRPr="004B19C7" w:rsidRDefault="00295365" w:rsidP="00353CF2">
            <w:pPr>
              <w:spacing w:after="0" w:line="240" w:lineRule="auto"/>
              <w:rPr>
                <w:rFonts w:ascii="Times New Roman" w:hAnsi="Times New Roman"/>
                <w:color w:val="000000"/>
                <w:sz w:val="24"/>
                <w:szCs w:val="24"/>
              </w:rPr>
            </w:pPr>
            <w:r w:rsidRPr="004B19C7">
              <w:rPr>
                <w:rFonts w:ascii="Times New Roman" w:hAnsi="Times New Roman"/>
                <w:color w:val="000000"/>
                <w:sz w:val="24"/>
                <w:szCs w:val="24"/>
              </w:rPr>
              <w:t>Министерство лесного хозяйства и природопользования Республики Тыва</w:t>
            </w:r>
          </w:p>
        </w:tc>
        <w:tc>
          <w:tcPr>
            <w:tcW w:w="1416" w:type="dxa"/>
            <w:tcBorders>
              <w:top w:val="nil"/>
              <w:left w:val="nil"/>
              <w:bottom w:val="single" w:sz="4" w:space="0" w:color="auto"/>
              <w:right w:val="single" w:sz="4" w:space="0" w:color="auto"/>
            </w:tcBorders>
            <w:shd w:val="clear" w:color="000000" w:fill="FFFFFF"/>
            <w:vAlign w:val="center"/>
            <w:hideMark/>
          </w:tcPr>
          <w:p w14:paraId="512BC969" w14:textId="0420DDCE" w:rsidR="00295365" w:rsidRPr="004B19C7" w:rsidRDefault="00295365" w:rsidP="00353CF2">
            <w:pPr>
              <w:spacing w:after="0" w:line="240" w:lineRule="auto"/>
              <w:rPr>
                <w:rFonts w:ascii="Times New Roman" w:hAnsi="Times New Roman"/>
                <w:color w:val="000000"/>
                <w:sz w:val="24"/>
                <w:szCs w:val="24"/>
              </w:rPr>
            </w:pPr>
            <w:r w:rsidRPr="004B19C7">
              <w:rPr>
                <w:rFonts w:ascii="Times New Roman" w:hAnsi="Times New Roman"/>
                <w:color w:val="000000"/>
                <w:sz w:val="24"/>
                <w:szCs w:val="24"/>
              </w:rPr>
              <w:t>федеральный проект «Экономика замкнутого цикла»</w:t>
            </w:r>
            <w:r w:rsidR="00B856C6" w:rsidRPr="004B19C7">
              <w:rPr>
                <w:rFonts w:ascii="Times New Roman" w:hAnsi="Times New Roman"/>
                <w:color w:val="000000"/>
                <w:sz w:val="24"/>
                <w:szCs w:val="24"/>
              </w:rPr>
              <w:t xml:space="preserve"> национальный проект «</w:t>
            </w:r>
            <w:r w:rsidR="00B856C6" w:rsidRPr="007F6D4D">
              <w:rPr>
                <w:rFonts w:ascii="Times New Roman" w:hAnsi="Times New Roman"/>
                <w:sz w:val="24"/>
                <w:szCs w:val="24"/>
              </w:rPr>
              <w:t>Экологическое благополучие</w:t>
            </w:r>
            <w:r w:rsidR="00B856C6" w:rsidRPr="007F6D4D">
              <w:rPr>
                <w:rFonts w:ascii="Times New Roman" w:hAnsi="Times New Roman"/>
                <w:color w:val="000000"/>
                <w:sz w:val="24"/>
                <w:szCs w:val="24"/>
              </w:rPr>
              <w:t>»</w:t>
            </w:r>
          </w:p>
        </w:tc>
        <w:tc>
          <w:tcPr>
            <w:tcW w:w="1277" w:type="dxa"/>
            <w:tcBorders>
              <w:top w:val="nil"/>
              <w:left w:val="nil"/>
              <w:bottom w:val="single" w:sz="4" w:space="0" w:color="auto"/>
              <w:right w:val="single" w:sz="4" w:space="0" w:color="auto"/>
            </w:tcBorders>
            <w:shd w:val="clear" w:color="000000" w:fill="FFFFFF"/>
            <w:vAlign w:val="center"/>
            <w:hideMark/>
          </w:tcPr>
          <w:p w14:paraId="17DAB3DD" w14:textId="77777777" w:rsidR="00295365" w:rsidRPr="004B19C7" w:rsidRDefault="00295365" w:rsidP="00353CF2">
            <w:pPr>
              <w:spacing w:after="0" w:line="240" w:lineRule="auto"/>
              <w:rPr>
                <w:rFonts w:ascii="Times New Roman" w:hAnsi="Times New Roman"/>
                <w:color w:val="000000"/>
                <w:sz w:val="24"/>
                <w:szCs w:val="24"/>
              </w:rPr>
            </w:pPr>
            <w:r w:rsidRPr="004B19C7">
              <w:rPr>
                <w:rFonts w:ascii="Times New Roman" w:hAnsi="Times New Roman"/>
                <w:color w:val="000000"/>
                <w:sz w:val="24"/>
                <w:szCs w:val="24"/>
              </w:rPr>
              <w:t> </w:t>
            </w:r>
          </w:p>
        </w:tc>
      </w:tr>
      <w:tr w:rsidR="00295365" w:rsidRPr="004B19C7" w14:paraId="7B272F4C" w14:textId="77777777" w:rsidTr="0035766A">
        <w:trPr>
          <w:gridAfter w:val="1"/>
          <w:wAfter w:w="8" w:type="dxa"/>
          <w:trHeight w:val="1080"/>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06399C70" w14:textId="77777777" w:rsidR="00295365" w:rsidRPr="004B19C7" w:rsidRDefault="00295365" w:rsidP="00353CF2">
            <w:pPr>
              <w:spacing w:after="0"/>
              <w:jc w:val="right"/>
              <w:rPr>
                <w:rFonts w:ascii="Times New Roman" w:hAnsi="Times New Roman"/>
                <w:color w:val="000000"/>
                <w:sz w:val="24"/>
                <w:szCs w:val="24"/>
              </w:rPr>
            </w:pPr>
            <w:r w:rsidRPr="004B19C7">
              <w:rPr>
                <w:rFonts w:ascii="Times New Roman" w:hAnsi="Times New Roman"/>
                <w:color w:val="000000"/>
                <w:sz w:val="24"/>
                <w:szCs w:val="24"/>
              </w:rPr>
              <w:t>10</w:t>
            </w:r>
          </w:p>
        </w:tc>
        <w:tc>
          <w:tcPr>
            <w:tcW w:w="1810" w:type="dxa"/>
            <w:tcBorders>
              <w:top w:val="nil"/>
              <w:left w:val="nil"/>
              <w:bottom w:val="single" w:sz="4" w:space="0" w:color="auto"/>
              <w:right w:val="single" w:sz="4" w:space="0" w:color="auto"/>
            </w:tcBorders>
            <w:shd w:val="clear" w:color="auto" w:fill="auto"/>
            <w:vAlign w:val="center"/>
            <w:hideMark/>
          </w:tcPr>
          <w:p w14:paraId="6B3325D7" w14:textId="77777777" w:rsidR="00295365" w:rsidRPr="004B19C7" w:rsidRDefault="00295365" w:rsidP="00BF131A">
            <w:pPr>
              <w:spacing w:after="0" w:line="240" w:lineRule="auto"/>
              <w:ind w:right="-108"/>
              <w:rPr>
                <w:rFonts w:ascii="Times New Roman" w:hAnsi="Times New Roman"/>
                <w:color w:val="000000"/>
                <w:sz w:val="24"/>
                <w:szCs w:val="24"/>
              </w:rPr>
            </w:pPr>
            <w:r w:rsidRPr="004B19C7">
              <w:rPr>
                <w:rFonts w:ascii="Times New Roman" w:hAnsi="Times New Roman"/>
                <w:color w:val="000000"/>
                <w:sz w:val="24"/>
                <w:szCs w:val="24"/>
              </w:rPr>
              <w:t>Введены в промышленную эксплуатацию мощности по обработке твердых коммунальных отходов</w:t>
            </w:r>
          </w:p>
        </w:tc>
        <w:tc>
          <w:tcPr>
            <w:tcW w:w="850" w:type="dxa"/>
            <w:tcBorders>
              <w:top w:val="nil"/>
              <w:left w:val="nil"/>
              <w:bottom w:val="single" w:sz="4" w:space="0" w:color="auto"/>
              <w:right w:val="single" w:sz="4" w:space="0" w:color="auto"/>
            </w:tcBorders>
            <w:shd w:val="clear" w:color="auto" w:fill="auto"/>
            <w:vAlign w:val="center"/>
            <w:hideMark/>
          </w:tcPr>
          <w:p w14:paraId="243F88F1" w14:textId="77777777" w:rsidR="00295365" w:rsidRPr="004B19C7" w:rsidRDefault="00295365" w:rsidP="00353CF2">
            <w:pPr>
              <w:spacing w:after="0" w:line="240" w:lineRule="auto"/>
              <w:jc w:val="center"/>
              <w:rPr>
                <w:rFonts w:ascii="Times New Roman" w:hAnsi="Times New Roman"/>
                <w:color w:val="000000"/>
                <w:sz w:val="24"/>
                <w:szCs w:val="24"/>
              </w:rPr>
            </w:pPr>
            <w:r w:rsidRPr="004B19C7">
              <w:rPr>
                <w:rFonts w:ascii="Times New Roman" w:hAnsi="Times New Roman"/>
                <w:color w:val="000000"/>
                <w:sz w:val="24"/>
                <w:szCs w:val="24"/>
              </w:rPr>
              <w:t>млн. тонн в год</w:t>
            </w:r>
          </w:p>
        </w:tc>
        <w:tc>
          <w:tcPr>
            <w:tcW w:w="709" w:type="dxa"/>
            <w:tcBorders>
              <w:top w:val="nil"/>
              <w:left w:val="nil"/>
              <w:bottom w:val="single" w:sz="4" w:space="0" w:color="auto"/>
              <w:right w:val="single" w:sz="4" w:space="0" w:color="auto"/>
            </w:tcBorders>
            <w:shd w:val="clear" w:color="auto" w:fill="auto"/>
            <w:vAlign w:val="center"/>
            <w:hideMark/>
          </w:tcPr>
          <w:p w14:paraId="34754551" w14:textId="77777777" w:rsidR="00295365" w:rsidRPr="004B19C7" w:rsidRDefault="00295365" w:rsidP="00353CF2">
            <w:pPr>
              <w:spacing w:after="0" w:line="240" w:lineRule="auto"/>
              <w:jc w:val="center"/>
              <w:rPr>
                <w:rFonts w:ascii="Times New Roman" w:hAnsi="Times New Roman"/>
                <w:color w:val="000000"/>
                <w:sz w:val="24"/>
                <w:szCs w:val="24"/>
              </w:rPr>
            </w:pPr>
            <w:r w:rsidRPr="004B19C7">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14:paraId="11F0FE02" w14:textId="77777777" w:rsidR="00295365" w:rsidRPr="004B19C7" w:rsidRDefault="00295365" w:rsidP="00353CF2">
            <w:pPr>
              <w:spacing w:after="0" w:line="240" w:lineRule="auto"/>
              <w:jc w:val="center"/>
              <w:rPr>
                <w:rFonts w:ascii="Times New Roman" w:hAnsi="Times New Roman"/>
                <w:color w:val="000000"/>
                <w:sz w:val="24"/>
                <w:szCs w:val="24"/>
              </w:rPr>
            </w:pPr>
            <w:r w:rsidRPr="004B19C7">
              <w:rPr>
                <w:rFonts w:ascii="Times New Roman" w:hAnsi="Times New Roman"/>
                <w:color w:val="000000"/>
                <w:sz w:val="24"/>
                <w:szCs w:val="24"/>
              </w:rPr>
              <w:t>-</w:t>
            </w:r>
          </w:p>
        </w:tc>
        <w:tc>
          <w:tcPr>
            <w:tcW w:w="801" w:type="dxa"/>
            <w:tcBorders>
              <w:top w:val="nil"/>
              <w:left w:val="nil"/>
              <w:bottom w:val="single" w:sz="4" w:space="0" w:color="auto"/>
              <w:right w:val="single" w:sz="4" w:space="0" w:color="auto"/>
            </w:tcBorders>
            <w:shd w:val="clear" w:color="000000" w:fill="FFFFFF"/>
            <w:vAlign w:val="center"/>
            <w:hideMark/>
          </w:tcPr>
          <w:p w14:paraId="654D5470" w14:textId="77777777" w:rsidR="00295365" w:rsidRPr="004B19C7" w:rsidRDefault="00295365" w:rsidP="00353CF2">
            <w:pPr>
              <w:spacing w:after="0" w:line="240" w:lineRule="auto"/>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auto" w:fill="auto"/>
            <w:vAlign w:val="center"/>
            <w:hideMark/>
          </w:tcPr>
          <w:p w14:paraId="62AD31FD" w14:textId="77777777" w:rsidR="00295365" w:rsidRPr="004B19C7" w:rsidRDefault="00295365" w:rsidP="00353CF2">
            <w:pPr>
              <w:spacing w:after="0" w:line="240" w:lineRule="auto"/>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auto" w:fill="auto"/>
            <w:vAlign w:val="center"/>
            <w:hideMark/>
          </w:tcPr>
          <w:p w14:paraId="2963A6EE" w14:textId="77777777" w:rsidR="00295365" w:rsidRPr="004B19C7" w:rsidRDefault="00295365" w:rsidP="00353CF2">
            <w:pPr>
              <w:spacing w:after="0" w:line="240" w:lineRule="auto"/>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auto" w:fill="auto"/>
            <w:vAlign w:val="center"/>
            <w:hideMark/>
          </w:tcPr>
          <w:p w14:paraId="6F07C124" w14:textId="77777777" w:rsidR="00295365" w:rsidRPr="004B19C7" w:rsidRDefault="00295365" w:rsidP="00353CF2">
            <w:pPr>
              <w:spacing w:after="0" w:line="240" w:lineRule="auto"/>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nil"/>
              <w:left w:val="nil"/>
              <w:bottom w:val="single" w:sz="4" w:space="0" w:color="auto"/>
              <w:right w:val="single" w:sz="4" w:space="0" w:color="auto"/>
            </w:tcBorders>
            <w:shd w:val="clear" w:color="auto" w:fill="auto"/>
            <w:vAlign w:val="center"/>
            <w:hideMark/>
          </w:tcPr>
          <w:p w14:paraId="17896343" w14:textId="77777777" w:rsidR="00295365" w:rsidRPr="004B19C7" w:rsidRDefault="00295365" w:rsidP="00353CF2">
            <w:pPr>
              <w:spacing w:after="0" w:line="240" w:lineRule="auto"/>
              <w:jc w:val="center"/>
              <w:rPr>
                <w:rFonts w:ascii="Times New Roman" w:hAnsi="Times New Roman"/>
                <w:color w:val="000000"/>
                <w:sz w:val="24"/>
                <w:szCs w:val="24"/>
              </w:rPr>
            </w:pPr>
            <w:r w:rsidRPr="004B19C7">
              <w:rPr>
                <w:rFonts w:ascii="Times New Roman" w:hAnsi="Times New Roman"/>
                <w:color w:val="000000"/>
                <w:sz w:val="24"/>
                <w:szCs w:val="24"/>
              </w:rPr>
              <w:t>0,07</w:t>
            </w:r>
          </w:p>
        </w:tc>
        <w:tc>
          <w:tcPr>
            <w:tcW w:w="801" w:type="dxa"/>
            <w:tcBorders>
              <w:top w:val="nil"/>
              <w:left w:val="nil"/>
              <w:bottom w:val="single" w:sz="4" w:space="0" w:color="auto"/>
              <w:right w:val="single" w:sz="4" w:space="0" w:color="auto"/>
            </w:tcBorders>
            <w:shd w:val="clear" w:color="auto" w:fill="auto"/>
            <w:vAlign w:val="center"/>
            <w:hideMark/>
          </w:tcPr>
          <w:p w14:paraId="0CB1CB73" w14:textId="77777777" w:rsidR="00295365" w:rsidRPr="004B19C7" w:rsidRDefault="00295365" w:rsidP="00353CF2">
            <w:pPr>
              <w:spacing w:after="0" w:line="240" w:lineRule="auto"/>
              <w:jc w:val="center"/>
              <w:rPr>
                <w:rFonts w:ascii="Times New Roman" w:hAnsi="Times New Roman"/>
                <w:color w:val="000000"/>
                <w:sz w:val="24"/>
                <w:szCs w:val="24"/>
              </w:rPr>
            </w:pPr>
            <w:r w:rsidRPr="004B19C7">
              <w:rPr>
                <w:rFonts w:ascii="Times New Roman" w:hAnsi="Times New Roman"/>
                <w:color w:val="000000"/>
                <w:sz w:val="24"/>
                <w:szCs w:val="24"/>
              </w:rPr>
              <w:t>0,07</w:t>
            </w:r>
          </w:p>
        </w:tc>
        <w:tc>
          <w:tcPr>
            <w:tcW w:w="735" w:type="dxa"/>
            <w:tcBorders>
              <w:top w:val="nil"/>
              <w:left w:val="nil"/>
              <w:bottom w:val="single" w:sz="4" w:space="0" w:color="auto"/>
              <w:right w:val="single" w:sz="4" w:space="0" w:color="auto"/>
            </w:tcBorders>
            <w:shd w:val="clear" w:color="auto" w:fill="auto"/>
            <w:vAlign w:val="center"/>
            <w:hideMark/>
          </w:tcPr>
          <w:p w14:paraId="1BD6A08B" w14:textId="77777777" w:rsidR="00295365" w:rsidRPr="004B19C7" w:rsidRDefault="00295365" w:rsidP="00353CF2">
            <w:pPr>
              <w:spacing w:after="0" w:line="240" w:lineRule="auto"/>
              <w:jc w:val="center"/>
              <w:rPr>
                <w:rFonts w:ascii="Times New Roman" w:hAnsi="Times New Roman"/>
                <w:color w:val="000000"/>
                <w:sz w:val="24"/>
                <w:szCs w:val="24"/>
              </w:rPr>
            </w:pPr>
            <w:r w:rsidRPr="004B19C7">
              <w:rPr>
                <w:rFonts w:ascii="Times New Roman" w:hAnsi="Times New Roman"/>
                <w:color w:val="000000"/>
                <w:sz w:val="24"/>
                <w:szCs w:val="24"/>
              </w:rPr>
              <w:t>0,14</w:t>
            </w:r>
          </w:p>
        </w:tc>
        <w:tc>
          <w:tcPr>
            <w:tcW w:w="1701" w:type="dxa"/>
            <w:tcBorders>
              <w:top w:val="nil"/>
              <w:left w:val="nil"/>
              <w:bottom w:val="single" w:sz="4" w:space="0" w:color="auto"/>
              <w:right w:val="single" w:sz="4" w:space="0" w:color="auto"/>
            </w:tcBorders>
            <w:shd w:val="clear" w:color="auto" w:fill="auto"/>
            <w:vAlign w:val="center"/>
            <w:hideMark/>
          </w:tcPr>
          <w:p w14:paraId="13D9BCF4" w14:textId="5A634FCF" w:rsidR="00295365" w:rsidRPr="004B19C7" w:rsidRDefault="00BD6436" w:rsidP="00353CF2">
            <w:pPr>
              <w:spacing w:after="0" w:line="240" w:lineRule="auto"/>
              <w:rPr>
                <w:rFonts w:ascii="Times New Roman" w:hAnsi="Times New Roman"/>
                <w:color w:val="000000"/>
                <w:sz w:val="24"/>
                <w:szCs w:val="24"/>
              </w:rPr>
            </w:pPr>
            <w:r w:rsidRPr="0079526A">
              <w:rPr>
                <w:rFonts w:ascii="Times New Roman" w:hAnsi="Times New Roman"/>
                <w:color w:val="000000"/>
                <w:sz w:val="24"/>
                <w:szCs w:val="24"/>
              </w:rPr>
              <w:t xml:space="preserve">Указ </w:t>
            </w:r>
            <w:r>
              <w:rPr>
                <w:rFonts w:ascii="Times New Roman" w:hAnsi="Times New Roman"/>
                <w:color w:val="000000"/>
                <w:sz w:val="24"/>
                <w:szCs w:val="24"/>
              </w:rPr>
              <w:t xml:space="preserve">Президента Российской Федерации </w:t>
            </w:r>
            <w:r w:rsidRPr="0079526A">
              <w:rPr>
                <w:rFonts w:ascii="Times New Roman" w:hAnsi="Times New Roman"/>
                <w:color w:val="000000"/>
                <w:sz w:val="24"/>
                <w:szCs w:val="24"/>
              </w:rPr>
              <w:t xml:space="preserve">«О национальных целях развития Российской Федерации на период до 2030 года и на перспективу до 2036 года» </w:t>
            </w:r>
            <w:r w:rsidRPr="0079526A">
              <w:rPr>
                <w:rFonts w:ascii="Times New Roman" w:hAnsi="Times New Roman"/>
                <w:color w:val="000000"/>
                <w:sz w:val="24"/>
                <w:szCs w:val="24"/>
              </w:rPr>
              <w:lastRenderedPageBreak/>
              <w:t>(Указ № 309 от 7 мая 2024 года)</w:t>
            </w:r>
          </w:p>
        </w:tc>
        <w:tc>
          <w:tcPr>
            <w:tcW w:w="994" w:type="dxa"/>
            <w:tcBorders>
              <w:top w:val="nil"/>
              <w:left w:val="nil"/>
              <w:bottom w:val="single" w:sz="4" w:space="0" w:color="auto"/>
              <w:right w:val="single" w:sz="4" w:space="0" w:color="auto"/>
            </w:tcBorders>
            <w:shd w:val="clear" w:color="auto" w:fill="auto"/>
            <w:vAlign w:val="center"/>
            <w:hideMark/>
          </w:tcPr>
          <w:p w14:paraId="2332A8EB" w14:textId="77777777" w:rsidR="00295365" w:rsidRPr="004B19C7" w:rsidRDefault="00295365" w:rsidP="00353CF2">
            <w:pPr>
              <w:spacing w:after="0" w:line="240" w:lineRule="auto"/>
              <w:rPr>
                <w:rFonts w:ascii="Times New Roman" w:hAnsi="Times New Roman"/>
                <w:color w:val="000000"/>
                <w:sz w:val="24"/>
                <w:szCs w:val="24"/>
              </w:rPr>
            </w:pPr>
            <w:r w:rsidRPr="004B19C7">
              <w:rPr>
                <w:rFonts w:ascii="Times New Roman" w:hAnsi="Times New Roman"/>
                <w:color w:val="000000"/>
                <w:sz w:val="24"/>
                <w:szCs w:val="24"/>
              </w:rPr>
              <w:lastRenderedPageBreak/>
              <w:t>Министерство лесного хозяйства и природопользования Республики Тыва</w:t>
            </w:r>
          </w:p>
        </w:tc>
        <w:tc>
          <w:tcPr>
            <w:tcW w:w="1416" w:type="dxa"/>
            <w:tcBorders>
              <w:top w:val="nil"/>
              <w:left w:val="nil"/>
              <w:bottom w:val="single" w:sz="4" w:space="0" w:color="auto"/>
              <w:right w:val="single" w:sz="4" w:space="0" w:color="auto"/>
            </w:tcBorders>
            <w:shd w:val="clear" w:color="auto" w:fill="auto"/>
            <w:vAlign w:val="center"/>
            <w:hideMark/>
          </w:tcPr>
          <w:p w14:paraId="698715C3" w14:textId="54BD872D" w:rsidR="00295365" w:rsidRPr="004B19C7" w:rsidRDefault="00295365" w:rsidP="00353CF2">
            <w:pPr>
              <w:spacing w:after="0" w:line="240" w:lineRule="auto"/>
              <w:rPr>
                <w:rFonts w:ascii="Times New Roman" w:hAnsi="Times New Roman"/>
                <w:color w:val="000000"/>
                <w:sz w:val="24"/>
                <w:szCs w:val="24"/>
              </w:rPr>
            </w:pPr>
            <w:r w:rsidRPr="004B19C7">
              <w:rPr>
                <w:rFonts w:ascii="Times New Roman" w:hAnsi="Times New Roman"/>
                <w:color w:val="000000"/>
                <w:sz w:val="24"/>
                <w:szCs w:val="24"/>
              </w:rPr>
              <w:t>федеральный проект «Экономика замкнутого цикла»</w:t>
            </w:r>
            <w:r w:rsidR="00B856C6" w:rsidRPr="004B19C7">
              <w:rPr>
                <w:rFonts w:ascii="Times New Roman" w:hAnsi="Times New Roman"/>
                <w:color w:val="000000"/>
                <w:sz w:val="24"/>
                <w:szCs w:val="24"/>
              </w:rPr>
              <w:t xml:space="preserve"> национальный проект «</w:t>
            </w:r>
            <w:r w:rsidR="00B856C6" w:rsidRPr="007F6D4D">
              <w:rPr>
                <w:rFonts w:ascii="Times New Roman" w:hAnsi="Times New Roman"/>
                <w:sz w:val="24"/>
                <w:szCs w:val="24"/>
              </w:rPr>
              <w:t>Экологическое благополучие</w:t>
            </w:r>
            <w:r w:rsidR="00B856C6" w:rsidRPr="007F6D4D">
              <w:rPr>
                <w:rFonts w:ascii="Times New Roman" w:hAnsi="Times New Roman"/>
                <w:color w:val="000000"/>
                <w:sz w:val="24"/>
                <w:szCs w:val="24"/>
              </w:rPr>
              <w:t>»</w:t>
            </w:r>
          </w:p>
        </w:tc>
        <w:tc>
          <w:tcPr>
            <w:tcW w:w="1277" w:type="dxa"/>
            <w:tcBorders>
              <w:top w:val="nil"/>
              <w:left w:val="nil"/>
              <w:bottom w:val="single" w:sz="4" w:space="0" w:color="auto"/>
              <w:right w:val="single" w:sz="4" w:space="0" w:color="auto"/>
            </w:tcBorders>
            <w:shd w:val="clear" w:color="auto" w:fill="auto"/>
            <w:vAlign w:val="center"/>
            <w:hideMark/>
          </w:tcPr>
          <w:p w14:paraId="7E5AC43C" w14:textId="77777777" w:rsidR="00295365" w:rsidRPr="004B19C7" w:rsidRDefault="00295365" w:rsidP="00353CF2">
            <w:pPr>
              <w:spacing w:after="0" w:line="240" w:lineRule="auto"/>
              <w:rPr>
                <w:rFonts w:ascii="Times New Roman" w:hAnsi="Times New Roman"/>
                <w:color w:val="000000"/>
                <w:sz w:val="24"/>
                <w:szCs w:val="24"/>
              </w:rPr>
            </w:pPr>
            <w:r w:rsidRPr="004B19C7">
              <w:rPr>
                <w:rFonts w:ascii="Times New Roman" w:hAnsi="Times New Roman"/>
                <w:color w:val="000000"/>
                <w:sz w:val="24"/>
                <w:szCs w:val="24"/>
              </w:rPr>
              <w:t> </w:t>
            </w:r>
          </w:p>
        </w:tc>
      </w:tr>
      <w:tr w:rsidR="00295365" w:rsidRPr="004B19C7" w14:paraId="2BB86D42" w14:textId="77777777" w:rsidTr="0035766A">
        <w:trPr>
          <w:gridAfter w:val="1"/>
          <w:wAfter w:w="8" w:type="dxa"/>
          <w:trHeight w:val="766"/>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294E8067" w14:textId="77777777" w:rsidR="00295365" w:rsidRPr="004B19C7" w:rsidRDefault="00295365" w:rsidP="00353CF2">
            <w:pPr>
              <w:spacing w:after="0"/>
              <w:jc w:val="right"/>
              <w:rPr>
                <w:rFonts w:ascii="Times New Roman" w:hAnsi="Times New Roman"/>
                <w:color w:val="000000"/>
                <w:sz w:val="24"/>
                <w:szCs w:val="24"/>
              </w:rPr>
            </w:pPr>
            <w:r w:rsidRPr="004B19C7">
              <w:rPr>
                <w:rFonts w:ascii="Times New Roman" w:hAnsi="Times New Roman"/>
                <w:color w:val="000000"/>
                <w:sz w:val="24"/>
                <w:szCs w:val="24"/>
              </w:rPr>
              <w:t>11</w:t>
            </w:r>
          </w:p>
        </w:tc>
        <w:tc>
          <w:tcPr>
            <w:tcW w:w="1810" w:type="dxa"/>
            <w:tcBorders>
              <w:top w:val="single" w:sz="4" w:space="0" w:color="auto"/>
              <w:left w:val="nil"/>
              <w:bottom w:val="single" w:sz="4" w:space="0" w:color="auto"/>
              <w:right w:val="single" w:sz="4" w:space="0" w:color="auto"/>
            </w:tcBorders>
            <w:shd w:val="clear" w:color="auto" w:fill="auto"/>
            <w:vAlign w:val="center"/>
          </w:tcPr>
          <w:p w14:paraId="43A0CAC1" w14:textId="77777777" w:rsidR="00295365" w:rsidRPr="004B19C7" w:rsidRDefault="00295365" w:rsidP="00353CF2">
            <w:pPr>
              <w:autoSpaceDE w:val="0"/>
              <w:autoSpaceDN w:val="0"/>
              <w:adjustRightInd w:val="0"/>
              <w:spacing w:after="0"/>
              <w:ind w:right="-105"/>
              <w:rPr>
                <w:rFonts w:ascii="Times New Roman" w:hAnsi="Times New Roman"/>
                <w:color w:val="000000"/>
                <w:sz w:val="24"/>
                <w:szCs w:val="24"/>
              </w:rPr>
            </w:pPr>
            <w:r w:rsidRPr="004B19C7">
              <w:rPr>
                <w:rFonts w:ascii="Times New Roman" w:hAnsi="Times New Roman"/>
                <w:color w:val="000000"/>
                <w:sz w:val="24"/>
                <w:szCs w:val="24"/>
              </w:rPr>
              <w:t>Целевое использование субсидии</w:t>
            </w:r>
          </w:p>
        </w:tc>
        <w:tc>
          <w:tcPr>
            <w:tcW w:w="850" w:type="dxa"/>
            <w:tcBorders>
              <w:top w:val="single" w:sz="4" w:space="0" w:color="auto"/>
              <w:left w:val="nil"/>
              <w:bottom w:val="single" w:sz="4" w:space="0" w:color="auto"/>
              <w:right w:val="single" w:sz="4" w:space="0" w:color="auto"/>
            </w:tcBorders>
            <w:shd w:val="clear" w:color="auto" w:fill="auto"/>
            <w:vAlign w:val="center"/>
          </w:tcPr>
          <w:p w14:paraId="0A8F3811" w14:textId="77777777" w:rsidR="00295365" w:rsidRPr="004B19C7" w:rsidRDefault="00295365" w:rsidP="00353CF2">
            <w:pPr>
              <w:spacing w:after="0"/>
              <w:jc w:val="center"/>
              <w:rPr>
                <w:rFonts w:ascii="Times New Roman" w:hAnsi="Times New Roman"/>
                <w:color w:val="000000"/>
                <w:sz w:val="24"/>
                <w:szCs w:val="24"/>
              </w:rPr>
            </w:pPr>
            <w:r w:rsidRPr="004B19C7">
              <w:rPr>
                <w:rFonts w:ascii="Times New Roman" w:hAnsi="Times New Roman"/>
                <w:color w:val="000000"/>
                <w:sz w:val="24"/>
                <w:szCs w:val="24"/>
              </w:rPr>
              <w:t>процентов</w:t>
            </w:r>
          </w:p>
        </w:tc>
        <w:tc>
          <w:tcPr>
            <w:tcW w:w="709" w:type="dxa"/>
            <w:tcBorders>
              <w:top w:val="single" w:sz="4" w:space="0" w:color="auto"/>
              <w:left w:val="nil"/>
              <w:bottom w:val="single" w:sz="4" w:space="0" w:color="auto"/>
              <w:right w:val="single" w:sz="4" w:space="0" w:color="auto"/>
            </w:tcBorders>
            <w:shd w:val="clear" w:color="auto" w:fill="auto"/>
            <w:vAlign w:val="center"/>
          </w:tcPr>
          <w:p w14:paraId="33669182" w14:textId="77777777" w:rsidR="00295365" w:rsidRPr="004B19C7" w:rsidRDefault="00295365" w:rsidP="00353CF2">
            <w:pPr>
              <w:spacing w:after="0"/>
              <w:jc w:val="center"/>
              <w:rPr>
                <w:rFonts w:ascii="Times New Roman" w:hAnsi="Times New Roman"/>
                <w:color w:val="000000"/>
                <w:sz w:val="24"/>
                <w:szCs w:val="24"/>
              </w:rPr>
            </w:pPr>
            <w:r w:rsidRPr="004B19C7">
              <w:rPr>
                <w:rFonts w:ascii="Times New Roman" w:hAnsi="Times New Roman"/>
                <w:color w:val="000000"/>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00E8FDF3" w14:textId="77777777" w:rsidR="00295365" w:rsidRPr="004B19C7" w:rsidRDefault="00295365" w:rsidP="00353CF2">
            <w:pPr>
              <w:spacing w:after="0"/>
              <w:jc w:val="center"/>
              <w:rPr>
                <w:rFonts w:ascii="Times New Roman" w:hAnsi="Times New Roman"/>
                <w:color w:val="000000"/>
                <w:sz w:val="24"/>
                <w:szCs w:val="24"/>
              </w:rPr>
            </w:pPr>
            <w:r w:rsidRPr="004B19C7">
              <w:rPr>
                <w:rFonts w:ascii="Times New Roman" w:hAnsi="Times New Roman"/>
                <w:color w:val="000000"/>
                <w:sz w:val="24"/>
                <w:szCs w:val="24"/>
              </w:rPr>
              <w:t>-</w:t>
            </w:r>
          </w:p>
        </w:tc>
        <w:tc>
          <w:tcPr>
            <w:tcW w:w="801" w:type="dxa"/>
            <w:tcBorders>
              <w:top w:val="single" w:sz="4" w:space="0" w:color="auto"/>
              <w:left w:val="nil"/>
              <w:bottom w:val="single" w:sz="4" w:space="0" w:color="auto"/>
              <w:right w:val="single" w:sz="4" w:space="0" w:color="auto"/>
            </w:tcBorders>
            <w:shd w:val="clear" w:color="000000" w:fill="FFFFFF"/>
            <w:vAlign w:val="center"/>
          </w:tcPr>
          <w:p w14:paraId="0562FEF7" w14:textId="77777777" w:rsidR="00295365" w:rsidRPr="004B19C7" w:rsidRDefault="00295365" w:rsidP="00353CF2">
            <w:pPr>
              <w:spacing w:after="0"/>
              <w:jc w:val="center"/>
              <w:rPr>
                <w:rFonts w:ascii="Times New Roman" w:hAnsi="Times New Roman"/>
                <w:color w:val="000000"/>
                <w:sz w:val="24"/>
                <w:szCs w:val="24"/>
              </w:rPr>
            </w:pPr>
            <w:r w:rsidRPr="004B19C7">
              <w:rPr>
                <w:rFonts w:ascii="Times New Roman" w:hAnsi="Times New Roman"/>
                <w:color w:val="000000"/>
                <w:sz w:val="24"/>
                <w:szCs w:val="24"/>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14:paraId="41DBF93D" w14:textId="77777777" w:rsidR="00295365" w:rsidRPr="004B19C7" w:rsidRDefault="00295365" w:rsidP="00353CF2">
            <w:pPr>
              <w:spacing w:after="0"/>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single" w:sz="4" w:space="0" w:color="auto"/>
              <w:left w:val="nil"/>
              <w:bottom w:val="single" w:sz="4" w:space="0" w:color="auto"/>
              <w:right w:val="single" w:sz="4" w:space="0" w:color="auto"/>
            </w:tcBorders>
            <w:shd w:val="clear" w:color="auto" w:fill="auto"/>
            <w:vAlign w:val="center"/>
          </w:tcPr>
          <w:p w14:paraId="2EF55E47" w14:textId="77777777" w:rsidR="00295365" w:rsidRPr="004B19C7" w:rsidRDefault="00295365" w:rsidP="00353CF2">
            <w:pPr>
              <w:spacing w:after="0"/>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91" w:type="dxa"/>
            <w:tcBorders>
              <w:top w:val="single" w:sz="4" w:space="0" w:color="auto"/>
              <w:left w:val="nil"/>
              <w:bottom w:val="single" w:sz="4" w:space="0" w:color="auto"/>
              <w:right w:val="single" w:sz="4" w:space="0" w:color="auto"/>
            </w:tcBorders>
            <w:shd w:val="clear" w:color="auto" w:fill="auto"/>
            <w:vAlign w:val="center"/>
          </w:tcPr>
          <w:p w14:paraId="162E9E77" w14:textId="77777777" w:rsidR="00295365" w:rsidRPr="004B19C7" w:rsidRDefault="00295365" w:rsidP="00353CF2">
            <w:pPr>
              <w:spacing w:after="0"/>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single" w:sz="4" w:space="0" w:color="auto"/>
              <w:left w:val="nil"/>
              <w:bottom w:val="single" w:sz="4" w:space="0" w:color="auto"/>
              <w:right w:val="single" w:sz="4" w:space="0" w:color="auto"/>
            </w:tcBorders>
            <w:shd w:val="clear" w:color="auto" w:fill="auto"/>
            <w:vAlign w:val="center"/>
          </w:tcPr>
          <w:p w14:paraId="1581F873" w14:textId="77777777" w:rsidR="00295365" w:rsidRPr="004B19C7" w:rsidRDefault="00295365" w:rsidP="00353CF2">
            <w:pPr>
              <w:spacing w:after="0"/>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801" w:type="dxa"/>
            <w:tcBorders>
              <w:top w:val="single" w:sz="4" w:space="0" w:color="auto"/>
              <w:left w:val="nil"/>
              <w:bottom w:val="single" w:sz="4" w:space="0" w:color="auto"/>
              <w:right w:val="single" w:sz="4" w:space="0" w:color="auto"/>
            </w:tcBorders>
            <w:shd w:val="clear" w:color="auto" w:fill="auto"/>
            <w:vAlign w:val="center"/>
          </w:tcPr>
          <w:p w14:paraId="3625169D" w14:textId="77777777" w:rsidR="00295365" w:rsidRPr="004B19C7" w:rsidRDefault="00295365" w:rsidP="00353CF2">
            <w:pPr>
              <w:spacing w:after="0"/>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735" w:type="dxa"/>
            <w:tcBorders>
              <w:top w:val="single" w:sz="4" w:space="0" w:color="auto"/>
              <w:left w:val="nil"/>
              <w:bottom w:val="single" w:sz="4" w:space="0" w:color="auto"/>
              <w:right w:val="single" w:sz="4" w:space="0" w:color="auto"/>
            </w:tcBorders>
            <w:shd w:val="clear" w:color="auto" w:fill="auto"/>
            <w:vAlign w:val="center"/>
          </w:tcPr>
          <w:p w14:paraId="47E15FC6" w14:textId="77777777" w:rsidR="00295365" w:rsidRPr="004B19C7" w:rsidRDefault="00295365" w:rsidP="00353CF2">
            <w:pPr>
              <w:spacing w:after="0"/>
              <w:jc w:val="center"/>
              <w:rPr>
                <w:rFonts w:ascii="Times New Roman" w:hAnsi="Times New Roman"/>
                <w:color w:val="000000"/>
                <w:sz w:val="24"/>
                <w:szCs w:val="24"/>
              </w:rPr>
            </w:pPr>
            <w:r w:rsidRPr="004B19C7">
              <w:rPr>
                <w:rFonts w:ascii="Times New Roman" w:hAnsi="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C24077F" w14:textId="6314DA1D" w:rsidR="00295365" w:rsidRPr="004B19C7" w:rsidRDefault="00295365" w:rsidP="00353CF2">
            <w:pPr>
              <w:spacing w:after="0"/>
              <w:ind w:right="-108"/>
              <w:rPr>
                <w:rFonts w:ascii="Times New Roman" w:hAnsi="Times New Roman"/>
                <w:color w:val="000000"/>
                <w:sz w:val="24"/>
                <w:szCs w:val="24"/>
              </w:rPr>
            </w:pPr>
            <w:r w:rsidRPr="004B19C7">
              <w:rPr>
                <w:rFonts w:ascii="Times New Roman" w:hAnsi="Times New Roman"/>
                <w:sz w:val="24"/>
                <w:szCs w:val="24"/>
              </w:rPr>
              <w:t>протокол заседания Правления Службы по тарифам Республики Тыва</w:t>
            </w:r>
            <w:r w:rsidR="00936D58">
              <w:rPr>
                <w:rFonts w:ascii="Times New Roman" w:hAnsi="Times New Roman"/>
                <w:sz w:val="24"/>
                <w:szCs w:val="24"/>
              </w:rPr>
              <w:t xml:space="preserve"> от 20.12.2024 №19</w:t>
            </w:r>
          </w:p>
        </w:tc>
        <w:tc>
          <w:tcPr>
            <w:tcW w:w="994" w:type="dxa"/>
            <w:tcBorders>
              <w:top w:val="single" w:sz="4" w:space="0" w:color="auto"/>
              <w:left w:val="nil"/>
              <w:bottom w:val="single" w:sz="4" w:space="0" w:color="auto"/>
              <w:right w:val="single" w:sz="4" w:space="0" w:color="auto"/>
            </w:tcBorders>
            <w:shd w:val="clear" w:color="auto" w:fill="auto"/>
            <w:vAlign w:val="center"/>
          </w:tcPr>
          <w:p w14:paraId="7D40616F" w14:textId="77777777" w:rsidR="00295365" w:rsidRPr="004B19C7" w:rsidRDefault="00295365" w:rsidP="00353CF2">
            <w:pPr>
              <w:spacing w:after="0"/>
              <w:rPr>
                <w:rFonts w:ascii="Times New Roman" w:hAnsi="Times New Roman"/>
                <w:color w:val="000000"/>
                <w:sz w:val="24"/>
                <w:szCs w:val="24"/>
              </w:rPr>
            </w:pPr>
            <w:r w:rsidRPr="004B19C7">
              <w:rPr>
                <w:rFonts w:ascii="Times New Roman" w:hAnsi="Times New Roman"/>
                <w:color w:val="000000"/>
                <w:sz w:val="24"/>
                <w:szCs w:val="24"/>
              </w:rPr>
              <w:t>Министерство лесного хозяйства и природопользования Республики Тыва</w:t>
            </w:r>
          </w:p>
        </w:tc>
        <w:tc>
          <w:tcPr>
            <w:tcW w:w="1416" w:type="dxa"/>
            <w:tcBorders>
              <w:top w:val="single" w:sz="4" w:space="0" w:color="auto"/>
              <w:left w:val="nil"/>
              <w:bottom w:val="single" w:sz="4" w:space="0" w:color="auto"/>
              <w:right w:val="single" w:sz="4" w:space="0" w:color="auto"/>
            </w:tcBorders>
            <w:shd w:val="clear" w:color="auto" w:fill="auto"/>
            <w:vAlign w:val="center"/>
          </w:tcPr>
          <w:p w14:paraId="29E6D869" w14:textId="597AFFE8" w:rsidR="00295365" w:rsidRPr="004B19C7" w:rsidRDefault="00CD1CC5" w:rsidP="00353CF2">
            <w:pPr>
              <w:spacing w:after="0"/>
              <w:rPr>
                <w:rFonts w:ascii="Times New Roman" w:hAnsi="Times New Roman"/>
                <w:color w:val="000000"/>
                <w:sz w:val="24"/>
                <w:szCs w:val="24"/>
              </w:rPr>
            </w:pPr>
            <w:r>
              <w:rPr>
                <w:rFonts w:ascii="Times New Roman" w:hAnsi="Times New Roman"/>
                <w:color w:val="000000"/>
                <w:sz w:val="24"/>
                <w:szCs w:val="24"/>
              </w:rPr>
              <w:t>-</w:t>
            </w:r>
          </w:p>
        </w:tc>
        <w:tc>
          <w:tcPr>
            <w:tcW w:w="1277" w:type="dxa"/>
            <w:tcBorders>
              <w:top w:val="single" w:sz="4" w:space="0" w:color="auto"/>
              <w:left w:val="nil"/>
              <w:bottom w:val="single" w:sz="4" w:space="0" w:color="auto"/>
              <w:right w:val="single" w:sz="4" w:space="0" w:color="auto"/>
            </w:tcBorders>
            <w:shd w:val="clear" w:color="auto" w:fill="auto"/>
            <w:vAlign w:val="center"/>
          </w:tcPr>
          <w:p w14:paraId="1808FC01" w14:textId="5EB84936" w:rsidR="00295365" w:rsidRPr="004B19C7" w:rsidRDefault="00CD1CC5" w:rsidP="00353CF2">
            <w:pPr>
              <w:spacing w:after="0"/>
              <w:rPr>
                <w:rFonts w:ascii="Times New Roman" w:hAnsi="Times New Roman"/>
                <w:color w:val="000000"/>
                <w:sz w:val="24"/>
                <w:szCs w:val="24"/>
              </w:rPr>
            </w:pPr>
            <w:r>
              <w:rPr>
                <w:rFonts w:ascii="Times New Roman" w:hAnsi="Times New Roman"/>
                <w:color w:val="000000"/>
                <w:sz w:val="24"/>
                <w:szCs w:val="24"/>
              </w:rPr>
              <w:t>-</w:t>
            </w:r>
          </w:p>
        </w:tc>
      </w:tr>
    </w:tbl>
    <w:p w14:paraId="4F67BD4D" w14:textId="77777777" w:rsidR="00BF21DD" w:rsidRPr="004B19C7" w:rsidRDefault="00BF21DD" w:rsidP="00F23541">
      <w:pPr>
        <w:spacing w:after="0" w:line="240" w:lineRule="auto"/>
        <w:jc w:val="center"/>
        <w:rPr>
          <w:rFonts w:ascii="Times New Roman" w:hAnsi="Times New Roman"/>
          <w:sz w:val="28"/>
          <w:szCs w:val="28"/>
        </w:rPr>
      </w:pPr>
    </w:p>
    <w:p w14:paraId="29D0DE2F" w14:textId="71760E12" w:rsidR="00002514" w:rsidRDefault="00697859" w:rsidP="0096127C">
      <w:pPr>
        <w:pStyle w:val="a6"/>
        <w:numPr>
          <w:ilvl w:val="0"/>
          <w:numId w:val="9"/>
        </w:numPr>
        <w:autoSpaceDE w:val="0"/>
        <w:autoSpaceDN w:val="0"/>
        <w:adjustRightInd w:val="0"/>
        <w:jc w:val="both"/>
        <w:rPr>
          <w:rFonts w:ascii="Times New Roman" w:eastAsiaTheme="minorHAnsi" w:hAnsi="Times New Roman"/>
          <w:sz w:val="28"/>
          <w:szCs w:val="28"/>
        </w:rPr>
      </w:pPr>
      <w:hyperlink r:id="rId15" w:history="1">
        <w:r w:rsidR="00002514" w:rsidRPr="00002514">
          <w:rPr>
            <w:rFonts w:ascii="Times New Roman" w:eastAsiaTheme="minorHAnsi" w:hAnsi="Times New Roman"/>
            <w:sz w:val="28"/>
            <w:szCs w:val="28"/>
          </w:rPr>
          <w:t>приложения</w:t>
        </w:r>
      </w:hyperlink>
      <w:r w:rsidR="00002514" w:rsidRPr="00002514">
        <w:rPr>
          <w:rFonts w:ascii="Times New Roman" w:eastAsiaTheme="minorHAnsi" w:hAnsi="Times New Roman"/>
          <w:sz w:val="28"/>
          <w:szCs w:val="28"/>
        </w:rPr>
        <w:t xml:space="preserve"> № </w:t>
      </w:r>
      <w:r w:rsidR="00C94C6C">
        <w:rPr>
          <w:rFonts w:ascii="Times New Roman" w:eastAsiaTheme="minorHAnsi" w:hAnsi="Times New Roman"/>
          <w:sz w:val="28"/>
          <w:szCs w:val="28"/>
        </w:rPr>
        <w:t>3</w:t>
      </w:r>
      <w:r w:rsidR="00002514" w:rsidRPr="00002514">
        <w:rPr>
          <w:rFonts w:ascii="Times New Roman" w:eastAsiaTheme="minorHAnsi" w:hAnsi="Times New Roman"/>
          <w:sz w:val="28"/>
          <w:szCs w:val="28"/>
        </w:rPr>
        <w:t xml:space="preserve"> к Программе изложить в следующей редакции:</w:t>
      </w:r>
    </w:p>
    <w:p w14:paraId="4B21BE26" w14:textId="77777777" w:rsidR="00292B67" w:rsidRPr="00002514" w:rsidRDefault="00292B67" w:rsidP="00E40263">
      <w:pPr>
        <w:pStyle w:val="a6"/>
        <w:autoSpaceDE w:val="0"/>
        <w:autoSpaceDN w:val="0"/>
        <w:adjustRightInd w:val="0"/>
        <w:jc w:val="both"/>
        <w:rPr>
          <w:rFonts w:ascii="Times New Roman" w:eastAsiaTheme="minorHAnsi" w:hAnsi="Times New Roman"/>
          <w:sz w:val="28"/>
          <w:szCs w:val="28"/>
        </w:rPr>
      </w:pPr>
    </w:p>
    <w:p w14:paraId="541BC2DC" w14:textId="77777777" w:rsidR="00015AC5" w:rsidRPr="004B19C7" w:rsidRDefault="00015AC5" w:rsidP="00015AC5">
      <w:pPr>
        <w:pStyle w:val="ConsPlusNormal"/>
        <w:jc w:val="right"/>
        <w:outlineLvl w:val="1"/>
        <w:rPr>
          <w:rFonts w:ascii="Times New Roman" w:hAnsi="Times New Roman" w:cs="Times New Roman"/>
          <w:sz w:val="24"/>
          <w:szCs w:val="24"/>
        </w:rPr>
      </w:pPr>
      <w:r w:rsidRPr="004B19C7">
        <w:rPr>
          <w:rFonts w:ascii="Times New Roman" w:hAnsi="Times New Roman" w:cs="Times New Roman"/>
          <w:sz w:val="24"/>
          <w:szCs w:val="24"/>
        </w:rPr>
        <w:t>Приложение № 3</w:t>
      </w:r>
    </w:p>
    <w:p w14:paraId="480F4DDC" w14:textId="77777777" w:rsidR="00015AC5" w:rsidRPr="004B19C7" w:rsidRDefault="00015AC5" w:rsidP="00015AC5">
      <w:pPr>
        <w:pStyle w:val="ConsPlusNormal"/>
        <w:jc w:val="right"/>
        <w:rPr>
          <w:rFonts w:ascii="Times New Roman" w:hAnsi="Times New Roman" w:cs="Times New Roman"/>
          <w:sz w:val="24"/>
          <w:szCs w:val="24"/>
        </w:rPr>
      </w:pPr>
      <w:r w:rsidRPr="004B19C7">
        <w:rPr>
          <w:rFonts w:ascii="Times New Roman" w:hAnsi="Times New Roman" w:cs="Times New Roman"/>
          <w:sz w:val="24"/>
          <w:szCs w:val="24"/>
        </w:rPr>
        <w:t>к государственной программе</w:t>
      </w:r>
    </w:p>
    <w:p w14:paraId="0E2AC5E5" w14:textId="77777777" w:rsidR="00015AC5" w:rsidRPr="004B19C7" w:rsidRDefault="00015AC5" w:rsidP="00015AC5">
      <w:pPr>
        <w:pStyle w:val="ConsPlusNormal"/>
        <w:jc w:val="right"/>
        <w:rPr>
          <w:rFonts w:ascii="Times New Roman" w:hAnsi="Times New Roman" w:cs="Times New Roman"/>
          <w:sz w:val="24"/>
          <w:szCs w:val="24"/>
        </w:rPr>
      </w:pPr>
      <w:r w:rsidRPr="004B19C7">
        <w:rPr>
          <w:rFonts w:ascii="Times New Roman" w:hAnsi="Times New Roman" w:cs="Times New Roman"/>
          <w:sz w:val="24"/>
          <w:szCs w:val="24"/>
        </w:rPr>
        <w:t>Республики Тыва «Воспроизводство и</w:t>
      </w:r>
    </w:p>
    <w:p w14:paraId="19F694EC" w14:textId="77777777" w:rsidR="00015AC5" w:rsidRPr="004B19C7" w:rsidRDefault="00015AC5" w:rsidP="00015AC5">
      <w:pPr>
        <w:pStyle w:val="ConsPlusNormal"/>
        <w:jc w:val="right"/>
        <w:rPr>
          <w:rFonts w:ascii="Times New Roman" w:hAnsi="Times New Roman" w:cs="Times New Roman"/>
          <w:sz w:val="24"/>
          <w:szCs w:val="24"/>
        </w:rPr>
      </w:pPr>
      <w:r w:rsidRPr="004B19C7">
        <w:rPr>
          <w:rFonts w:ascii="Times New Roman" w:hAnsi="Times New Roman" w:cs="Times New Roman"/>
          <w:sz w:val="24"/>
          <w:szCs w:val="24"/>
        </w:rPr>
        <w:t>использование природных ресурсов</w:t>
      </w:r>
    </w:p>
    <w:p w14:paraId="23BBD417" w14:textId="77777777" w:rsidR="00015AC5" w:rsidRPr="004B19C7" w:rsidRDefault="00015AC5" w:rsidP="00015AC5">
      <w:pPr>
        <w:pStyle w:val="ConsPlusNormal"/>
        <w:jc w:val="right"/>
        <w:rPr>
          <w:rFonts w:ascii="Times New Roman" w:hAnsi="Times New Roman" w:cs="Times New Roman"/>
          <w:sz w:val="24"/>
          <w:szCs w:val="24"/>
        </w:rPr>
      </w:pPr>
      <w:r w:rsidRPr="004B19C7">
        <w:rPr>
          <w:rFonts w:ascii="Times New Roman" w:hAnsi="Times New Roman" w:cs="Times New Roman"/>
          <w:sz w:val="24"/>
          <w:szCs w:val="24"/>
        </w:rPr>
        <w:t>Республики Тыва»</w:t>
      </w:r>
    </w:p>
    <w:p w14:paraId="77C42C3A" w14:textId="77777777" w:rsidR="00015AC5" w:rsidRPr="004B19C7" w:rsidRDefault="00015AC5" w:rsidP="00015AC5">
      <w:pPr>
        <w:pStyle w:val="ConsPlusNormal"/>
        <w:jc w:val="both"/>
        <w:rPr>
          <w:rFonts w:ascii="Times New Roman" w:hAnsi="Times New Roman" w:cs="Times New Roman"/>
          <w:sz w:val="24"/>
          <w:szCs w:val="24"/>
        </w:rPr>
      </w:pPr>
    </w:p>
    <w:p w14:paraId="3BE19DEA" w14:textId="20D8FBCB" w:rsidR="00015AC5" w:rsidRPr="00723CFB" w:rsidRDefault="00015AC5" w:rsidP="00015AC5">
      <w:pPr>
        <w:pStyle w:val="ConsPlusTitle"/>
        <w:jc w:val="center"/>
        <w:rPr>
          <w:rFonts w:ascii="Times New Roman" w:hAnsi="Times New Roman" w:cs="Times New Roman"/>
          <w:b w:val="0"/>
          <w:bCs/>
          <w:sz w:val="28"/>
          <w:szCs w:val="28"/>
        </w:rPr>
      </w:pPr>
      <w:bookmarkStart w:id="4" w:name="P1299"/>
      <w:bookmarkEnd w:id="4"/>
      <w:r w:rsidRPr="00723CFB">
        <w:rPr>
          <w:rFonts w:ascii="Times New Roman" w:hAnsi="Times New Roman" w:cs="Times New Roman"/>
          <w:b w:val="0"/>
          <w:bCs/>
          <w:sz w:val="28"/>
          <w:szCs w:val="28"/>
        </w:rPr>
        <w:t>П</w:t>
      </w:r>
      <w:r w:rsidR="00723CFB">
        <w:rPr>
          <w:rFonts w:ascii="Times New Roman" w:hAnsi="Times New Roman" w:cs="Times New Roman"/>
          <w:b w:val="0"/>
          <w:bCs/>
          <w:sz w:val="28"/>
          <w:szCs w:val="28"/>
        </w:rPr>
        <w:t xml:space="preserve"> </w:t>
      </w:r>
      <w:r w:rsidRPr="00723CFB">
        <w:rPr>
          <w:rFonts w:ascii="Times New Roman" w:hAnsi="Times New Roman" w:cs="Times New Roman"/>
          <w:b w:val="0"/>
          <w:bCs/>
          <w:sz w:val="28"/>
          <w:szCs w:val="28"/>
        </w:rPr>
        <w:t>О</w:t>
      </w:r>
      <w:r w:rsidR="00723CFB">
        <w:rPr>
          <w:rFonts w:ascii="Times New Roman" w:hAnsi="Times New Roman" w:cs="Times New Roman"/>
          <w:b w:val="0"/>
          <w:bCs/>
          <w:sz w:val="28"/>
          <w:szCs w:val="28"/>
        </w:rPr>
        <w:t xml:space="preserve"> </w:t>
      </w:r>
      <w:r w:rsidRPr="00723CFB">
        <w:rPr>
          <w:rFonts w:ascii="Times New Roman" w:hAnsi="Times New Roman" w:cs="Times New Roman"/>
          <w:b w:val="0"/>
          <w:bCs/>
          <w:sz w:val="28"/>
          <w:szCs w:val="28"/>
        </w:rPr>
        <w:t>М</w:t>
      </w:r>
      <w:r w:rsidR="00723CFB">
        <w:rPr>
          <w:rFonts w:ascii="Times New Roman" w:hAnsi="Times New Roman" w:cs="Times New Roman"/>
          <w:b w:val="0"/>
          <w:bCs/>
          <w:sz w:val="28"/>
          <w:szCs w:val="28"/>
        </w:rPr>
        <w:t xml:space="preserve"> </w:t>
      </w:r>
      <w:r w:rsidRPr="00723CFB">
        <w:rPr>
          <w:rFonts w:ascii="Times New Roman" w:hAnsi="Times New Roman" w:cs="Times New Roman"/>
          <w:b w:val="0"/>
          <w:bCs/>
          <w:sz w:val="28"/>
          <w:szCs w:val="28"/>
        </w:rPr>
        <w:t>Е</w:t>
      </w:r>
      <w:r w:rsidR="00723CFB">
        <w:rPr>
          <w:rFonts w:ascii="Times New Roman" w:hAnsi="Times New Roman" w:cs="Times New Roman"/>
          <w:b w:val="0"/>
          <w:bCs/>
          <w:sz w:val="28"/>
          <w:szCs w:val="28"/>
        </w:rPr>
        <w:t xml:space="preserve"> </w:t>
      </w:r>
      <w:r w:rsidRPr="00723CFB">
        <w:rPr>
          <w:rFonts w:ascii="Times New Roman" w:hAnsi="Times New Roman" w:cs="Times New Roman"/>
          <w:b w:val="0"/>
          <w:bCs/>
          <w:sz w:val="28"/>
          <w:szCs w:val="28"/>
        </w:rPr>
        <w:t>С</w:t>
      </w:r>
      <w:r w:rsidR="00723CFB">
        <w:rPr>
          <w:rFonts w:ascii="Times New Roman" w:hAnsi="Times New Roman" w:cs="Times New Roman"/>
          <w:b w:val="0"/>
          <w:bCs/>
          <w:sz w:val="28"/>
          <w:szCs w:val="28"/>
        </w:rPr>
        <w:t xml:space="preserve"> </w:t>
      </w:r>
      <w:r w:rsidRPr="00723CFB">
        <w:rPr>
          <w:rFonts w:ascii="Times New Roman" w:hAnsi="Times New Roman" w:cs="Times New Roman"/>
          <w:b w:val="0"/>
          <w:bCs/>
          <w:sz w:val="28"/>
          <w:szCs w:val="28"/>
        </w:rPr>
        <w:t>Я</w:t>
      </w:r>
      <w:r w:rsidR="00723CFB">
        <w:rPr>
          <w:rFonts w:ascii="Times New Roman" w:hAnsi="Times New Roman" w:cs="Times New Roman"/>
          <w:b w:val="0"/>
          <w:bCs/>
          <w:sz w:val="28"/>
          <w:szCs w:val="28"/>
        </w:rPr>
        <w:t xml:space="preserve"> </w:t>
      </w:r>
      <w:r w:rsidRPr="00723CFB">
        <w:rPr>
          <w:rFonts w:ascii="Times New Roman" w:hAnsi="Times New Roman" w:cs="Times New Roman"/>
          <w:b w:val="0"/>
          <w:bCs/>
          <w:sz w:val="28"/>
          <w:szCs w:val="28"/>
        </w:rPr>
        <w:t>Ч</w:t>
      </w:r>
      <w:r w:rsidR="00723CFB">
        <w:rPr>
          <w:rFonts w:ascii="Times New Roman" w:hAnsi="Times New Roman" w:cs="Times New Roman"/>
          <w:b w:val="0"/>
          <w:bCs/>
          <w:sz w:val="28"/>
          <w:szCs w:val="28"/>
        </w:rPr>
        <w:t xml:space="preserve"> </w:t>
      </w:r>
      <w:r w:rsidRPr="00723CFB">
        <w:rPr>
          <w:rFonts w:ascii="Times New Roman" w:hAnsi="Times New Roman" w:cs="Times New Roman"/>
          <w:b w:val="0"/>
          <w:bCs/>
          <w:sz w:val="28"/>
          <w:szCs w:val="28"/>
        </w:rPr>
        <w:t>Н</w:t>
      </w:r>
      <w:r w:rsidR="00723CFB">
        <w:rPr>
          <w:rFonts w:ascii="Times New Roman" w:hAnsi="Times New Roman" w:cs="Times New Roman"/>
          <w:b w:val="0"/>
          <w:bCs/>
          <w:sz w:val="28"/>
          <w:szCs w:val="28"/>
        </w:rPr>
        <w:t xml:space="preserve"> </w:t>
      </w:r>
      <w:r w:rsidRPr="00723CFB">
        <w:rPr>
          <w:rFonts w:ascii="Times New Roman" w:hAnsi="Times New Roman" w:cs="Times New Roman"/>
          <w:b w:val="0"/>
          <w:bCs/>
          <w:sz w:val="28"/>
          <w:szCs w:val="28"/>
        </w:rPr>
        <w:t>Ы</w:t>
      </w:r>
      <w:r w:rsidR="00723CFB">
        <w:rPr>
          <w:rFonts w:ascii="Times New Roman" w:hAnsi="Times New Roman" w:cs="Times New Roman"/>
          <w:b w:val="0"/>
          <w:bCs/>
          <w:sz w:val="28"/>
          <w:szCs w:val="28"/>
        </w:rPr>
        <w:t xml:space="preserve"> </w:t>
      </w:r>
      <w:r w:rsidRPr="00723CFB">
        <w:rPr>
          <w:rFonts w:ascii="Times New Roman" w:hAnsi="Times New Roman" w:cs="Times New Roman"/>
          <w:b w:val="0"/>
          <w:bCs/>
          <w:sz w:val="28"/>
          <w:szCs w:val="28"/>
        </w:rPr>
        <w:t>Й</w:t>
      </w:r>
      <w:r w:rsidR="00723CFB">
        <w:rPr>
          <w:rFonts w:ascii="Times New Roman" w:hAnsi="Times New Roman" w:cs="Times New Roman"/>
          <w:b w:val="0"/>
          <w:bCs/>
          <w:sz w:val="28"/>
          <w:szCs w:val="28"/>
        </w:rPr>
        <w:t xml:space="preserve"> </w:t>
      </w:r>
      <w:r w:rsidRPr="00723CFB">
        <w:rPr>
          <w:rFonts w:ascii="Times New Roman" w:hAnsi="Times New Roman" w:cs="Times New Roman"/>
          <w:b w:val="0"/>
          <w:bCs/>
          <w:sz w:val="28"/>
          <w:szCs w:val="28"/>
        </w:rPr>
        <w:t>П</w:t>
      </w:r>
      <w:r w:rsidR="00723CFB">
        <w:rPr>
          <w:rFonts w:ascii="Times New Roman" w:hAnsi="Times New Roman" w:cs="Times New Roman"/>
          <w:b w:val="0"/>
          <w:bCs/>
          <w:sz w:val="28"/>
          <w:szCs w:val="28"/>
        </w:rPr>
        <w:t xml:space="preserve"> </w:t>
      </w:r>
      <w:r w:rsidRPr="00723CFB">
        <w:rPr>
          <w:rFonts w:ascii="Times New Roman" w:hAnsi="Times New Roman" w:cs="Times New Roman"/>
          <w:b w:val="0"/>
          <w:bCs/>
          <w:sz w:val="28"/>
          <w:szCs w:val="28"/>
        </w:rPr>
        <w:t>Л</w:t>
      </w:r>
      <w:r w:rsidR="00723CFB">
        <w:rPr>
          <w:rFonts w:ascii="Times New Roman" w:hAnsi="Times New Roman" w:cs="Times New Roman"/>
          <w:b w:val="0"/>
          <w:bCs/>
          <w:sz w:val="28"/>
          <w:szCs w:val="28"/>
        </w:rPr>
        <w:t xml:space="preserve"> </w:t>
      </w:r>
      <w:r w:rsidRPr="00723CFB">
        <w:rPr>
          <w:rFonts w:ascii="Times New Roman" w:hAnsi="Times New Roman" w:cs="Times New Roman"/>
          <w:b w:val="0"/>
          <w:bCs/>
          <w:sz w:val="28"/>
          <w:szCs w:val="28"/>
        </w:rPr>
        <w:t>А</w:t>
      </w:r>
      <w:r w:rsidR="00723CFB">
        <w:rPr>
          <w:rFonts w:ascii="Times New Roman" w:hAnsi="Times New Roman" w:cs="Times New Roman"/>
          <w:b w:val="0"/>
          <w:bCs/>
          <w:sz w:val="28"/>
          <w:szCs w:val="28"/>
        </w:rPr>
        <w:t xml:space="preserve"> </w:t>
      </w:r>
      <w:r w:rsidRPr="00723CFB">
        <w:rPr>
          <w:rFonts w:ascii="Times New Roman" w:hAnsi="Times New Roman" w:cs="Times New Roman"/>
          <w:b w:val="0"/>
          <w:bCs/>
          <w:sz w:val="28"/>
          <w:szCs w:val="28"/>
        </w:rPr>
        <w:t>Н</w:t>
      </w:r>
    </w:p>
    <w:p w14:paraId="5973E2C3" w14:textId="77777777" w:rsidR="00015AC5" w:rsidRPr="00723CFB" w:rsidRDefault="00015AC5" w:rsidP="00015AC5">
      <w:pPr>
        <w:pStyle w:val="ConsPlusTitle"/>
        <w:jc w:val="center"/>
        <w:rPr>
          <w:rFonts w:ascii="Times New Roman" w:hAnsi="Times New Roman" w:cs="Times New Roman"/>
          <w:b w:val="0"/>
          <w:bCs/>
          <w:sz w:val="28"/>
          <w:szCs w:val="28"/>
        </w:rPr>
      </w:pPr>
      <w:r w:rsidRPr="00723CFB">
        <w:rPr>
          <w:rFonts w:ascii="Times New Roman" w:hAnsi="Times New Roman" w:cs="Times New Roman"/>
          <w:b w:val="0"/>
          <w:bCs/>
          <w:sz w:val="28"/>
          <w:szCs w:val="28"/>
        </w:rPr>
        <w:t>ГОСУДАРСТВЕННОЙ ПРОГРАММЫ «ВОСПРОИЗВОДСТВО</w:t>
      </w:r>
    </w:p>
    <w:p w14:paraId="4DCF3AFD" w14:textId="77777777" w:rsidR="00015AC5" w:rsidRPr="00723CFB" w:rsidRDefault="00015AC5" w:rsidP="00015AC5">
      <w:pPr>
        <w:pStyle w:val="ConsPlusTitle"/>
        <w:jc w:val="center"/>
        <w:rPr>
          <w:rFonts w:ascii="Times New Roman" w:hAnsi="Times New Roman" w:cs="Times New Roman"/>
          <w:b w:val="0"/>
          <w:bCs/>
          <w:sz w:val="28"/>
          <w:szCs w:val="28"/>
        </w:rPr>
      </w:pPr>
      <w:r w:rsidRPr="00723CFB">
        <w:rPr>
          <w:rFonts w:ascii="Times New Roman" w:hAnsi="Times New Roman" w:cs="Times New Roman"/>
          <w:b w:val="0"/>
          <w:bCs/>
          <w:sz w:val="28"/>
          <w:szCs w:val="28"/>
        </w:rPr>
        <w:t>И ИСПОЛЬЗОВАНИЕ ПРИРОДНЫХ РЕСУРСОВ РЕСПУБЛИКИ ТЫВА»</w:t>
      </w:r>
    </w:p>
    <w:p w14:paraId="2216E82F" w14:textId="77777777" w:rsidR="00015AC5" w:rsidRPr="00FC6920" w:rsidRDefault="00015AC5" w:rsidP="00015AC5">
      <w:pPr>
        <w:pStyle w:val="ConsPlusNormal"/>
        <w:spacing w:after="1"/>
        <w:rPr>
          <w:bCs/>
          <w:sz w:val="24"/>
          <w:szCs w:val="24"/>
        </w:rPr>
      </w:pPr>
    </w:p>
    <w:tbl>
      <w:tblPr>
        <w:tblW w:w="154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4535"/>
        <w:gridCol w:w="1276"/>
        <w:gridCol w:w="624"/>
        <w:gridCol w:w="624"/>
        <w:gridCol w:w="624"/>
        <w:gridCol w:w="624"/>
        <w:gridCol w:w="624"/>
        <w:gridCol w:w="624"/>
        <w:gridCol w:w="624"/>
        <w:gridCol w:w="624"/>
        <w:gridCol w:w="818"/>
        <w:gridCol w:w="709"/>
        <w:gridCol w:w="680"/>
        <w:gridCol w:w="10"/>
        <w:gridCol w:w="728"/>
        <w:gridCol w:w="1135"/>
      </w:tblGrid>
      <w:tr w:rsidR="001E1BB7" w:rsidRPr="00045718" w14:paraId="606A8DFE" w14:textId="77777777" w:rsidTr="004D01BE">
        <w:tc>
          <w:tcPr>
            <w:tcW w:w="568" w:type="dxa"/>
            <w:vMerge w:val="restart"/>
            <w:vAlign w:val="center"/>
          </w:tcPr>
          <w:p w14:paraId="63D6189B" w14:textId="77777777" w:rsidR="001E1BB7" w:rsidRPr="00045718" w:rsidRDefault="001E1BB7"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 xml:space="preserve">N </w:t>
            </w:r>
            <w:r w:rsidRPr="00045718">
              <w:rPr>
                <w:rFonts w:ascii="Times New Roman" w:hAnsi="Times New Roman" w:cs="Times New Roman"/>
                <w:sz w:val="24"/>
                <w:szCs w:val="24"/>
              </w:rPr>
              <w:lastRenderedPageBreak/>
              <w:t>п/п</w:t>
            </w:r>
          </w:p>
        </w:tc>
        <w:tc>
          <w:tcPr>
            <w:tcW w:w="4535" w:type="dxa"/>
            <w:vMerge w:val="restart"/>
            <w:vAlign w:val="center"/>
          </w:tcPr>
          <w:p w14:paraId="277AE1BB" w14:textId="77777777" w:rsidR="001E1BB7" w:rsidRPr="00045718" w:rsidRDefault="001E1BB7"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lastRenderedPageBreak/>
              <w:t>Наименование показателя</w:t>
            </w:r>
          </w:p>
        </w:tc>
        <w:tc>
          <w:tcPr>
            <w:tcW w:w="1276" w:type="dxa"/>
            <w:vMerge w:val="restart"/>
            <w:vAlign w:val="center"/>
          </w:tcPr>
          <w:p w14:paraId="30327A3B" w14:textId="77777777" w:rsidR="001E1BB7" w:rsidRPr="00045718" w:rsidRDefault="001E1BB7"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 xml:space="preserve">Единица </w:t>
            </w:r>
            <w:r w:rsidRPr="00045718">
              <w:rPr>
                <w:rFonts w:ascii="Times New Roman" w:hAnsi="Times New Roman" w:cs="Times New Roman"/>
                <w:sz w:val="24"/>
                <w:szCs w:val="24"/>
              </w:rPr>
              <w:lastRenderedPageBreak/>
              <w:t xml:space="preserve">измерения (по </w:t>
            </w:r>
            <w:hyperlink r:id="rId16">
              <w:r w:rsidRPr="00045718">
                <w:rPr>
                  <w:rFonts w:ascii="Times New Roman" w:hAnsi="Times New Roman" w:cs="Times New Roman"/>
                  <w:sz w:val="24"/>
                  <w:szCs w:val="24"/>
                </w:rPr>
                <w:t>ОКЕИ</w:t>
              </w:r>
            </w:hyperlink>
            <w:r w:rsidRPr="00045718">
              <w:rPr>
                <w:rFonts w:ascii="Times New Roman" w:hAnsi="Times New Roman" w:cs="Times New Roman"/>
                <w:sz w:val="24"/>
                <w:szCs w:val="24"/>
              </w:rPr>
              <w:t>)</w:t>
            </w:r>
          </w:p>
        </w:tc>
        <w:tc>
          <w:tcPr>
            <w:tcW w:w="7937" w:type="dxa"/>
            <w:gridSpan w:val="13"/>
            <w:vAlign w:val="center"/>
          </w:tcPr>
          <w:p w14:paraId="1B880539" w14:textId="77777777" w:rsidR="001E1BB7" w:rsidRPr="00045718" w:rsidRDefault="001E1BB7"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lastRenderedPageBreak/>
              <w:t>Плановые значения по месяцам</w:t>
            </w:r>
          </w:p>
        </w:tc>
        <w:tc>
          <w:tcPr>
            <w:tcW w:w="1135" w:type="dxa"/>
            <w:vMerge w:val="restart"/>
            <w:vAlign w:val="center"/>
          </w:tcPr>
          <w:p w14:paraId="4C3D22BD" w14:textId="77777777" w:rsidR="001E1BB7" w:rsidRPr="00045718" w:rsidRDefault="001E1BB7"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 xml:space="preserve">На конец </w:t>
            </w:r>
            <w:r w:rsidRPr="00045718">
              <w:rPr>
                <w:rFonts w:ascii="Times New Roman" w:hAnsi="Times New Roman" w:cs="Times New Roman"/>
                <w:sz w:val="24"/>
                <w:szCs w:val="24"/>
              </w:rPr>
              <w:lastRenderedPageBreak/>
              <w:t>2025 года</w:t>
            </w:r>
          </w:p>
        </w:tc>
      </w:tr>
      <w:tr w:rsidR="001E1BB7" w:rsidRPr="00045718" w14:paraId="6F90B0FD" w14:textId="77777777" w:rsidTr="004D01BE">
        <w:trPr>
          <w:trHeight w:val="700"/>
        </w:trPr>
        <w:tc>
          <w:tcPr>
            <w:tcW w:w="568" w:type="dxa"/>
            <w:vMerge/>
          </w:tcPr>
          <w:p w14:paraId="72D6213D" w14:textId="77777777" w:rsidR="001E1BB7" w:rsidRPr="00045718" w:rsidRDefault="001E1BB7" w:rsidP="00ED18AF">
            <w:pPr>
              <w:pStyle w:val="ConsPlusNormal"/>
              <w:rPr>
                <w:rFonts w:ascii="Times New Roman" w:hAnsi="Times New Roman" w:cs="Times New Roman"/>
                <w:sz w:val="24"/>
                <w:szCs w:val="24"/>
              </w:rPr>
            </w:pPr>
          </w:p>
        </w:tc>
        <w:tc>
          <w:tcPr>
            <w:tcW w:w="4535" w:type="dxa"/>
            <w:vMerge/>
          </w:tcPr>
          <w:p w14:paraId="1BC60471" w14:textId="77777777" w:rsidR="001E1BB7" w:rsidRPr="00045718" w:rsidRDefault="001E1BB7" w:rsidP="00ED18AF">
            <w:pPr>
              <w:pStyle w:val="ConsPlusNormal"/>
              <w:rPr>
                <w:rFonts w:ascii="Times New Roman" w:hAnsi="Times New Roman" w:cs="Times New Roman"/>
                <w:sz w:val="24"/>
                <w:szCs w:val="24"/>
              </w:rPr>
            </w:pPr>
          </w:p>
        </w:tc>
        <w:tc>
          <w:tcPr>
            <w:tcW w:w="1276" w:type="dxa"/>
            <w:vMerge/>
          </w:tcPr>
          <w:p w14:paraId="16A53074" w14:textId="77777777" w:rsidR="001E1BB7" w:rsidRPr="00045718" w:rsidRDefault="001E1BB7" w:rsidP="00ED18AF">
            <w:pPr>
              <w:pStyle w:val="ConsPlusNormal"/>
              <w:rPr>
                <w:rFonts w:ascii="Times New Roman" w:hAnsi="Times New Roman" w:cs="Times New Roman"/>
                <w:sz w:val="24"/>
                <w:szCs w:val="24"/>
              </w:rPr>
            </w:pPr>
          </w:p>
        </w:tc>
        <w:tc>
          <w:tcPr>
            <w:tcW w:w="624" w:type="dxa"/>
            <w:vAlign w:val="center"/>
          </w:tcPr>
          <w:p w14:paraId="5A409DF7" w14:textId="77777777" w:rsidR="001E1BB7" w:rsidRPr="00045718" w:rsidRDefault="001E1BB7"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январь</w:t>
            </w:r>
          </w:p>
        </w:tc>
        <w:tc>
          <w:tcPr>
            <w:tcW w:w="624" w:type="dxa"/>
            <w:vAlign w:val="center"/>
          </w:tcPr>
          <w:p w14:paraId="7BF90609" w14:textId="77777777" w:rsidR="001E1BB7" w:rsidRPr="00045718" w:rsidRDefault="001E1BB7"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февраль</w:t>
            </w:r>
          </w:p>
        </w:tc>
        <w:tc>
          <w:tcPr>
            <w:tcW w:w="624" w:type="dxa"/>
            <w:vAlign w:val="center"/>
          </w:tcPr>
          <w:p w14:paraId="1B698A66" w14:textId="77777777" w:rsidR="001E1BB7" w:rsidRPr="00045718" w:rsidRDefault="001E1BB7"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март</w:t>
            </w:r>
          </w:p>
        </w:tc>
        <w:tc>
          <w:tcPr>
            <w:tcW w:w="624" w:type="dxa"/>
            <w:vAlign w:val="center"/>
          </w:tcPr>
          <w:p w14:paraId="3AEF19BC" w14:textId="77777777" w:rsidR="001E1BB7" w:rsidRPr="00045718" w:rsidRDefault="001E1BB7"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апрель</w:t>
            </w:r>
          </w:p>
        </w:tc>
        <w:tc>
          <w:tcPr>
            <w:tcW w:w="624" w:type="dxa"/>
            <w:vAlign w:val="center"/>
          </w:tcPr>
          <w:p w14:paraId="01BB215C" w14:textId="77777777" w:rsidR="001E1BB7" w:rsidRPr="00045718" w:rsidRDefault="001E1BB7"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май</w:t>
            </w:r>
          </w:p>
        </w:tc>
        <w:tc>
          <w:tcPr>
            <w:tcW w:w="624" w:type="dxa"/>
            <w:vAlign w:val="center"/>
          </w:tcPr>
          <w:p w14:paraId="02FB74A8" w14:textId="77777777" w:rsidR="001E1BB7" w:rsidRPr="00045718" w:rsidRDefault="001E1BB7"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июнь</w:t>
            </w:r>
          </w:p>
        </w:tc>
        <w:tc>
          <w:tcPr>
            <w:tcW w:w="624" w:type="dxa"/>
            <w:vAlign w:val="center"/>
          </w:tcPr>
          <w:p w14:paraId="03B70749" w14:textId="77777777" w:rsidR="001E1BB7" w:rsidRPr="00045718" w:rsidRDefault="001E1BB7"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июль</w:t>
            </w:r>
          </w:p>
        </w:tc>
        <w:tc>
          <w:tcPr>
            <w:tcW w:w="624" w:type="dxa"/>
            <w:vAlign w:val="center"/>
          </w:tcPr>
          <w:p w14:paraId="1F9F331D" w14:textId="77777777" w:rsidR="001E1BB7" w:rsidRPr="00045718" w:rsidRDefault="001E1BB7"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август</w:t>
            </w:r>
          </w:p>
        </w:tc>
        <w:tc>
          <w:tcPr>
            <w:tcW w:w="818" w:type="dxa"/>
            <w:vAlign w:val="center"/>
          </w:tcPr>
          <w:p w14:paraId="3978A934" w14:textId="77777777" w:rsidR="001E1BB7" w:rsidRPr="00045718" w:rsidRDefault="001E1BB7"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сентябрь</w:t>
            </w:r>
          </w:p>
        </w:tc>
        <w:tc>
          <w:tcPr>
            <w:tcW w:w="709" w:type="dxa"/>
            <w:vAlign w:val="center"/>
          </w:tcPr>
          <w:p w14:paraId="65000F76" w14:textId="77777777" w:rsidR="001E1BB7" w:rsidRPr="00045718" w:rsidRDefault="001E1BB7"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октябрь</w:t>
            </w:r>
          </w:p>
        </w:tc>
        <w:tc>
          <w:tcPr>
            <w:tcW w:w="680" w:type="dxa"/>
            <w:vAlign w:val="center"/>
          </w:tcPr>
          <w:p w14:paraId="4E5E02AD" w14:textId="77777777" w:rsidR="001E1BB7" w:rsidRPr="00045718" w:rsidRDefault="001E1BB7"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ноябрь</w:t>
            </w:r>
          </w:p>
        </w:tc>
        <w:tc>
          <w:tcPr>
            <w:tcW w:w="738" w:type="dxa"/>
            <w:gridSpan w:val="2"/>
            <w:vAlign w:val="center"/>
          </w:tcPr>
          <w:p w14:paraId="07997467" w14:textId="77777777" w:rsidR="001E1BB7" w:rsidRPr="00045718" w:rsidRDefault="001E1BB7"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декабрь</w:t>
            </w:r>
          </w:p>
        </w:tc>
        <w:tc>
          <w:tcPr>
            <w:tcW w:w="1135" w:type="dxa"/>
            <w:vMerge/>
          </w:tcPr>
          <w:p w14:paraId="251346D2" w14:textId="77777777" w:rsidR="001E1BB7" w:rsidRPr="00045718" w:rsidRDefault="001E1BB7" w:rsidP="00ED18AF">
            <w:pPr>
              <w:pStyle w:val="ConsPlusNormal"/>
              <w:rPr>
                <w:rFonts w:ascii="Times New Roman" w:hAnsi="Times New Roman" w:cs="Times New Roman"/>
                <w:sz w:val="24"/>
                <w:szCs w:val="24"/>
              </w:rPr>
            </w:pPr>
          </w:p>
        </w:tc>
      </w:tr>
      <w:tr w:rsidR="00015AC5" w:rsidRPr="00045718" w14:paraId="78CB8858" w14:textId="77777777" w:rsidTr="004D01BE">
        <w:trPr>
          <w:trHeight w:val="16"/>
        </w:trPr>
        <w:tc>
          <w:tcPr>
            <w:tcW w:w="568" w:type="dxa"/>
            <w:vAlign w:val="center"/>
          </w:tcPr>
          <w:p w14:paraId="1CE2DDC9"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w:t>
            </w:r>
          </w:p>
        </w:tc>
        <w:tc>
          <w:tcPr>
            <w:tcW w:w="4535" w:type="dxa"/>
            <w:vAlign w:val="center"/>
          </w:tcPr>
          <w:p w14:paraId="466335DF"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2</w:t>
            </w:r>
          </w:p>
        </w:tc>
        <w:tc>
          <w:tcPr>
            <w:tcW w:w="1276" w:type="dxa"/>
            <w:vAlign w:val="center"/>
          </w:tcPr>
          <w:p w14:paraId="67167B49"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3</w:t>
            </w:r>
          </w:p>
        </w:tc>
        <w:tc>
          <w:tcPr>
            <w:tcW w:w="624" w:type="dxa"/>
            <w:vAlign w:val="center"/>
          </w:tcPr>
          <w:p w14:paraId="6484801A"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4</w:t>
            </w:r>
          </w:p>
        </w:tc>
        <w:tc>
          <w:tcPr>
            <w:tcW w:w="624" w:type="dxa"/>
            <w:vAlign w:val="center"/>
          </w:tcPr>
          <w:p w14:paraId="4A334474"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5</w:t>
            </w:r>
          </w:p>
        </w:tc>
        <w:tc>
          <w:tcPr>
            <w:tcW w:w="624" w:type="dxa"/>
            <w:vAlign w:val="center"/>
          </w:tcPr>
          <w:p w14:paraId="2BD5FC45"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6</w:t>
            </w:r>
          </w:p>
        </w:tc>
        <w:tc>
          <w:tcPr>
            <w:tcW w:w="624" w:type="dxa"/>
            <w:vAlign w:val="center"/>
          </w:tcPr>
          <w:p w14:paraId="4B3BACA5"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7</w:t>
            </w:r>
          </w:p>
        </w:tc>
        <w:tc>
          <w:tcPr>
            <w:tcW w:w="624" w:type="dxa"/>
            <w:vAlign w:val="center"/>
          </w:tcPr>
          <w:p w14:paraId="4B5B1E04"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8</w:t>
            </w:r>
          </w:p>
        </w:tc>
        <w:tc>
          <w:tcPr>
            <w:tcW w:w="624" w:type="dxa"/>
            <w:vAlign w:val="center"/>
          </w:tcPr>
          <w:p w14:paraId="019B64C3"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9</w:t>
            </w:r>
          </w:p>
        </w:tc>
        <w:tc>
          <w:tcPr>
            <w:tcW w:w="624" w:type="dxa"/>
            <w:vAlign w:val="center"/>
          </w:tcPr>
          <w:p w14:paraId="41753022"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10</w:t>
            </w:r>
          </w:p>
        </w:tc>
        <w:tc>
          <w:tcPr>
            <w:tcW w:w="624" w:type="dxa"/>
            <w:vAlign w:val="center"/>
          </w:tcPr>
          <w:p w14:paraId="47C45108"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11</w:t>
            </w:r>
          </w:p>
        </w:tc>
        <w:tc>
          <w:tcPr>
            <w:tcW w:w="818" w:type="dxa"/>
            <w:vAlign w:val="center"/>
          </w:tcPr>
          <w:p w14:paraId="51658C8D"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12</w:t>
            </w:r>
          </w:p>
        </w:tc>
        <w:tc>
          <w:tcPr>
            <w:tcW w:w="709" w:type="dxa"/>
            <w:vAlign w:val="center"/>
          </w:tcPr>
          <w:p w14:paraId="3FCDE599"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13</w:t>
            </w:r>
          </w:p>
        </w:tc>
        <w:tc>
          <w:tcPr>
            <w:tcW w:w="680" w:type="dxa"/>
            <w:vAlign w:val="center"/>
          </w:tcPr>
          <w:p w14:paraId="58EDF965"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14</w:t>
            </w:r>
          </w:p>
        </w:tc>
        <w:tc>
          <w:tcPr>
            <w:tcW w:w="738" w:type="dxa"/>
            <w:gridSpan w:val="2"/>
            <w:vAlign w:val="center"/>
          </w:tcPr>
          <w:p w14:paraId="3C85773A"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15</w:t>
            </w:r>
          </w:p>
        </w:tc>
        <w:tc>
          <w:tcPr>
            <w:tcW w:w="1135" w:type="dxa"/>
            <w:vAlign w:val="center"/>
          </w:tcPr>
          <w:p w14:paraId="673BB63F"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16</w:t>
            </w:r>
          </w:p>
        </w:tc>
      </w:tr>
      <w:tr w:rsidR="00015AC5" w:rsidRPr="00045718" w14:paraId="66B3A6C5" w14:textId="77777777" w:rsidTr="004D01BE">
        <w:tc>
          <w:tcPr>
            <w:tcW w:w="15451" w:type="dxa"/>
            <w:gridSpan w:val="17"/>
          </w:tcPr>
          <w:p w14:paraId="333A82AB" w14:textId="5ACFFB4A" w:rsidR="00015AC5" w:rsidRPr="00543F73" w:rsidRDefault="00543F73" w:rsidP="00543F73">
            <w:pPr>
              <w:pStyle w:val="ConsPlusNormal"/>
              <w:numPr>
                <w:ilvl w:val="3"/>
                <w:numId w:val="1"/>
              </w:numPr>
              <w:ind w:left="505"/>
              <w:jc w:val="center"/>
              <w:outlineLvl w:val="2"/>
              <w:rPr>
                <w:rFonts w:ascii="Times New Roman" w:hAnsi="Times New Roman" w:cs="Times New Roman"/>
                <w:b/>
                <w:bCs/>
                <w:sz w:val="24"/>
                <w:szCs w:val="24"/>
              </w:rPr>
            </w:pPr>
            <w:r w:rsidRPr="00543F73">
              <w:rPr>
                <w:rFonts w:ascii="Times New Roman" w:hAnsi="Times New Roman" w:cs="Times New Roman"/>
                <w:b/>
                <w:bCs/>
                <w:sz w:val="24"/>
                <w:szCs w:val="24"/>
              </w:rPr>
              <w:t>Направление (</w:t>
            </w:r>
            <w:hyperlink w:anchor="P455">
              <w:r w:rsidRPr="00543F73">
                <w:rPr>
                  <w:rFonts w:ascii="Times New Roman" w:hAnsi="Times New Roman" w:cs="Times New Roman"/>
                  <w:b/>
                  <w:bCs/>
                  <w:sz w:val="24"/>
                  <w:szCs w:val="24"/>
                </w:rPr>
                <w:t>подпрограмма)</w:t>
              </w:r>
            </w:hyperlink>
            <w:r w:rsidRPr="00543F73">
              <w:rPr>
                <w:rFonts w:ascii="Times New Roman" w:hAnsi="Times New Roman" w:cs="Times New Roman"/>
                <w:b/>
                <w:bCs/>
                <w:sz w:val="24"/>
                <w:szCs w:val="24"/>
              </w:rPr>
              <w:t xml:space="preserve"> 1</w:t>
            </w:r>
            <w:r w:rsidR="00015AC5" w:rsidRPr="00543F73">
              <w:rPr>
                <w:rFonts w:ascii="Times New Roman" w:hAnsi="Times New Roman" w:cs="Times New Roman"/>
                <w:b/>
                <w:bCs/>
                <w:sz w:val="24"/>
                <w:szCs w:val="24"/>
              </w:rPr>
              <w:t xml:space="preserve"> «Обеспечение защиты населения и объектов экономики от негативного воздействия вод на территории Республики Тыва»</w:t>
            </w:r>
          </w:p>
        </w:tc>
      </w:tr>
      <w:tr w:rsidR="00015AC5" w:rsidRPr="00045718" w14:paraId="016FF833" w14:textId="77777777" w:rsidTr="004D01BE">
        <w:tc>
          <w:tcPr>
            <w:tcW w:w="568" w:type="dxa"/>
          </w:tcPr>
          <w:p w14:paraId="1511CCCE"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1.</w:t>
            </w:r>
          </w:p>
        </w:tc>
        <w:tc>
          <w:tcPr>
            <w:tcW w:w="4535" w:type="dxa"/>
          </w:tcPr>
          <w:p w14:paraId="66EAAA43"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общем количестве населения, проживающего на таких территориях</w:t>
            </w:r>
          </w:p>
        </w:tc>
        <w:tc>
          <w:tcPr>
            <w:tcW w:w="1276" w:type="dxa"/>
          </w:tcPr>
          <w:p w14:paraId="5392CBB8"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процентов</w:t>
            </w:r>
          </w:p>
        </w:tc>
        <w:tc>
          <w:tcPr>
            <w:tcW w:w="7209" w:type="dxa"/>
            <w:gridSpan w:val="12"/>
          </w:tcPr>
          <w:p w14:paraId="419E2397"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в течение года</w:t>
            </w:r>
          </w:p>
        </w:tc>
        <w:tc>
          <w:tcPr>
            <w:tcW w:w="728" w:type="dxa"/>
          </w:tcPr>
          <w:p w14:paraId="6AC83836"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100</w:t>
            </w:r>
          </w:p>
        </w:tc>
        <w:tc>
          <w:tcPr>
            <w:tcW w:w="1135" w:type="dxa"/>
          </w:tcPr>
          <w:p w14:paraId="1E216016"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100</w:t>
            </w:r>
          </w:p>
        </w:tc>
      </w:tr>
      <w:tr w:rsidR="00015AC5" w:rsidRPr="00045718" w14:paraId="2A692A55" w14:textId="77777777" w:rsidTr="004D01BE">
        <w:tc>
          <w:tcPr>
            <w:tcW w:w="568" w:type="dxa"/>
          </w:tcPr>
          <w:p w14:paraId="3F916597"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2.</w:t>
            </w:r>
          </w:p>
        </w:tc>
        <w:tc>
          <w:tcPr>
            <w:tcW w:w="4535" w:type="dxa"/>
          </w:tcPr>
          <w:p w14:paraId="47F31A03"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Численность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воздействия вод, по состоянию на конец периода, предшествующего отчетному</w:t>
            </w:r>
          </w:p>
        </w:tc>
        <w:tc>
          <w:tcPr>
            <w:tcW w:w="1276" w:type="dxa"/>
          </w:tcPr>
          <w:p w14:paraId="5439C752"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чел</w:t>
            </w:r>
          </w:p>
        </w:tc>
        <w:tc>
          <w:tcPr>
            <w:tcW w:w="7209" w:type="dxa"/>
            <w:gridSpan w:val="12"/>
          </w:tcPr>
          <w:p w14:paraId="47A073A6"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в течение года</w:t>
            </w:r>
          </w:p>
        </w:tc>
        <w:tc>
          <w:tcPr>
            <w:tcW w:w="728" w:type="dxa"/>
          </w:tcPr>
          <w:p w14:paraId="71817F7E" w14:textId="1E6E82BE" w:rsidR="00015AC5" w:rsidRPr="00045718" w:rsidRDefault="00624745" w:rsidP="00ED18AF">
            <w:pPr>
              <w:pStyle w:val="ConsPlusNormal"/>
              <w:jc w:val="center"/>
              <w:rPr>
                <w:rFonts w:ascii="Times New Roman" w:hAnsi="Times New Roman" w:cs="Times New Roman"/>
                <w:sz w:val="24"/>
                <w:szCs w:val="24"/>
              </w:rPr>
            </w:pPr>
            <w:r>
              <w:rPr>
                <w:rFonts w:ascii="Times New Roman" w:hAnsi="Times New Roman" w:cs="Times New Roman"/>
                <w:sz w:val="24"/>
                <w:szCs w:val="24"/>
              </w:rPr>
              <w:t>2774</w:t>
            </w:r>
          </w:p>
        </w:tc>
        <w:tc>
          <w:tcPr>
            <w:tcW w:w="1135" w:type="dxa"/>
          </w:tcPr>
          <w:p w14:paraId="1004FCF6" w14:textId="7C9866A6" w:rsidR="00015AC5" w:rsidRPr="00045718" w:rsidRDefault="00624745" w:rsidP="00ED18AF">
            <w:pPr>
              <w:pStyle w:val="ConsPlusNormal"/>
              <w:jc w:val="center"/>
              <w:rPr>
                <w:rFonts w:ascii="Times New Roman" w:hAnsi="Times New Roman" w:cs="Times New Roman"/>
                <w:sz w:val="24"/>
                <w:szCs w:val="24"/>
              </w:rPr>
            </w:pPr>
            <w:r>
              <w:rPr>
                <w:rFonts w:ascii="Times New Roman" w:hAnsi="Times New Roman" w:cs="Times New Roman"/>
                <w:sz w:val="24"/>
                <w:szCs w:val="24"/>
              </w:rPr>
              <w:t>2774</w:t>
            </w:r>
          </w:p>
        </w:tc>
      </w:tr>
      <w:tr w:rsidR="00015AC5" w:rsidRPr="00045718" w14:paraId="455008E9" w14:textId="77777777" w:rsidTr="004D01BE">
        <w:tc>
          <w:tcPr>
            <w:tcW w:w="568" w:type="dxa"/>
          </w:tcPr>
          <w:p w14:paraId="1F89C4DD"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3.</w:t>
            </w:r>
          </w:p>
        </w:tc>
        <w:tc>
          <w:tcPr>
            <w:tcW w:w="4535" w:type="dxa"/>
          </w:tcPr>
          <w:p w14:paraId="03521ECA"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Численность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отчетном периоде</w:t>
            </w:r>
          </w:p>
        </w:tc>
        <w:tc>
          <w:tcPr>
            <w:tcW w:w="1276" w:type="dxa"/>
          </w:tcPr>
          <w:p w14:paraId="0073F052"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чел</w:t>
            </w:r>
          </w:p>
        </w:tc>
        <w:tc>
          <w:tcPr>
            <w:tcW w:w="7209" w:type="dxa"/>
            <w:gridSpan w:val="12"/>
          </w:tcPr>
          <w:p w14:paraId="7AD73176"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в течение года</w:t>
            </w:r>
          </w:p>
        </w:tc>
        <w:tc>
          <w:tcPr>
            <w:tcW w:w="728" w:type="dxa"/>
          </w:tcPr>
          <w:p w14:paraId="2C916B22" w14:textId="3A1A06B2" w:rsidR="00015AC5" w:rsidRPr="00045718" w:rsidRDefault="00624745" w:rsidP="00ED18AF">
            <w:pPr>
              <w:pStyle w:val="ConsPlusNormal"/>
              <w:jc w:val="center"/>
              <w:rPr>
                <w:rFonts w:ascii="Times New Roman" w:hAnsi="Times New Roman" w:cs="Times New Roman"/>
                <w:sz w:val="24"/>
                <w:szCs w:val="24"/>
              </w:rPr>
            </w:pPr>
            <w:r>
              <w:rPr>
                <w:rFonts w:ascii="Times New Roman" w:hAnsi="Times New Roman" w:cs="Times New Roman"/>
                <w:sz w:val="24"/>
                <w:szCs w:val="24"/>
              </w:rPr>
              <w:t>498</w:t>
            </w:r>
          </w:p>
        </w:tc>
        <w:tc>
          <w:tcPr>
            <w:tcW w:w="1135" w:type="dxa"/>
          </w:tcPr>
          <w:p w14:paraId="61C7B3F8" w14:textId="25BEB1DE" w:rsidR="00015AC5" w:rsidRPr="00045718" w:rsidRDefault="00624745" w:rsidP="00ED18AF">
            <w:pPr>
              <w:pStyle w:val="ConsPlusNormal"/>
              <w:jc w:val="center"/>
              <w:rPr>
                <w:rFonts w:ascii="Times New Roman" w:hAnsi="Times New Roman" w:cs="Times New Roman"/>
                <w:sz w:val="24"/>
                <w:szCs w:val="24"/>
              </w:rPr>
            </w:pPr>
            <w:r>
              <w:rPr>
                <w:rFonts w:ascii="Times New Roman" w:hAnsi="Times New Roman" w:cs="Times New Roman"/>
                <w:sz w:val="24"/>
                <w:szCs w:val="24"/>
              </w:rPr>
              <w:t>498</w:t>
            </w:r>
          </w:p>
        </w:tc>
      </w:tr>
      <w:tr w:rsidR="00015AC5" w:rsidRPr="00045718" w14:paraId="10BC76F6" w14:textId="77777777" w:rsidTr="004D01BE">
        <w:tc>
          <w:tcPr>
            <w:tcW w:w="568" w:type="dxa"/>
          </w:tcPr>
          <w:p w14:paraId="2A72A7FD"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4.</w:t>
            </w:r>
          </w:p>
        </w:tc>
        <w:tc>
          <w:tcPr>
            <w:tcW w:w="4535" w:type="dxa"/>
          </w:tcPr>
          <w:p w14:paraId="0BA36A7B"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Размер предотвращенного ущерба</w:t>
            </w:r>
          </w:p>
        </w:tc>
        <w:tc>
          <w:tcPr>
            <w:tcW w:w="1276" w:type="dxa"/>
          </w:tcPr>
          <w:p w14:paraId="1738B4CC"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млн. руб</w:t>
            </w:r>
            <w:r w:rsidRPr="00045718">
              <w:rPr>
                <w:rFonts w:ascii="Times New Roman" w:hAnsi="Times New Roman" w:cs="Times New Roman"/>
                <w:sz w:val="24"/>
                <w:szCs w:val="24"/>
                <w:lang w:val="en-US"/>
              </w:rPr>
              <w:t>.</w:t>
            </w:r>
          </w:p>
        </w:tc>
        <w:tc>
          <w:tcPr>
            <w:tcW w:w="7209" w:type="dxa"/>
            <w:gridSpan w:val="12"/>
          </w:tcPr>
          <w:p w14:paraId="757CADDA"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в течение года</w:t>
            </w:r>
          </w:p>
        </w:tc>
        <w:tc>
          <w:tcPr>
            <w:tcW w:w="728" w:type="dxa"/>
          </w:tcPr>
          <w:p w14:paraId="4B2689CB" w14:textId="513EBC00" w:rsidR="00015AC5" w:rsidRPr="00045718" w:rsidRDefault="00624745" w:rsidP="00ED18AF">
            <w:pPr>
              <w:pStyle w:val="ConsPlusNormal"/>
              <w:jc w:val="center"/>
              <w:rPr>
                <w:rFonts w:ascii="Times New Roman" w:hAnsi="Times New Roman" w:cs="Times New Roman"/>
                <w:sz w:val="24"/>
                <w:szCs w:val="24"/>
              </w:rPr>
            </w:pPr>
            <w:r>
              <w:rPr>
                <w:rFonts w:ascii="Times New Roman" w:hAnsi="Times New Roman" w:cs="Times New Roman"/>
                <w:sz w:val="24"/>
                <w:szCs w:val="24"/>
              </w:rPr>
              <w:t>81,79</w:t>
            </w:r>
          </w:p>
        </w:tc>
        <w:tc>
          <w:tcPr>
            <w:tcW w:w="1135" w:type="dxa"/>
          </w:tcPr>
          <w:p w14:paraId="2081057E" w14:textId="5EE8CF1C" w:rsidR="00015AC5" w:rsidRPr="00045718" w:rsidRDefault="00624745" w:rsidP="00ED18AF">
            <w:pPr>
              <w:pStyle w:val="ConsPlusNormal"/>
              <w:jc w:val="center"/>
              <w:rPr>
                <w:rFonts w:ascii="Times New Roman" w:hAnsi="Times New Roman" w:cs="Times New Roman"/>
                <w:sz w:val="24"/>
                <w:szCs w:val="24"/>
              </w:rPr>
            </w:pPr>
            <w:r>
              <w:rPr>
                <w:rFonts w:ascii="Times New Roman" w:hAnsi="Times New Roman" w:cs="Times New Roman"/>
                <w:sz w:val="24"/>
                <w:szCs w:val="24"/>
              </w:rPr>
              <w:t>81,79</w:t>
            </w:r>
          </w:p>
        </w:tc>
      </w:tr>
      <w:tr w:rsidR="00015AC5" w:rsidRPr="00045718" w14:paraId="7C26C649" w14:textId="77777777" w:rsidTr="004D01BE">
        <w:trPr>
          <w:trHeight w:val="322"/>
        </w:trPr>
        <w:tc>
          <w:tcPr>
            <w:tcW w:w="568" w:type="dxa"/>
          </w:tcPr>
          <w:p w14:paraId="292C7A15"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lastRenderedPageBreak/>
              <w:t>5.</w:t>
            </w:r>
          </w:p>
        </w:tc>
        <w:tc>
          <w:tcPr>
            <w:tcW w:w="4535" w:type="dxa"/>
          </w:tcPr>
          <w:p w14:paraId="2A5452BE"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Протяженность новых гидротехнических сооружений</w:t>
            </w:r>
          </w:p>
        </w:tc>
        <w:tc>
          <w:tcPr>
            <w:tcW w:w="1276" w:type="dxa"/>
          </w:tcPr>
          <w:p w14:paraId="7FF71810"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км</w:t>
            </w:r>
          </w:p>
        </w:tc>
        <w:tc>
          <w:tcPr>
            <w:tcW w:w="7209" w:type="dxa"/>
            <w:gridSpan w:val="12"/>
          </w:tcPr>
          <w:p w14:paraId="4563243C"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в течение года</w:t>
            </w:r>
          </w:p>
        </w:tc>
        <w:tc>
          <w:tcPr>
            <w:tcW w:w="728" w:type="dxa"/>
          </w:tcPr>
          <w:p w14:paraId="0771E68B" w14:textId="655CA3CE" w:rsidR="00015AC5" w:rsidRPr="00045718" w:rsidRDefault="00624745" w:rsidP="00ED18AF">
            <w:pPr>
              <w:pStyle w:val="ConsPlusNormal"/>
              <w:jc w:val="center"/>
              <w:rPr>
                <w:rFonts w:ascii="Times New Roman" w:hAnsi="Times New Roman" w:cs="Times New Roman"/>
                <w:sz w:val="24"/>
                <w:szCs w:val="24"/>
              </w:rPr>
            </w:pPr>
            <w:r>
              <w:rPr>
                <w:rFonts w:ascii="Times New Roman" w:hAnsi="Times New Roman" w:cs="Times New Roman"/>
                <w:sz w:val="24"/>
                <w:szCs w:val="24"/>
              </w:rPr>
              <w:t>0,430</w:t>
            </w:r>
          </w:p>
        </w:tc>
        <w:tc>
          <w:tcPr>
            <w:tcW w:w="1135" w:type="dxa"/>
          </w:tcPr>
          <w:p w14:paraId="37A626AF" w14:textId="53505ECA" w:rsidR="00015AC5" w:rsidRPr="00045718" w:rsidRDefault="00624745" w:rsidP="00ED18AF">
            <w:pPr>
              <w:pStyle w:val="ConsPlusNormal"/>
              <w:jc w:val="center"/>
              <w:rPr>
                <w:rFonts w:ascii="Times New Roman" w:hAnsi="Times New Roman" w:cs="Times New Roman"/>
                <w:sz w:val="24"/>
                <w:szCs w:val="24"/>
              </w:rPr>
            </w:pPr>
            <w:r>
              <w:rPr>
                <w:rFonts w:ascii="Times New Roman" w:hAnsi="Times New Roman" w:cs="Times New Roman"/>
                <w:sz w:val="24"/>
                <w:szCs w:val="24"/>
              </w:rPr>
              <w:t>0,430</w:t>
            </w:r>
          </w:p>
        </w:tc>
      </w:tr>
      <w:tr w:rsidR="00015AC5" w:rsidRPr="00045718" w14:paraId="1A26B24F" w14:textId="77777777" w:rsidTr="004D01BE">
        <w:tc>
          <w:tcPr>
            <w:tcW w:w="568" w:type="dxa"/>
          </w:tcPr>
          <w:p w14:paraId="7691DFFE"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6.</w:t>
            </w:r>
          </w:p>
        </w:tc>
        <w:tc>
          <w:tcPr>
            <w:tcW w:w="4535" w:type="dxa"/>
          </w:tcPr>
          <w:p w14:paraId="554B0EAE"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Доля гидротехнических сооружений с неудовлетворительным и опасным уровнем безопасности, приведенных в безопасное техническое состояние</w:t>
            </w:r>
          </w:p>
        </w:tc>
        <w:tc>
          <w:tcPr>
            <w:tcW w:w="1276" w:type="dxa"/>
          </w:tcPr>
          <w:p w14:paraId="3B7F0958"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процентов</w:t>
            </w:r>
          </w:p>
        </w:tc>
        <w:tc>
          <w:tcPr>
            <w:tcW w:w="7209" w:type="dxa"/>
            <w:gridSpan w:val="12"/>
          </w:tcPr>
          <w:p w14:paraId="13965089"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в течение года</w:t>
            </w:r>
          </w:p>
        </w:tc>
        <w:tc>
          <w:tcPr>
            <w:tcW w:w="728" w:type="dxa"/>
          </w:tcPr>
          <w:p w14:paraId="089C49E6"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100</w:t>
            </w:r>
          </w:p>
        </w:tc>
        <w:tc>
          <w:tcPr>
            <w:tcW w:w="1135" w:type="dxa"/>
          </w:tcPr>
          <w:p w14:paraId="6ECBC3E2"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100</w:t>
            </w:r>
          </w:p>
        </w:tc>
      </w:tr>
      <w:tr w:rsidR="00015AC5" w:rsidRPr="00045718" w14:paraId="1522D679" w14:textId="77777777" w:rsidTr="004D01BE">
        <w:tc>
          <w:tcPr>
            <w:tcW w:w="568" w:type="dxa"/>
          </w:tcPr>
          <w:p w14:paraId="59934841"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7.</w:t>
            </w:r>
          </w:p>
        </w:tc>
        <w:tc>
          <w:tcPr>
            <w:tcW w:w="4535" w:type="dxa"/>
          </w:tcPr>
          <w:p w14:paraId="0247D15D"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276" w:type="dxa"/>
          </w:tcPr>
          <w:p w14:paraId="183797E8"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млн. руб.</w:t>
            </w:r>
          </w:p>
        </w:tc>
        <w:tc>
          <w:tcPr>
            <w:tcW w:w="7209" w:type="dxa"/>
            <w:gridSpan w:val="12"/>
          </w:tcPr>
          <w:p w14:paraId="27CB5ED3"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в течение года</w:t>
            </w:r>
          </w:p>
        </w:tc>
        <w:tc>
          <w:tcPr>
            <w:tcW w:w="728" w:type="dxa"/>
          </w:tcPr>
          <w:p w14:paraId="40019055" w14:textId="2CEB066D" w:rsidR="00015AC5" w:rsidRPr="00045718" w:rsidRDefault="00624745" w:rsidP="00ED18AF">
            <w:pPr>
              <w:pStyle w:val="ConsPlusNormal"/>
              <w:jc w:val="center"/>
              <w:rPr>
                <w:rFonts w:ascii="Times New Roman" w:hAnsi="Times New Roman" w:cs="Times New Roman"/>
                <w:sz w:val="24"/>
                <w:szCs w:val="24"/>
              </w:rPr>
            </w:pPr>
            <w:r>
              <w:rPr>
                <w:rFonts w:ascii="Times New Roman" w:hAnsi="Times New Roman" w:cs="Times New Roman"/>
                <w:sz w:val="24"/>
                <w:szCs w:val="24"/>
              </w:rPr>
              <w:t>10,319</w:t>
            </w:r>
          </w:p>
        </w:tc>
        <w:tc>
          <w:tcPr>
            <w:tcW w:w="1135" w:type="dxa"/>
          </w:tcPr>
          <w:p w14:paraId="170AD1E4" w14:textId="1EA09778" w:rsidR="00015AC5" w:rsidRPr="00045718" w:rsidRDefault="00624745" w:rsidP="00ED18AF">
            <w:pPr>
              <w:pStyle w:val="ConsPlusNormal"/>
              <w:jc w:val="center"/>
              <w:rPr>
                <w:rFonts w:ascii="Times New Roman" w:hAnsi="Times New Roman" w:cs="Times New Roman"/>
                <w:sz w:val="24"/>
                <w:szCs w:val="24"/>
              </w:rPr>
            </w:pPr>
            <w:r>
              <w:rPr>
                <w:rFonts w:ascii="Times New Roman" w:hAnsi="Times New Roman" w:cs="Times New Roman"/>
                <w:sz w:val="24"/>
                <w:szCs w:val="24"/>
              </w:rPr>
              <w:t>10,319</w:t>
            </w:r>
          </w:p>
        </w:tc>
      </w:tr>
      <w:tr w:rsidR="00015AC5" w:rsidRPr="00045718" w14:paraId="026C64D4" w14:textId="77777777" w:rsidTr="004D01BE">
        <w:trPr>
          <w:trHeight w:val="315"/>
        </w:trPr>
        <w:tc>
          <w:tcPr>
            <w:tcW w:w="15451" w:type="dxa"/>
            <w:gridSpan w:val="17"/>
          </w:tcPr>
          <w:p w14:paraId="748A8DBC" w14:textId="3790225D" w:rsidR="00015AC5" w:rsidRPr="00543F73" w:rsidRDefault="00543F73" w:rsidP="00F53F59">
            <w:pPr>
              <w:pStyle w:val="ConsPlusNormal"/>
              <w:numPr>
                <w:ilvl w:val="0"/>
                <w:numId w:val="7"/>
              </w:numPr>
              <w:jc w:val="center"/>
              <w:outlineLvl w:val="2"/>
              <w:rPr>
                <w:rFonts w:ascii="Times New Roman" w:hAnsi="Times New Roman" w:cs="Times New Roman"/>
                <w:b/>
                <w:bCs/>
                <w:sz w:val="24"/>
                <w:szCs w:val="24"/>
              </w:rPr>
            </w:pPr>
            <w:r w:rsidRPr="00543F73">
              <w:rPr>
                <w:rFonts w:ascii="Times New Roman" w:hAnsi="Times New Roman" w:cs="Times New Roman"/>
                <w:b/>
                <w:bCs/>
                <w:sz w:val="24"/>
                <w:szCs w:val="24"/>
              </w:rPr>
              <w:t>Направление (</w:t>
            </w:r>
            <w:hyperlink w:anchor="P455">
              <w:r w:rsidRPr="00543F73">
                <w:rPr>
                  <w:rFonts w:ascii="Times New Roman" w:hAnsi="Times New Roman" w:cs="Times New Roman"/>
                  <w:b/>
                  <w:bCs/>
                  <w:sz w:val="24"/>
                  <w:szCs w:val="24"/>
                </w:rPr>
                <w:t>подпрограмма)</w:t>
              </w:r>
            </w:hyperlink>
            <w:r w:rsidRPr="00543F73">
              <w:rPr>
                <w:rFonts w:ascii="Times New Roman" w:hAnsi="Times New Roman" w:cs="Times New Roman"/>
                <w:b/>
                <w:bCs/>
                <w:sz w:val="24"/>
                <w:szCs w:val="24"/>
              </w:rPr>
              <w:t xml:space="preserve"> 2</w:t>
            </w:r>
            <w:r w:rsidR="00015AC5" w:rsidRPr="00543F73">
              <w:rPr>
                <w:rFonts w:ascii="Times New Roman" w:hAnsi="Times New Roman" w:cs="Times New Roman"/>
                <w:b/>
                <w:bCs/>
                <w:sz w:val="24"/>
                <w:szCs w:val="24"/>
              </w:rPr>
              <w:t xml:space="preserve"> «Развитие лесного хозяйства Республики Тыва»</w:t>
            </w:r>
          </w:p>
        </w:tc>
      </w:tr>
      <w:tr w:rsidR="00015AC5" w:rsidRPr="00045718" w14:paraId="67F9C45C" w14:textId="77777777" w:rsidTr="004D01BE">
        <w:tc>
          <w:tcPr>
            <w:tcW w:w="568" w:type="dxa"/>
          </w:tcPr>
          <w:p w14:paraId="1364D27D"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1.</w:t>
            </w:r>
          </w:p>
        </w:tc>
        <w:tc>
          <w:tcPr>
            <w:tcW w:w="4535" w:type="dxa"/>
          </w:tcPr>
          <w:p w14:paraId="1DEBC51B"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Площадь лесных пожаров на землях лесного фонда</w:t>
            </w:r>
          </w:p>
        </w:tc>
        <w:tc>
          <w:tcPr>
            <w:tcW w:w="1276" w:type="dxa"/>
          </w:tcPr>
          <w:p w14:paraId="78F5500E"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га</w:t>
            </w:r>
          </w:p>
        </w:tc>
        <w:tc>
          <w:tcPr>
            <w:tcW w:w="7937" w:type="dxa"/>
            <w:gridSpan w:val="13"/>
          </w:tcPr>
          <w:p w14:paraId="760D3294"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в течение года</w:t>
            </w:r>
          </w:p>
        </w:tc>
        <w:tc>
          <w:tcPr>
            <w:tcW w:w="1135" w:type="dxa"/>
          </w:tcPr>
          <w:p w14:paraId="735A3D97"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12517,9</w:t>
            </w:r>
          </w:p>
        </w:tc>
      </w:tr>
      <w:tr w:rsidR="00015AC5" w:rsidRPr="00045718" w14:paraId="7A04CB48" w14:textId="77777777" w:rsidTr="004D01BE">
        <w:tc>
          <w:tcPr>
            <w:tcW w:w="568" w:type="dxa"/>
          </w:tcPr>
          <w:p w14:paraId="73EEFD06"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2.</w:t>
            </w:r>
          </w:p>
        </w:tc>
        <w:tc>
          <w:tcPr>
            <w:tcW w:w="4535" w:type="dxa"/>
          </w:tcPr>
          <w:p w14:paraId="326DB5D5"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Доля площади земель лесного фонда, переданных в пользование, в общей площади земель лесного фонда</w:t>
            </w:r>
          </w:p>
        </w:tc>
        <w:tc>
          <w:tcPr>
            <w:tcW w:w="1276" w:type="dxa"/>
          </w:tcPr>
          <w:p w14:paraId="35E58086"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процентов</w:t>
            </w:r>
          </w:p>
        </w:tc>
        <w:tc>
          <w:tcPr>
            <w:tcW w:w="7937" w:type="dxa"/>
            <w:gridSpan w:val="13"/>
          </w:tcPr>
          <w:p w14:paraId="40806DD8"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в течение года</w:t>
            </w:r>
          </w:p>
        </w:tc>
        <w:tc>
          <w:tcPr>
            <w:tcW w:w="1135" w:type="dxa"/>
          </w:tcPr>
          <w:p w14:paraId="1A02D728"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1,6</w:t>
            </w:r>
          </w:p>
        </w:tc>
      </w:tr>
      <w:tr w:rsidR="00015AC5" w:rsidRPr="00045718" w14:paraId="0EAA4143" w14:textId="77777777" w:rsidTr="004D01BE">
        <w:tc>
          <w:tcPr>
            <w:tcW w:w="568" w:type="dxa"/>
          </w:tcPr>
          <w:p w14:paraId="24F77A60"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3.</w:t>
            </w:r>
          </w:p>
        </w:tc>
        <w:tc>
          <w:tcPr>
            <w:tcW w:w="4535" w:type="dxa"/>
          </w:tcPr>
          <w:p w14:paraId="451E7A09"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Доля лесных пожаров, ликвидированных в течение первых суток с момента обнаружения, в общем количестве лесных пожаров</w:t>
            </w:r>
          </w:p>
        </w:tc>
        <w:tc>
          <w:tcPr>
            <w:tcW w:w="1276" w:type="dxa"/>
          </w:tcPr>
          <w:p w14:paraId="3D3C77D9"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процентов</w:t>
            </w:r>
          </w:p>
        </w:tc>
        <w:tc>
          <w:tcPr>
            <w:tcW w:w="7937" w:type="dxa"/>
            <w:gridSpan w:val="13"/>
          </w:tcPr>
          <w:p w14:paraId="53CE8BBC"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в течение года</w:t>
            </w:r>
          </w:p>
        </w:tc>
        <w:tc>
          <w:tcPr>
            <w:tcW w:w="1135" w:type="dxa"/>
          </w:tcPr>
          <w:p w14:paraId="35D38536"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70,56</w:t>
            </w:r>
          </w:p>
        </w:tc>
      </w:tr>
      <w:tr w:rsidR="00015AC5" w:rsidRPr="00045718" w14:paraId="01EF9334" w14:textId="77777777" w:rsidTr="004D01BE">
        <w:tc>
          <w:tcPr>
            <w:tcW w:w="568" w:type="dxa"/>
          </w:tcPr>
          <w:p w14:paraId="3496563F"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4.</w:t>
            </w:r>
          </w:p>
        </w:tc>
        <w:tc>
          <w:tcPr>
            <w:tcW w:w="4535" w:type="dxa"/>
          </w:tcPr>
          <w:p w14:paraId="06777D7E"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Отношение площади лесовосстановления и лесоразведения к площади вырубленных и погибших лесных насаждений</w:t>
            </w:r>
          </w:p>
        </w:tc>
        <w:tc>
          <w:tcPr>
            <w:tcW w:w="1276" w:type="dxa"/>
          </w:tcPr>
          <w:p w14:paraId="3115ECA4"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процентов</w:t>
            </w:r>
          </w:p>
        </w:tc>
        <w:tc>
          <w:tcPr>
            <w:tcW w:w="7937" w:type="dxa"/>
            <w:gridSpan w:val="13"/>
          </w:tcPr>
          <w:p w14:paraId="31242D51"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в течение года</w:t>
            </w:r>
          </w:p>
        </w:tc>
        <w:tc>
          <w:tcPr>
            <w:tcW w:w="1135" w:type="dxa"/>
          </w:tcPr>
          <w:p w14:paraId="53EB38D1"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100</w:t>
            </w:r>
          </w:p>
        </w:tc>
      </w:tr>
      <w:tr w:rsidR="00015AC5" w:rsidRPr="00045718" w14:paraId="57F6DCA6" w14:textId="77777777" w:rsidTr="004D01BE">
        <w:trPr>
          <w:trHeight w:val="696"/>
        </w:trPr>
        <w:tc>
          <w:tcPr>
            <w:tcW w:w="568" w:type="dxa"/>
          </w:tcPr>
          <w:p w14:paraId="5EEEED3B"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5.</w:t>
            </w:r>
          </w:p>
        </w:tc>
        <w:tc>
          <w:tcPr>
            <w:tcW w:w="4535" w:type="dxa"/>
          </w:tcPr>
          <w:p w14:paraId="0F0FEB3F"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Отношение фактического объема заготовки древесины к установленному допустимому объему изъятия древесины</w:t>
            </w:r>
          </w:p>
        </w:tc>
        <w:tc>
          <w:tcPr>
            <w:tcW w:w="1276" w:type="dxa"/>
          </w:tcPr>
          <w:p w14:paraId="70C08F33"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процентов</w:t>
            </w:r>
          </w:p>
        </w:tc>
        <w:tc>
          <w:tcPr>
            <w:tcW w:w="624" w:type="dxa"/>
          </w:tcPr>
          <w:p w14:paraId="26428407"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60CFB49E"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1B50F475"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0,76</w:t>
            </w:r>
          </w:p>
        </w:tc>
        <w:tc>
          <w:tcPr>
            <w:tcW w:w="624" w:type="dxa"/>
          </w:tcPr>
          <w:p w14:paraId="0BBEE4EE"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0,76</w:t>
            </w:r>
          </w:p>
        </w:tc>
        <w:tc>
          <w:tcPr>
            <w:tcW w:w="624" w:type="dxa"/>
          </w:tcPr>
          <w:p w14:paraId="35612952"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0,76</w:t>
            </w:r>
          </w:p>
        </w:tc>
        <w:tc>
          <w:tcPr>
            <w:tcW w:w="624" w:type="dxa"/>
          </w:tcPr>
          <w:p w14:paraId="6B7B04BB"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0,76</w:t>
            </w:r>
          </w:p>
        </w:tc>
        <w:tc>
          <w:tcPr>
            <w:tcW w:w="624" w:type="dxa"/>
          </w:tcPr>
          <w:p w14:paraId="697160E2"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0,76</w:t>
            </w:r>
          </w:p>
        </w:tc>
        <w:tc>
          <w:tcPr>
            <w:tcW w:w="624" w:type="dxa"/>
          </w:tcPr>
          <w:p w14:paraId="3D9EAE1F"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0,76</w:t>
            </w:r>
          </w:p>
        </w:tc>
        <w:tc>
          <w:tcPr>
            <w:tcW w:w="818" w:type="dxa"/>
          </w:tcPr>
          <w:p w14:paraId="0B8AA3F2"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0,76</w:t>
            </w:r>
          </w:p>
        </w:tc>
        <w:tc>
          <w:tcPr>
            <w:tcW w:w="709" w:type="dxa"/>
          </w:tcPr>
          <w:p w14:paraId="60C035BB"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0,76</w:t>
            </w:r>
          </w:p>
        </w:tc>
        <w:tc>
          <w:tcPr>
            <w:tcW w:w="680" w:type="dxa"/>
          </w:tcPr>
          <w:p w14:paraId="48DA3753"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0,76</w:t>
            </w:r>
          </w:p>
        </w:tc>
        <w:tc>
          <w:tcPr>
            <w:tcW w:w="738" w:type="dxa"/>
            <w:gridSpan w:val="2"/>
          </w:tcPr>
          <w:p w14:paraId="768956AC"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0,76</w:t>
            </w:r>
          </w:p>
        </w:tc>
        <w:tc>
          <w:tcPr>
            <w:tcW w:w="1135" w:type="dxa"/>
          </w:tcPr>
          <w:p w14:paraId="0DCEF76E"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7,6</w:t>
            </w:r>
          </w:p>
        </w:tc>
      </w:tr>
      <w:tr w:rsidR="00015AC5" w:rsidRPr="00045718" w14:paraId="03960DFF" w14:textId="77777777" w:rsidTr="004D01BE">
        <w:tc>
          <w:tcPr>
            <w:tcW w:w="568" w:type="dxa"/>
          </w:tcPr>
          <w:p w14:paraId="347BB428"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lastRenderedPageBreak/>
              <w:t>6.</w:t>
            </w:r>
          </w:p>
        </w:tc>
        <w:tc>
          <w:tcPr>
            <w:tcW w:w="4535" w:type="dxa"/>
          </w:tcPr>
          <w:p w14:paraId="08BB32EF"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Объем платежей в бюджетную систему Российской Федерации от использования лесов, расположенных на землях лесного фонда, в расчете на 1 га земель лесного фонда</w:t>
            </w:r>
          </w:p>
        </w:tc>
        <w:tc>
          <w:tcPr>
            <w:tcW w:w="1276" w:type="dxa"/>
          </w:tcPr>
          <w:p w14:paraId="109DAA7B"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руб</w:t>
            </w:r>
          </w:p>
        </w:tc>
        <w:tc>
          <w:tcPr>
            <w:tcW w:w="624" w:type="dxa"/>
          </w:tcPr>
          <w:p w14:paraId="0BA1F83E"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2,6</w:t>
            </w:r>
          </w:p>
        </w:tc>
        <w:tc>
          <w:tcPr>
            <w:tcW w:w="624" w:type="dxa"/>
          </w:tcPr>
          <w:p w14:paraId="5FBD27E8"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2,6</w:t>
            </w:r>
          </w:p>
        </w:tc>
        <w:tc>
          <w:tcPr>
            <w:tcW w:w="624" w:type="dxa"/>
          </w:tcPr>
          <w:p w14:paraId="76B0D0C3"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2,6</w:t>
            </w:r>
          </w:p>
        </w:tc>
        <w:tc>
          <w:tcPr>
            <w:tcW w:w="624" w:type="dxa"/>
          </w:tcPr>
          <w:p w14:paraId="7845AEBD"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2,6</w:t>
            </w:r>
          </w:p>
        </w:tc>
        <w:tc>
          <w:tcPr>
            <w:tcW w:w="624" w:type="dxa"/>
          </w:tcPr>
          <w:p w14:paraId="244D8A10"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2,6</w:t>
            </w:r>
          </w:p>
        </w:tc>
        <w:tc>
          <w:tcPr>
            <w:tcW w:w="624" w:type="dxa"/>
          </w:tcPr>
          <w:p w14:paraId="4DB655F6"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2,6</w:t>
            </w:r>
          </w:p>
        </w:tc>
        <w:tc>
          <w:tcPr>
            <w:tcW w:w="624" w:type="dxa"/>
          </w:tcPr>
          <w:p w14:paraId="670CA983"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2,6</w:t>
            </w:r>
          </w:p>
        </w:tc>
        <w:tc>
          <w:tcPr>
            <w:tcW w:w="624" w:type="dxa"/>
          </w:tcPr>
          <w:p w14:paraId="6BCFFD0D"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2,6</w:t>
            </w:r>
          </w:p>
        </w:tc>
        <w:tc>
          <w:tcPr>
            <w:tcW w:w="818" w:type="dxa"/>
          </w:tcPr>
          <w:p w14:paraId="252BBC3B"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2,6</w:t>
            </w:r>
          </w:p>
        </w:tc>
        <w:tc>
          <w:tcPr>
            <w:tcW w:w="709" w:type="dxa"/>
          </w:tcPr>
          <w:p w14:paraId="19E0FB7A"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2,6</w:t>
            </w:r>
          </w:p>
        </w:tc>
        <w:tc>
          <w:tcPr>
            <w:tcW w:w="680" w:type="dxa"/>
          </w:tcPr>
          <w:p w14:paraId="671C3B34"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2,6</w:t>
            </w:r>
          </w:p>
        </w:tc>
        <w:tc>
          <w:tcPr>
            <w:tcW w:w="738" w:type="dxa"/>
            <w:gridSpan w:val="2"/>
          </w:tcPr>
          <w:p w14:paraId="41182976"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2,6</w:t>
            </w:r>
          </w:p>
        </w:tc>
        <w:tc>
          <w:tcPr>
            <w:tcW w:w="1135" w:type="dxa"/>
          </w:tcPr>
          <w:p w14:paraId="56FB591A"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31,2</w:t>
            </w:r>
          </w:p>
        </w:tc>
      </w:tr>
      <w:tr w:rsidR="00015AC5" w:rsidRPr="00045718" w14:paraId="4A84392B" w14:textId="77777777" w:rsidTr="004D01BE">
        <w:tc>
          <w:tcPr>
            <w:tcW w:w="568" w:type="dxa"/>
          </w:tcPr>
          <w:p w14:paraId="2EA3910E"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7.</w:t>
            </w:r>
          </w:p>
        </w:tc>
        <w:tc>
          <w:tcPr>
            <w:tcW w:w="4535" w:type="dxa"/>
          </w:tcPr>
          <w:p w14:paraId="5400A060"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Лесистость территории</w:t>
            </w:r>
          </w:p>
        </w:tc>
        <w:tc>
          <w:tcPr>
            <w:tcW w:w="1276" w:type="dxa"/>
          </w:tcPr>
          <w:p w14:paraId="371557FF"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процентов</w:t>
            </w:r>
          </w:p>
        </w:tc>
        <w:tc>
          <w:tcPr>
            <w:tcW w:w="624" w:type="dxa"/>
          </w:tcPr>
          <w:p w14:paraId="48DD924D"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77426471"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49144666"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29DDA0EE"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36739730"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0B7BE648"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2B3E0377"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0517C5A0"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818" w:type="dxa"/>
          </w:tcPr>
          <w:p w14:paraId="7C0532FC"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709" w:type="dxa"/>
          </w:tcPr>
          <w:p w14:paraId="6E81DFA9"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80" w:type="dxa"/>
          </w:tcPr>
          <w:p w14:paraId="076E48D0"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738" w:type="dxa"/>
            <w:gridSpan w:val="2"/>
          </w:tcPr>
          <w:p w14:paraId="2CEC1520"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1135" w:type="dxa"/>
          </w:tcPr>
          <w:p w14:paraId="77F343FD"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49,4</w:t>
            </w:r>
          </w:p>
        </w:tc>
      </w:tr>
      <w:tr w:rsidR="00015AC5" w:rsidRPr="00045718" w14:paraId="17CB1081" w14:textId="77777777" w:rsidTr="004D01BE">
        <w:tc>
          <w:tcPr>
            <w:tcW w:w="568" w:type="dxa"/>
          </w:tcPr>
          <w:p w14:paraId="4D9214FD"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8.</w:t>
            </w:r>
          </w:p>
        </w:tc>
        <w:tc>
          <w:tcPr>
            <w:tcW w:w="4535" w:type="dxa"/>
          </w:tcPr>
          <w:p w14:paraId="783C1D1A"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Отнесение площадей лесовосстановления к землям, на которых расположены леса</w:t>
            </w:r>
          </w:p>
        </w:tc>
        <w:tc>
          <w:tcPr>
            <w:tcW w:w="1276" w:type="dxa"/>
          </w:tcPr>
          <w:p w14:paraId="35355D91"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тыс. га</w:t>
            </w:r>
          </w:p>
        </w:tc>
        <w:tc>
          <w:tcPr>
            <w:tcW w:w="7937" w:type="dxa"/>
            <w:gridSpan w:val="13"/>
          </w:tcPr>
          <w:p w14:paraId="5B534589"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в течение года</w:t>
            </w:r>
          </w:p>
        </w:tc>
        <w:tc>
          <w:tcPr>
            <w:tcW w:w="1135" w:type="dxa"/>
          </w:tcPr>
          <w:p w14:paraId="249F8C03"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2,55</w:t>
            </w:r>
          </w:p>
        </w:tc>
      </w:tr>
      <w:tr w:rsidR="00015AC5" w:rsidRPr="00045718" w14:paraId="7E45C5FE" w14:textId="77777777" w:rsidTr="004D01BE">
        <w:tc>
          <w:tcPr>
            <w:tcW w:w="568" w:type="dxa"/>
          </w:tcPr>
          <w:p w14:paraId="6444EE4B"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9.</w:t>
            </w:r>
          </w:p>
        </w:tc>
        <w:tc>
          <w:tcPr>
            <w:tcW w:w="4535" w:type="dxa"/>
          </w:tcPr>
          <w:p w14:paraId="43768D63"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Сокращение площади лесных пожаров на землях лесного фонда по отношению к 2021 году</w:t>
            </w:r>
          </w:p>
        </w:tc>
        <w:tc>
          <w:tcPr>
            <w:tcW w:w="1276" w:type="dxa"/>
          </w:tcPr>
          <w:p w14:paraId="361AD626"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процентов</w:t>
            </w:r>
          </w:p>
        </w:tc>
        <w:tc>
          <w:tcPr>
            <w:tcW w:w="7937" w:type="dxa"/>
            <w:gridSpan w:val="13"/>
          </w:tcPr>
          <w:p w14:paraId="3E9638B6" w14:textId="77777777" w:rsidR="00015AC5" w:rsidRPr="00045718" w:rsidRDefault="00015AC5" w:rsidP="00ED18AF">
            <w:pPr>
              <w:pStyle w:val="ConsPlusNormal"/>
              <w:jc w:val="center"/>
              <w:rPr>
                <w:rFonts w:ascii="Times New Roman" w:hAnsi="Times New Roman" w:cs="Times New Roman"/>
                <w:sz w:val="24"/>
                <w:szCs w:val="24"/>
              </w:rPr>
            </w:pPr>
          </w:p>
          <w:p w14:paraId="240A6DD8"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в течение года</w:t>
            </w:r>
          </w:p>
        </w:tc>
        <w:tc>
          <w:tcPr>
            <w:tcW w:w="1135" w:type="dxa"/>
          </w:tcPr>
          <w:p w14:paraId="3F24B523"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25</w:t>
            </w:r>
          </w:p>
        </w:tc>
      </w:tr>
      <w:tr w:rsidR="00015AC5" w:rsidRPr="00045718" w14:paraId="7AAA7609" w14:textId="77777777" w:rsidTr="004D01BE">
        <w:tc>
          <w:tcPr>
            <w:tcW w:w="568" w:type="dxa"/>
          </w:tcPr>
          <w:p w14:paraId="55C9B003"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10.</w:t>
            </w:r>
          </w:p>
        </w:tc>
        <w:tc>
          <w:tcPr>
            <w:tcW w:w="4535" w:type="dxa"/>
          </w:tcPr>
          <w:p w14:paraId="35723DFB"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Проведены мероприятия по увеличению площади лесовосстановления на лесных участках, не переданных в аренду, в том числе вокруг городов и промышленных центров</w:t>
            </w:r>
          </w:p>
        </w:tc>
        <w:tc>
          <w:tcPr>
            <w:tcW w:w="1276" w:type="dxa"/>
          </w:tcPr>
          <w:p w14:paraId="7AC08652"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тыс. га</w:t>
            </w:r>
          </w:p>
        </w:tc>
        <w:tc>
          <w:tcPr>
            <w:tcW w:w="7937" w:type="dxa"/>
            <w:gridSpan w:val="13"/>
          </w:tcPr>
          <w:p w14:paraId="46EDE436"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в течение года</w:t>
            </w:r>
          </w:p>
        </w:tc>
        <w:tc>
          <w:tcPr>
            <w:tcW w:w="1135" w:type="dxa"/>
          </w:tcPr>
          <w:p w14:paraId="2F58BF2A"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6</w:t>
            </w:r>
          </w:p>
        </w:tc>
      </w:tr>
      <w:tr w:rsidR="00015AC5" w:rsidRPr="00045718" w14:paraId="0632B83B" w14:textId="77777777" w:rsidTr="004D01BE">
        <w:trPr>
          <w:trHeight w:val="1127"/>
        </w:trPr>
        <w:tc>
          <w:tcPr>
            <w:tcW w:w="568" w:type="dxa"/>
          </w:tcPr>
          <w:p w14:paraId="787F37EB"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11.</w:t>
            </w:r>
          </w:p>
        </w:tc>
        <w:tc>
          <w:tcPr>
            <w:tcW w:w="4535" w:type="dxa"/>
          </w:tcPr>
          <w:p w14:paraId="43912DEE"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Сформирован запас лесных семян для лесовосстановления на всех участках вырубленных и погибших лесных насаждений</w:t>
            </w:r>
          </w:p>
        </w:tc>
        <w:tc>
          <w:tcPr>
            <w:tcW w:w="1276" w:type="dxa"/>
          </w:tcPr>
          <w:p w14:paraId="339BCB2B"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т</w:t>
            </w:r>
          </w:p>
        </w:tc>
        <w:tc>
          <w:tcPr>
            <w:tcW w:w="624" w:type="dxa"/>
          </w:tcPr>
          <w:p w14:paraId="7ACE03F0"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4C7A0DCA"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016FE51D"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3CB53E23"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101D8BD4"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5889EB0D"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3E0B43EA"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51393AF4"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818" w:type="dxa"/>
          </w:tcPr>
          <w:p w14:paraId="1B977F68"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709" w:type="dxa"/>
          </w:tcPr>
          <w:p w14:paraId="1DFF6750"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0,17</w:t>
            </w:r>
          </w:p>
        </w:tc>
        <w:tc>
          <w:tcPr>
            <w:tcW w:w="680" w:type="dxa"/>
          </w:tcPr>
          <w:p w14:paraId="6A2B3A2F"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738" w:type="dxa"/>
            <w:gridSpan w:val="2"/>
          </w:tcPr>
          <w:p w14:paraId="1763F9EA"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1135" w:type="dxa"/>
          </w:tcPr>
          <w:p w14:paraId="71773B81"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0,17</w:t>
            </w:r>
          </w:p>
        </w:tc>
      </w:tr>
      <w:tr w:rsidR="00015AC5" w:rsidRPr="00045718" w14:paraId="3CAD905E" w14:textId="77777777" w:rsidTr="004D01BE">
        <w:tc>
          <w:tcPr>
            <w:tcW w:w="15451" w:type="dxa"/>
            <w:gridSpan w:val="17"/>
          </w:tcPr>
          <w:p w14:paraId="62D2665B" w14:textId="26FA04B5" w:rsidR="00015AC5" w:rsidRPr="00F53F59" w:rsidRDefault="00A1784C" w:rsidP="00740E4E">
            <w:pPr>
              <w:pStyle w:val="ConsPlusNormal"/>
              <w:numPr>
                <w:ilvl w:val="0"/>
                <w:numId w:val="19"/>
              </w:numPr>
              <w:jc w:val="center"/>
              <w:outlineLvl w:val="2"/>
              <w:rPr>
                <w:rFonts w:ascii="Times New Roman" w:hAnsi="Times New Roman" w:cs="Times New Roman"/>
                <w:b/>
                <w:bCs/>
                <w:sz w:val="24"/>
                <w:szCs w:val="24"/>
              </w:rPr>
            </w:pPr>
            <w:r w:rsidRPr="00F53F59">
              <w:rPr>
                <w:rFonts w:ascii="Times New Roman" w:hAnsi="Times New Roman" w:cs="Times New Roman"/>
                <w:b/>
                <w:bCs/>
                <w:sz w:val="24"/>
                <w:szCs w:val="24"/>
              </w:rPr>
              <w:t>Направление (</w:t>
            </w:r>
            <w:hyperlink w:anchor="P455">
              <w:r w:rsidRPr="00F53F59">
                <w:rPr>
                  <w:rFonts w:ascii="Times New Roman" w:hAnsi="Times New Roman" w:cs="Times New Roman"/>
                  <w:b/>
                  <w:bCs/>
                  <w:sz w:val="24"/>
                  <w:szCs w:val="24"/>
                </w:rPr>
                <w:t>подпрограмма)</w:t>
              </w:r>
            </w:hyperlink>
            <w:r w:rsidRPr="00F53F59">
              <w:rPr>
                <w:rFonts w:ascii="Times New Roman" w:hAnsi="Times New Roman" w:cs="Times New Roman"/>
                <w:b/>
                <w:bCs/>
                <w:sz w:val="24"/>
                <w:szCs w:val="24"/>
              </w:rPr>
              <w:t xml:space="preserve"> 3</w:t>
            </w:r>
            <w:r w:rsidR="00015AC5" w:rsidRPr="00F53F59">
              <w:rPr>
                <w:rFonts w:ascii="Times New Roman" w:hAnsi="Times New Roman" w:cs="Times New Roman"/>
                <w:b/>
                <w:bCs/>
                <w:sz w:val="24"/>
                <w:szCs w:val="24"/>
              </w:rPr>
              <w:t xml:space="preserve"> «Охрана и воспроизводство объектов животного мира в Республике Тыва»</w:t>
            </w:r>
          </w:p>
        </w:tc>
      </w:tr>
      <w:tr w:rsidR="00015AC5" w:rsidRPr="00045718" w14:paraId="74E87693" w14:textId="77777777" w:rsidTr="004D01BE">
        <w:tc>
          <w:tcPr>
            <w:tcW w:w="568" w:type="dxa"/>
          </w:tcPr>
          <w:p w14:paraId="698841C9"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1.</w:t>
            </w:r>
          </w:p>
        </w:tc>
        <w:tc>
          <w:tcPr>
            <w:tcW w:w="4535" w:type="dxa"/>
          </w:tcPr>
          <w:p w14:paraId="2B509B7B"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Доля видов охотничьих ресурсов, по которым ведется учет их численности в рамках государственного мониторинга охотничьих ресурсов и среды их обитания, в общем количестве видов охотничьих ресурсов, обитающих на территории Республики Тыва</w:t>
            </w:r>
          </w:p>
        </w:tc>
        <w:tc>
          <w:tcPr>
            <w:tcW w:w="1276" w:type="dxa"/>
          </w:tcPr>
          <w:p w14:paraId="4E6980E5"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процентов</w:t>
            </w:r>
          </w:p>
        </w:tc>
        <w:tc>
          <w:tcPr>
            <w:tcW w:w="624" w:type="dxa"/>
          </w:tcPr>
          <w:p w14:paraId="4082A869"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6F83881A"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240943FC"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1281DBD0"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37</w:t>
            </w:r>
          </w:p>
        </w:tc>
        <w:tc>
          <w:tcPr>
            <w:tcW w:w="624" w:type="dxa"/>
          </w:tcPr>
          <w:p w14:paraId="1ADA760F"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49EFD977"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11769708"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0D8CB77F"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818" w:type="dxa"/>
          </w:tcPr>
          <w:p w14:paraId="6A682F58"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709" w:type="dxa"/>
          </w:tcPr>
          <w:p w14:paraId="39ED2341"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80" w:type="dxa"/>
          </w:tcPr>
          <w:p w14:paraId="596E37BF"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738" w:type="dxa"/>
            <w:gridSpan w:val="2"/>
          </w:tcPr>
          <w:p w14:paraId="745D90FF"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1135" w:type="dxa"/>
          </w:tcPr>
          <w:p w14:paraId="44907515"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37</w:t>
            </w:r>
          </w:p>
        </w:tc>
      </w:tr>
      <w:tr w:rsidR="00015AC5" w:rsidRPr="00045718" w14:paraId="4995B540" w14:textId="77777777" w:rsidTr="004D01BE">
        <w:tc>
          <w:tcPr>
            <w:tcW w:w="568" w:type="dxa"/>
          </w:tcPr>
          <w:p w14:paraId="1519DE57"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lastRenderedPageBreak/>
              <w:t>2.</w:t>
            </w:r>
          </w:p>
        </w:tc>
        <w:tc>
          <w:tcPr>
            <w:tcW w:w="4535" w:type="dxa"/>
          </w:tcPr>
          <w:p w14:paraId="1C7369AD"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Доля нарушений, выявленных при осуществлении федерального государственного охотничьего надзора, по которым вынесены постановления о привлечении к административной ответственности, к общему количеству выявленных нарушений</w:t>
            </w:r>
          </w:p>
        </w:tc>
        <w:tc>
          <w:tcPr>
            <w:tcW w:w="1276" w:type="dxa"/>
          </w:tcPr>
          <w:p w14:paraId="12A9E2EC"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процентов</w:t>
            </w:r>
          </w:p>
        </w:tc>
        <w:tc>
          <w:tcPr>
            <w:tcW w:w="624" w:type="dxa"/>
          </w:tcPr>
          <w:p w14:paraId="1A733FBE"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10</w:t>
            </w:r>
          </w:p>
        </w:tc>
        <w:tc>
          <w:tcPr>
            <w:tcW w:w="624" w:type="dxa"/>
          </w:tcPr>
          <w:p w14:paraId="526124DA"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15</w:t>
            </w:r>
          </w:p>
        </w:tc>
        <w:tc>
          <w:tcPr>
            <w:tcW w:w="624" w:type="dxa"/>
          </w:tcPr>
          <w:p w14:paraId="73CFAE50"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20</w:t>
            </w:r>
          </w:p>
        </w:tc>
        <w:tc>
          <w:tcPr>
            <w:tcW w:w="624" w:type="dxa"/>
          </w:tcPr>
          <w:p w14:paraId="015F1B38"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25</w:t>
            </w:r>
          </w:p>
        </w:tc>
        <w:tc>
          <w:tcPr>
            <w:tcW w:w="624" w:type="dxa"/>
          </w:tcPr>
          <w:p w14:paraId="38A3D30A"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30</w:t>
            </w:r>
          </w:p>
        </w:tc>
        <w:tc>
          <w:tcPr>
            <w:tcW w:w="624" w:type="dxa"/>
          </w:tcPr>
          <w:p w14:paraId="7FE3FA1A"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35</w:t>
            </w:r>
          </w:p>
        </w:tc>
        <w:tc>
          <w:tcPr>
            <w:tcW w:w="624" w:type="dxa"/>
          </w:tcPr>
          <w:p w14:paraId="67FEAA15"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40</w:t>
            </w:r>
          </w:p>
        </w:tc>
        <w:tc>
          <w:tcPr>
            <w:tcW w:w="624" w:type="dxa"/>
          </w:tcPr>
          <w:p w14:paraId="2FCFE489"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45</w:t>
            </w:r>
          </w:p>
        </w:tc>
        <w:tc>
          <w:tcPr>
            <w:tcW w:w="818" w:type="dxa"/>
          </w:tcPr>
          <w:p w14:paraId="557F2DBD"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50</w:t>
            </w:r>
          </w:p>
        </w:tc>
        <w:tc>
          <w:tcPr>
            <w:tcW w:w="709" w:type="dxa"/>
          </w:tcPr>
          <w:p w14:paraId="0B0AA0ED"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60</w:t>
            </w:r>
          </w:p>
        </w:tc>
        <w:tc>
          <w:tcPr>
            <w:tcW w:w="680" w:type="dxa"/>
          </w:tcPr>
          <w:p w14:paraId="31CC61D7"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70</w:t>
            </w:r>
          </w:p>
        </w:tc>
        <w:tc>
          <w:tcPr>
            <w:tcW w:w="738" w:type="dxa"/>
            <w:gridSpan w:val="2"/>
          </w:tcPr>
          <w:p w14:paraId="08D2425C"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82</w:t>
            </w:r>
          </w:p>
        </w:tc>
        <w:tc>
          <w:tcPr>
            <w:tcW w:w="1135" w:type="dxa"/>
          </w:tcPr>
          <w:p w14:paraId="05488151"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82</w:t>
            </w:r>
          </w:p>
        </w:tc>
      </w:tr>
      <w:tr w:rsidR="00015AC5" w:rsidRPr="00045718" w14:paraId="2C47FF52" w14:textId="77777777" w:rsidTr="004D01BE">
        <w:tc>
          <w:tcPr>
            <w:tcW w:w="568" w:type="dxa"/>
          </w:tcPr>
          <w:p w14:paraId="0F573444"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3.</w:t>
            </w:r>
          </w:p>
        </w:tc>
        <w:tc>
          <w:tcPr>
            <w:tcW w:w="4535" w:type="dxa"/>
          </w:tcPr>
          <w:p w14:paraId="1F7CCA47"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Индекс численности волка (соотношение численности волка по окончании охотничьего сезона в текущем году к его численности по окончании охотничьего сезона 2019/20 года) не более</w:t>
            </w:r>
          </w:p>
        </w:tc>
        <w:tc>
          <w:tcPr>
            <w:tcW w:w="1276" w:type="dxa"/>
          </w:tcPr>
          <w:p w14:paraId="1168DAC4"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процентов</w:t>
            </w:r>
          </w:p>
        </w:tc>
        <w:tc>
          <w:tcPr>
            <w:tcW w:w="624" w:type="dxa"/>
          </w:tcPr>
          <w:p w14:paraId="7E9D43ED"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7243DA2C"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3015CC96"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4F56610C"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92</w:t>
            </w:r>
          </w:p>
        </w:tc>
        <w:tc>
          <w:tcPr>
            <w:tcW w:w="624" w:type="dxa"/>
          </w:tcPr>
          <w:p w14:paraId="3FD5D8EF"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09F01EEC"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5BDEEBE5"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120C97D2"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818" w:type="dxa"/>
          </w:tcPr>
          <w:p w14:paraId="08290EC9"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709" w:type="dxa"/>
          </w:tcPr>
          <w:p w14:paraId="2A28F10A"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80" w:type="dxa"/>
          </w:tcPr>
          <w:p w14:paraId="7FB3D310"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738" w:type="dxa"/>
            <w:gridSpan w:val="2"/>
          </w:tcPr>
          <w:p w14:paraId="30B50320"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1135" w:type="dxa"/>
          </w:tcPr>
          <w:p w14:paraId="2B45B546"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92</w:t>
            </w:r>
          </w:p>
        </w:tc>
      </w:tr>
      <w:tr w:rsidR="00015AC5" w:rsidRPr="00045718" w14:paraId="01D23C41" w14:textId="77777777" w:rsidTr="004D01BE">
        <w:tc>
          <w:tcPr>
            <w:tcW w:w="568" w:type="dxa"/>
          </w:tcPr>
          <w:p w14:paraId="611AABCD"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4.</w:t>
            </w:r>
          </w:p>
        </w:tc>
        <w:tc>
          <w:tcPr>
            <w:tcW w:w="4535" w:type="dxa"/>
          </w:tcPr>
          <w:p w14:paraId="573DCE75"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Индекс численности охотничьих ресурсов в охотничьих угодьях (отношение численности охотничьих ресурсов по окончании охотничьего сезона в текущем году к их численности по окончании охотничьего сезона 2019/20 года) по видам, не менее:</w:t>
            </w:r>
          </w:p>
        </w:tc>
        <w:tc>
          <w:tcPr>
            <w:tcW w:w="1276" w:type="dxa"/>
          </w:tcPr>
          <w:p w14:paraId="7926496C"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процентов</w:t>
            </w:r>
          </w:p>
        </w:tc>
        <w:tc>
          <w:tcPr>
            <w:tcW w:w="624" w:type="dxa"/>
          </w:tcPr>
          <w:p w14:paraId="4CDBBC27"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24CE1131"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1076434B"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24005A75"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103</w:t>
            </w:r>
          </w:p>
        </w:tc>
        <w:tc>
          <w:tcPr>
            <w:tcW w:w="624" w:type="dxa"/>
          </w:tcPr>
          <w:p w14:paraId="3C9AF58C"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1FCADACC"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44387CE8"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461C9DFB"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818" w:type="dxa"/>
          </w:tcPr>
          <w:p w14:paraId="52E58DE2"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709" w:type="dxa"/>
          </w:tcPr>
          <w:p w14:paraId="4B80FFED"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80" w:type="dxa"/>
          </w:tcPr>
          <w:p w14:paraId="2EE7055C"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738" w:type="dxa"/>
            <w:gridSpan w:val="2"/>
          </w:tcPr>
          <w:p w14:paraId="6FC5613A"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1135" w:type="dxa"/>
          </w:tcPr>
          <w:p w14:paraId="022FE0DD"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103</w:t>
            </w:r>
          </w:p>
        </w:tc>
      </w:tr>
      <w:tr w:rsidR="00015AC5" w:rsidRPr="00045718" w14:paraId="013F77CA" w14:textId="77777777" w:rsidTr="004D01BE">
        <w:trPr>
          <w:trHeight w:val="201"/>
        </w:trPr>
        <w:tc>
          <w:tcPr>
            <w:tcW w:w="568" w:type="dxa"/>
          </w:tcPr>
          <w:p w14:paraId="795E4568"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4.1.</w:t>
            </w:r>
          </w:p>
        </w:tc>
        <w:tc>
          <w:tcPr>
            <w:tcW w:w="4535" w:type="dxa"/>
          </w:tcPr>
          <w:p w14:paraId="309995AC"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лось</w:t>
            </w:r>
          </w:p>
        </w:tc>
        <w:tc>
          <w:tcPr>
            <w:tcW w:w="1276" w:type="dxa"/>
          </w:tcPr>
          <w:p w14:paraId="0F0FB33D"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процентов</w:t>
            </w:r>
          </w:p>
        </w:tc>
        <w:tc>
          <w:tcPr>
            <w:tcW w:w="624" w:type="dxa"/>
          </w:tcPr>
          <w:p w14:paraId="685BF723"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2B24DA99"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3FE2F41A"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00BB5F18"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103</w:t>
            </w:r>
          </w:p>
        </w:tc>
        <w:tc>
          <w:tcPr>
            <w:tcW w:w="624" w:type="dxa"/>
          </w:tcPr>
          <w:p w14:paraId="2F3BC06F"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22523C51"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47E0B42C"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126CDBC9"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818" w:type="dxa"/>
          </w:tcPr>
          <w:p w14:paraId="75385714"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709" w:type="dxa"/>
          </w:tcPr>
          <w:p w14:paraId="0D7188CA"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80" w:type="dxa"/>
          </w:tcPr>
          <w:p w14:paraId="57995DDC"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738" w:type="dxa"/>
            <w:gridSpan w:val="2"/>
          </w:tcPr>
          <w:p w14:paraId="31B2AEC5"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1135" w:type="dxa"/>
          </w:tcPr>
          <w:p w14:paraId="2EE779FC"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103</w:t>
            </w:r>
          </w:p>
        </w:tc>
      </w:tr>
      <w:tr w:rsidR="00015AC5" w:rsidRPr="00045718" w14:paraId="283FD75E" w14:textId="77777777" w:rsidTr="004D01BE">
        <w:tc>
          <w:tcPr>
            <w:tcW w:w="568" w:type="dxa"/>
          </w:tcPr>
          <w:p w14:paraId="7AE33F8B"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4.2.</w:t>
            </w:r>
          </w:p>
        </w:tc>
        <w:tc>
          <w:tcPr>
            <w:tcW w:w="4535" w:type="dxa"/>
          </w:tcPr>
          <w:p w14:paraId="7B09BC6B"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косуля</w:t>
            </w:r>
          </w:p>
        </w:tc>
        <w:tc>
          <w:tcPr>
            <w:tcW w:w="1276" w:type="dxa"/>
          </w:tcPr>
          <w:p w14:paraId="3F8E4317"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процентов</w:t>
            </w:r>
          </w:p>
        </w:tc>
        <w:tc>
          <w:tcPr>
            <w:tcW w:w="624" w:type="dxa"/>
          </w:tcPr>
          <w:p w14:paraId="4FB0AAB0"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4790F9E7"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1FCFF633"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0824CFDB"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103</w:t>
            </w:r>
          </w:p>
        </w:tc>
        <w:tc>
          <w:tcPr>
            <w:tcW w:w="624" w:type="dxa"/>
          </w:tcPr>
          <w:p w14:paraId="0746C96C"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41A9E4F0"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2DC0A793"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52E98AD1"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818" w:type="dxa"/>
          </w:tcPr>
          <w:p w14:paraId="647F5AA7"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709" w:type="dxa"/>
          </w:tcPr>
          <w:p w14:paraId="04C593A3"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80" w:type="dxa"/>
          </w:tcPr>
          <w:p w14:paraId="2ABD74F6"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738" w:type="dxa"/>
            <w:gridSpan w:val="2"/>
          </w:tcPr>
          <w:p w14:paraId="413CC34E"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1135" w:type="dxa"/>
          </w:tcPr>
          <w:p w14:paraId="531D5B2E"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103</w:t>
            </w:r>
          </w:p>
        </w:tc>
      </w:tr>
      <w:tr w:rsidR="00015AC5" w:rsidRPr="00045718" w14:paraId="678A64A3" w14:textId="77777777" w:rsidTr="004D01BE">
        <w:tc>
          <w:tcPr>
            <w:tcW w:w="568" w:type="dxa"/>
          </w:tcPr>
          <w:p w14:paraId="3435FAF4"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4.3.</w:t>
            </w:r>
          </w:p>
        </w:tc>
        <w:tc>
          <w:tcPr>
            <w:tcW w:w="4535" w:type="dxa"/>
          </w:tcPr>
          <w:p w14:paraId="15E93943"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благородный олень</w:t>
            </w:r>
          </w:p>
        </w:tc>
        <w:tc>
          <w:tcPr>
            <w:tcW w:w="1276" w:type="dxa"/>
          </w:tcPr>
          <w:p w14:paraId="2F4671EB"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процентов</w:t>
            </w:r>
          </w:p>
        </w:tc>
        <w:tc>
          <w:tcPr>
            <w:tcW w:w="624" w:type="dxa"/>
          </w:tcPr>
          <w:p w14:paraId="3C8D0F26"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0A8B094A"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12EFFF41"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1C2009E7"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103</w:t>
            </w:r>
          </w:p>
        </w:tc>
        <w:tc>
          <w:tcPr>
            <w:tcW w:w="624" w:type="dxa"/>
          </w:tcPr>
          <w:p w14:paraId="1428999E"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749A0CCD"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54E9FC79"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2F878C4B"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818" w:type="dxa"/>
          </w:tcPr>
          <w:p w14:paraId="7E1DE705"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709" w:type="dxa"/>
          </w:tcPr>
          <w:p w14:paraId="5C34997C"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80" w:type="dxa"/>
          </w:tcPr>
          <w:p w14:paraId="68F10ED3"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738" w:type="dxa"/>
            <w:gridSpan w:val="2"/>
          </w:tcPr>
          <w:p w14:paraId="02D29A42"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1135" w:type="dxa"/>
          </w:tcPr>
          <w:p w14:paraId="64749524"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103</w:t>
            </w:r>
          </w:p>
        </w:tc>
      </w:tr>
      <w:tr w:rsidR="00015AC5" w:rsidRPr="00045718" w14:paraId="1D883EB5" w14:textId="77777777" w:rsidTr="004D01BE">
        <w:tc>
          <w:tcPr>
            <w:tcW w:w="568" w:type="dxa"/>
          </w:tcPr>
          <w:p w14:paraId="4343BAE6"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4.4.</w:t>
            </w:r>
          </w:p>
        </w:tc>
        <w:tc>
          <w:tcPr>
            <w:tcW w:w="4535" w:type="dxa"/>
          </w:tcPr>
          <w:p w14:paraId="1865E2CC"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сибирский горный козел</w:t>
            </w:r>
          </w:p>
        </w:tc>
        <w:tc>
          <w:tcPr>
            <w:tcW w:w="1276" w:type="dxa"/>
          </w:tcPr>
          <w:p w14:paraId="17BA6C67"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процентов</w:t>
            </w:r>
          </w:p>
        </w:tc>
        <w:tc>
          <w:tcPr>
            <w:tcW w:w="624" w:type="dxa"/>
          </w:tcPr>
          <w:p w14:paraId="65DD590C"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77AE12F3"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6C19DC33"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37218E55"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102</w:t>
            </w:r>
          </w:p>
        </w:tc>
        <w:tc>
          <w:tcPr>
            <w:tcW w:w="624" w:type="dxa"/>
          </w:tcPr>
          <w:p w14:paraId="1D5E2BD2"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40C3E211"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35C48AA8"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500818C3"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818" w:type="dxa"/>
          </w:tcPr>
          <w:p w14:paraId="61AAC07D"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709" w:type="dxa"/>
          </w:tcPr>
          <w:p w14:paraId="6EA75878"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80" w:type="dxa"/>
          </w:tcPr>
          <w:p w14:paraId="24F9E45D"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738" w:type="dxa"/>
            <w:gridSpan w:val="2"/>
          </w:tcPr>
          <w:p w14:paraId="21BA8580"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1135" w:type="dxa"/>
          </w:tcPr>
          <w:p w14:paraId="0BA03E71"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102</w:t>
            </w:r>
          </w:p>
        </w:tc>
      </w:tr>
      <w:tr w:rsidR="00015AC5" w:rsidRPr="00045718" w14:paraId="1495C33E" w14:textId="77777777" w:rsidTr="004D01BE">
        <w:tc>
          <w:tcPr>
            <w:tcW w:w="568" w:type="dxa"/>
          </w:tcPr>
          <w:p w14:paraId="0EDA6E70"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4.5.</w:t>
            </w:r>
          </w:p>
        </w:tc>
        <w:tc>
          <w:tcPr>
            <w:tcW w:w="4535" w:type="dxa"/>
          </w:tcPr>
          <w:p w14:paraId="6CCB7981"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соболь</w:t>
            </w:r>
          </w:p>
        </w:tc>
        <w:tc>
          <w:tcPr>
            <w:tcW w:w="1276" w:type="dxa"/>
          </w:tcPr>
          <w:p w14:paraId="55013A41"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процентов</w:t>
            </w:r>
          </w:p>
        </w:tc>
        <w:tc>
          <w:tcPr>
            <w:tcW w:w="624" w:type="dxa"/>
          </w:tcPr>
          <w:p w14:paraId="2B24BB23"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3B2BFA4B"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212DDB27"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773D1AB7"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103</w:t>
            </w:r>
          </w:p>
        </w:tc>
        <w:tc>
          <w:tcPr>
            <w:tcW w:w="624" w:type="dxa"/>
          </w:tcPr>
          <w:p w14:paraId="7E36DD7B"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19DBB365"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1C7DD8F9"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22F9938A"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818" w:type="dxa"/>
          </w:tcPr>
          <w:p w14:paraId="5B9DC8C2"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709" w:type="dxa"/>
          </w:tcPr>
          <w:p w14:paraId="4F2B9A16"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80" w:type="dxa"/>
          </w:tcPr>
          <w:p w14:paraId="56C30F23"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738" w:type="dxa"/>
            <w:gridSpan w:val="2"/>
          </w:tcPr>
          <w:p w14:paraId="1428A70E"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1135" w:type="dxa"/>
          </w:tcPr>
          <w:p w14:paraId="769D88CB"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103</w:t>
            </w:r>
          </w:p>
        </w:tc>
      </w:tr>
      <w:tr w:rsidR="00015AC5" w:rsidRPr="00045718" w14:paraId="631C3DEC" w14:textId="77777777" w:rsidTr="004D01BE">
        <w:trPr>
          <w:trHeight w:val="826"/>
        </w:trPr>
        <w:tc>
          <w:tcPr>
            <w:tcW w:w="568" w:type="dxa"/>
          </w:tcPr>
          <w:p w14:paraId="506FDFCA"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5.</w:t>
            </w:r>
          </w:p>
        </w:tc>
        <w:tc>
          <w:tcPr>
            <w:tcW w:w="4535" w:type="dxa"/>
          </w:tcPr>
          <w:p w14:paraId="6EE9200C"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Соотношение фактической добычи охотничьих ресурсов к установленным лимитам добычи по видам, не менее:</w:t>
            </w:r>
          </w:p>
        </w:tc>
        <w:tc>
          <w:tcPr>
            <w:tcW w:w="1276" w:type="dxa"/>
          </w:tcPr>
          <w:p w14:paraId="007F5A22"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проценты от 40 до 85</w:t>
            </w:r>
          </w:p>
        </w:tc>
        <w:tc>
          <w:tcPr>
            <w:tcW w:w="7937" w:type="dxa"/>
            <w:gridSpan w:val="13"/>
          </w:tcPr>
          <w:p w14:paraId="30B181E0"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в течение года</w:t>
            </w:r>
          </w:p>
        </w:tc>
        <w:tc>
          <w:tcPr>
            <w:tcW w:w="1135" w:type="dxa"/>
          </w:tcPr>
          <w:p w14:paraId="24D038B5"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от 40 до 85</w:t>
            </w:r>
          </w:p>
        </w:tc>
      </w:tr>
      <w:tr w:rsidR="00015AC5" w:rsidRPr="00045718" w14:paraId="5408AFCE" w14:textId="77777777" w:rsidTr="004D01BE">
        <w:tc>
          <w:tcPr>
            <w:tcW w:w="568" w:type="dxa"/>
          </w:tcPr>
          <w:p w14:paraId="4D8077D7"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lastRenderedPageBreak/>
              <w:t>5.1.</w:t>
            </w:r>
          </w:p>
        </w:tc>
        <w:tc>
          <w:tcPr>
            <w:tcW w:w="4535" w:type="dxa"/>
          </w:tcPr>
          <w:p w14:paraId="548240E1"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лось</w:t>
            </w:r>
          </w:p>
        </w:tc>
        <w:tc>
          <w:tcPr>
            <w:tcW w:w="1276" w:type="dxa"/>
          </w:tcPr>
          <w:p w14:paraId="23FFE669"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процентов</w:t>
            </w:r>
          </w:p>
        </w:tc>
        <w:tc>
          <w:tcPr>
            <w:tcW w:w="624" w:type="dxa"/>
          </w:tcPr>
          <w:p w14:paraId="2B37087D"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794D5BAE"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27C30BDD"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00AAD543"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34C412C1"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61103E6B"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47377F13"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3712E926"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818" w:type="dxa"/>
          </w:tcPr>
          <w:p w14:paraId="6B872A33"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709" w:type="dxa"/>
          </w:tcPr>
          <w:p w14:paraId="3B6AC6BC"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80" w:type="dxa"/>
          </w:tcPr>
          <w:p w14:paraId="0A56FCD5"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738" w:type="dxa"/>
            <w:gridSpan w:val="2"/>
          </w:tcPr>
          <w:p w14:paraId="462E2563"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1135" w:type="dxa"/>
          </w:tcPr>
          <w:p w14:paraId="735D0EAB"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40</w:t>
            </w:r>
          </w:p>
        </w:tc>
      </w:tr>
      <w:tr w:rsidR="00015AC5" w:rsidRPr="00045718" w14:paraId="20CC33BD" w14:textId="77777777" w:rsidTr="004D01BE">
        <w:tc>
          <w:tcPr>
            <w:tcW w:w="568" w:type="dxa"/>
          </w:tcPr>
          <w:p w14:paraId="6C4D4B13"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5.2.</w:t>
            </w:r>
          </w:p>
        </w:tc>
        <w:tc>
          <w:tcPr>
            <w:tcW w:w="4535" w:type="dxa"/>
          </w:tcPr>
          <w:p w14:paraId="6C45FE8D"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косуля</w:t>
            </w:r>
          </w:p>
        </w:tc>
        <w:tc>
          <w:tcPr>
            <w:tcW w:w="1276" w:type="dxa"/>
          </w:tcPr>
          <w:p w14:paraId="544361BB"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процентов</w:t>
            </w:r>
          </w:p>
        </w:tc>
        <w:tc>
          <w:tcPr>
            <w:tcW w:w="624" w:type="dxa"/>
          </w:tcPr>
          <w:p w14:paraId="38091C2D"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508AAAA3"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72C10335"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71A4F9D8"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62</w:t>
            </w:r>
          </w:p>
        </w:tc>
        <w:tc>
          <w:tcPr>
            <w:tcW w:w="624" w:type="dxa"/>
          </w:tcPr>
          <w:p w14:paraId="6111BB65"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004EE923"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6E529637"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7159A627"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818" w:type="dxa"/>
          </w:tcPr>
          <w:p w14:paraId="17481D3B"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709" w:type="dxa"/>
          </w:tcPr>
          <w:p w14:paraId="44962C09"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80" w:type="dxa"/>
          </w:tcPr>
          <w:p w14:paraId="502439AC"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738" w:type="dxa"/>
            <w:gridSpan w:val="2"/>
          </w:tcPr>
          <w:p w14:paraId="18C5649D"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1135" w:type="dxa"/>
          </w:tcPr>
          <w:p w14:paraId="67B18871"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62</w:t>
            </w:r>
          </w:p>
        </w:tc>
      </w:tr>
      <w:tr w:rsidR="00015AC5" w:rsidRPr="00045718" w14:paraId="28913845" w14:textId="77777777" w:rsidTr="004D01BE">
        <w:tc>
          <w:tcPr>
            <w:tcW w:w="568" w:type="dxa"/>
          </w:tcPr>
          <w:p w14:paraId="54E9A796"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5.3.</w:t>
            </w:r>
          </w:p>
        </w:tc>
        <w:tc>
          <w:tcPr>
            <w:tcW w:w="4535" w:type="dxa"/>
          </w:tcPr>
          <w:p w14:paraId="22CEFBBD"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благородный олень</w:t>
            </w:r>
          </w:p>
        </w:tc>
        <w:tc>
          <w:tcPr>
            <w:tcW w:w="1276" w:type="dxa"/>
          </w:tcPr>
          <w:p w14:paraId="799C37C1"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процентов</w:t>
            </w:r>
          </w:p>
        </w:tc>
        <w:tc>
          <w:tcPr>
            <w:tcW w:w="624" w:type="dxa"/>
          </w:tcPr>
          <w:p w14:paraId="7913ECDB"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0C72969B"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23087454"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166380F3"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51</w:t>
            </w:r>
          </w:p>
        </w:tc>
        <w:tc>
          <w:tcPr>
            <w:tcW w:w="624" w:type="dxa"/>
          </w:tcPr>
          <w:p w14:paraId="0256BA3B"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543315A4"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46D214DD"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04773C6E"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818" w:type="dxa"/>
          </w:tcPr>
          <w:p w14:paraId="6D55E8C7"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709" w:type="dxa"/>
          </w:tcPr>
          <w:p w14:paraId="13D00991"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80" w:type="dxa"/>
          </w:tcPr>
          <w:p w14:paraId="2F0BA91D"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738" w:type="dxa"/>
            <w:gridSpan w:val="2"/>
          </w:tcPr>
          <w:p w14:paraId="6D63822B"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1135" w:type="dxa"/>
          </w:tcPr>
          <w:p w14:paraId="1D859426"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51</w:t>
            </w:r>
          </w:p>
        </w:tc>
      </w:tr>
      <w:tr w:rsidR="00015AC5" w:rsidRPr="00045718" w14:paraId="0F8048D8" w14:textId="77777777" w:rsidTr="004D01BE">
        <w:tc>
          <w:tcPr>
            <w:tcW w:w="568" w:type="dxa"/>
          </w:tcPr>
          <w:p w14:paraId="662866F6"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5.4.</w:t>
            </w:r>
          </w:p>
        </w:tc>
        <w:tc>
          <w:tcPr>
            <w:tcW w:w="4535" w:type="dxa"/>
          </w:tcPr>
          <w:p w14:paraId="3702D88A"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сибирский горный козел</w:t>
            </w:r>
          </w:p>
        </w:tc>
        <w:tc>
          <w:tcPr>
            <w:tcW w:w="1276" w:type="dxa"/>
          </w:tcPr>
          <w:p w14:paraId="0339F290"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процентов</w:t>
            </w:r>
          </w:p>
        </w:tc>
        <w:tc>
          <w:tcPr>
            <w:tcW w:w="624" w:type="dxa"/>
          </w:tcPr>
          <w:p w14:paraId="611B3C47"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6CE451F3"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0E28C62D"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4D47593B"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47</w:t>
            </w:r>
          </w:p>
        </w:tc>
        <w:tc>
          <w:tcPr>
            <w:tcW w:w="624" w:type="dxa"/>
          </w:tcPr>
          <w:p w14:paraId="4536FEB4"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69D62A29"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581C60E0"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53BD667D"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818" w:type="dxa"/>
          </w:tcPr>
          <w:p w14:paraId="24119F94"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709" w:type="dxa"/>
          </w:tcPr>
          <w:p w14:paraId="5323C642"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80" w:type="dxa"/>
          </w:tcPr>
          <w:p w14:paraId="1E79B57C"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738" w:type="dxa"/>
            <w:gridSpan w:val="2"/>
          </w:tcPr>
          <w:p w14:paraId="3E3411EA"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1135" w:type="dxa"/>
          </w:tcPr>
          <w:p w14:paraId="6EA01CDD"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47</w:t>
            </w:r>
          </w:p>
        </w:tc>
      </w:tr>
      <w:tr w:rsidR="00015AC5" w:rsidRPr="00045718" w14:paraId="34AFFF78" w14:textId="77777777" w:rsidTr="004D01BE">
        <w:tc>
          <w:tcPr>
            <w:tcW w:w="568" w:type="dxa"/>
          </w:tcPr>
          <w:p w14:paraId="47773201"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5.5.</w:t>
            </w:r>
          </w:p>
        </w:tc>
        <w:tc>
          <w:tcPr>
            <w:tcW w:w="4535" w:type="dxa"/>
          </w:tcPr>
          <w:p w14:paraId="42C6184B"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соболь</w:t>
            </w:r>
          </w:p>
        </w:tc>
        <w:tc>
          <w:tcPr>
            <w:tcW w:w="1276" w:type="dxa"/>
          </w:tcPr>
          <w:p w14:paraId="449EDD79"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процентов</w:t>
            </w:r>
          </w:p>
        </w:tc>
        <w:tc>
          <w:tcPr>
            <w:tcW w:w="624" w:type="dxa"/>
          </w:tcPr>
          <w:p w14:paraId="1DA337D6"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19A1CE28"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6F6E9DF5"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01AEC083"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85</w:t>
            </w:r>
          </w:p>
        </w:tc>
        <w:tc>
          <w:tcPr>
            <w:tcW w:w="624" w:type="dxa"/>
          </w:tcPr>
          <w:p w14:paraId="281C027C"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55981EEC"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47E72657"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24" w:type="dxa"/>
          </w:tcPr>
          <w:p w14:paraId="09B6B2F2"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818" w:type="dxa"/>
          </w:tcPr>
          <w:p w14:paraId="40FBB180"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709" w:type="dxa"/>
          </w:tcPr>
          <w:p w14:paraId="12D54F33"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680" w:type="dxa"/>
          </w:tcPr>
          <w:p w14:paraId="1C4C06E2"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738" w:type="dxa"/>
            <w:gridSpan w:val="2"/>
          </w:tcPr>
          <w:p w14:paraId="2BB0DE26"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w:t>
            </w:r>
          </w:p>
        </w:tc>
        <w:tc>
          <w:tcPr>
            <w:tcW w:w="1135" w:type="dxa"/>
          </w:tcPr>
          <w:p w14:paraId="3B472DAC"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85</w:t>
            </w:r>
          </w:p>
        </w:tc>
      </w:tr>
      <w:tr w:rsidR="00015AC5" w:rsidRPr="00045718" w14:paraId="158C8114" w14:textId="77777777" w:rsidTr="004D01BE">
        <w:tc>
          <w:tcPr>
            <w:tcW w:w="15451" w:type="dxa"/>
            <w:gridSpan w:val="17"/>
          </w:tcPr>
          <w:p w14:paraId="5EE86C38" w14:textId="77777777" w:rsidR="00015AC5" w:rsidRPr="00045718" w:rsidRDefault="00697859" w:rsidP="00ED18AF">
            <w:pPr>
              <w:pStyle w:val="ConsPlusNormal"/>
              <w:jc w:val="center"/>
              <w:outlineLvl w:val="2"/>
              <w:rPr>
                <w:rFonts w:ascii="Times New Roman" w:hAnsi="Times New Roman" w:cs="Times New Roman"/>
                <w:sz w:val="24"/>
                <w:szCs w:val="24"/>
              </w:rPr>
            </w:pPr>
            <w:hyperlink w:anchor="P476">
              <w:r w:rsidR="00015AC5" w:rsidRPr="00045718">
                <w:rPr>
                  <w:rFonts w:ascii="Times New Roman" w:hAnsi="Times New Roman" w:cs="Times New Roman"/>
                  <w:sz w:val="24"/>
                  <w:szCs w:val="24"/>
                </w:rPr>
                <w:t>Подпрограмма 4</w:t>
              </w:r>
            </w:hyperlink>
            <w:r w:rsidR="00015AC5" w:rsidRPr="00045718">
              <w:rPr>
                <w:rFonts w:ascii="Times New Roman" w:hAnsi="Times New Roman" w:cs="Times New Roman"/>
                <w:sz w:val="24"/>
                <w:szCs w:val="24"/>
              </w:rPr>
              <w:t xml:space="preserve"> «Охрана окружающей среды Республики Тыва»</w:t>
            </w:r>
          </w:p>
        </w:tc>
      </w:tr>
      <w:tr w:rsidR="00015AC5" w:rsidRPr="00045718" w14:paraId="16AC898A" w14:textId="77777777" w:rsidTr="004D01BE">
        <w:tc>
          <w:tcPr>
            <w:tcW w:w="568" w:type="dxa"/>
          </w:tcPr>
          <w:p w14:paraId="4A40A2D9"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1.</w:t>
            </w:r>
          </w:p>
        </w:tc>
        <w:tc>
          <w:tcPr>
            <w:tcW w:w="4535" w:type="dxa"/>
          </w:tcPr>
          <w:p w14:paraId="2CB43CB8"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Развитие и использование минерально-сырьевой базы общераспространенных полезных ископаемых в Республике Тыва</w:t>
            </w:r>
          </w:p>
        </w:tc>
        <w:tc>
          <w:tcPr>
            <w:tcW w:w="1276" w:type="dxa"/>
          </w:tcPr>
          <w:p w14:paraId="198A292D"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количество</w:t>
            </w:r>
          </w:p>
        </w:tc>
        <w:tc>
          <w:tcPr>
            <w:tcW w:w="624" w:type="dxa"/>
          </w:tcPr>
          <w:p w14:paraId="645A5E04"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79D5A1E8"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13B1350C"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104CD944"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w:t>
            </w:r>
          </w:p>
        </w:tc>
        <w:tc>
          <w:tcPr>
            <w:tcW w:w="624" w:type="dxa"/>
          </w:tcPr>
          <w:p w14:paraId="6F37B940"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47CACB41"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49E451F5"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w:t>
            </w:r>
          </w:p>
        </w:tc>
        <w:tc>
          <w:tcPr>
            <w:tcW w:w="624" w:type="dxa"/>
          </w:tcPr>
          <w:p w14:paraId="5728F992"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818" w:type="dxa"/>
          </w:tcPr>
          <w:p w14:paraId="59FB4083"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709" w:type="dxa"/>
          </w:tcPr>
          <w:p w14:paraId="16E6BFB4"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w:t>
            </w:r>
          </w:p>
        </w:tc>
        <w:tc>
          <w:tcPr>
            <w:tcW w:w="680" w:type="dxa"/>
          </w:tcPr>
          <w:p w14:paraId="2D551543"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738" w:type="dxa"/>
            <w:gridSpan w:val="2"/>
          </w:tcPr>
          <w:p w14:paraId="341D8003"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1135" w:type="dxa"/>
          </w:tcPr>
          <w:p w14:paraId="6AC4B04E"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3</w:t>
            </w:r>
          </w:p>
        </w:tc>
      </w:tr>
      <w:tr w:rsidR="00015AC5" w:rsidRPr="00045718" w14:paraId="4693394D" w14:textId="77777777" w:rsidTr="004D01BE">
        <w:tc>
          <w:tcPr>
            <w:tcW w:w="568" w:type="dxa"/>
          </w:tcPr>
          <w:p w14:paraId="74252781"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2.</w:t>
            </w:r>
          </w:p>
        </w:tc>
        <w:tc>
          <w:tcPr>
            <w:tcW w:w="4535" w:type="dxa"/>
          </w:tcPr>
          <w:p w14:paraId="50697ECB"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Сохранение биоразнообразия и развитие особо охраняемых природных территорий регионального значения Республики Тыва</w:t>
            </w:r>
          </w:p>
        </w:tc>
        <w:tc>
          <w:tcPr>
            <w:tcW w:w="1276" w:type="dxa"/>
          </w:tcPr>
          <w:p w14:paraId="7A320031"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количество</w:t>
            </w:r>
          </w:p>
        </w:tc>
        <w:tc>
          <w:tcPr>
            <w:tcW w:w="624" w:type="dxa"/>
          </w:tcPr>
          <w:p w14:paraId="6B3E5ED2"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52C8846A"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718CC686"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40A8F1B9"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w:t>
            </w:r>
          </w:p>
        </w:tc>
        <w:tc>
          <w:tcPr>
            <w:tcW w:w="624" w:type="dxa"/>
          </w:tcPr>
          <w:p w14:paraId="2C4E278A"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4D4FB119"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0549EF5E"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w:t>
            </w:r>
          </w:p>
        </w:tc>
        <w:tc>
          <w:tcPr>
            <w:tcW w:w="624" w:type="dxa"/>
          </w:tcPr>
          <w:p w14:paraId="0070901E"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818" w:type="dxa"/>
          </w:tcPr>
          <w:p w14:paraId="79556D64"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709" w:type="dxa"/>
          </w:tcPr>
          <w:p w14:paraId="5D5292C2"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w:t>
            </w:r>
          </w:p>
        </w:tc>
        <w:tc>
          <w:tcPr>
            <w:tcW w:w="680" w:type="dxa"/>
          </w:tcPr>
          <w:p w14:paraId="43D50467"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738" w:type="dxa"/>
            <w:gridSpan w:val="2"/>
          </w:tcPr>
          <w:p w14:paraId="5E16BAC8"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1135" w:type="dxa"/>
          </w:tcPr>
          <w:p w14:paraId="290882EB"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3</w:t>
            </w:r>
          </w:p>
        </w:tc>
      </w:tr>
      <w:tr w:rsidR="00015AC5" w:rsidRPr="00045718" w14:paraId="5C328082" w14:textId="77777777" w:rsidTr="004D01BE">
        <w:tc>
          <w:tcPr>
            <w:tcW w:w="568" w:type="dxa"/>
          </w:tcPr>
          <w:p w14:paraId="190A2733"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3.</w:t>
            </w:r>
          </w:p>
        </w:tc>
        <w:tc>
          <w:tcPr>
            <w:tcW w:w="4535" w:type="dxa"/>
          </w:tcPr>
          <w:p w14:paraId="358E9C68"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Издание Красной книги Республики Тыва</w:t>
            </w:r>
          </w:p>
        </w:tc>
        <w:tc>
          <w:tcPr>
            <w:tcW w:w="1276" w:type="dxa"/>
          </w:tcPr>
          <w:p w14:paraId="3B130332"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процентов</w:t>
            </w:r>
          </w:p>
        </w:tc>
        <w:tc>
          <w:tcPr>
            <w:tcW w:w="624" w:type="dxa"/>
          </w:tcPr>
          <w:p w14:paraId="636E5E98"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1C2FC75C"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6FFFDB9A"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45989237"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092E17C8"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4853184A"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36D7B769"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0CA3F989"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818" w:type="dxa"/>
          </w:tcPr>
          <w:p w14:paraId="09A8ADB4"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w:t>
            </w:r>
          </w:p>
        </w:tc>
        <w:tc>
          <w:tcPr>
            <w:tcW w:w="709" w:type="dxa"/>
          </w:tcPr>
          <w:p w14:paraId="271C76F5"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80" w:type="dxa"/>
          </w:tcPr>
          <w:p w14:paraId="0A0C610F"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738" w:type="dxa"/>
            <w:gridSpan w:val="2"/>
          </w:tcPr>
          <w:p w14:paraId="17F43DF0"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1135" w:type="dxa"/>
          </w:tcPr>
          <w:p w14:paraId="0FF8F097"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w:t>
            </w:r>
          </w:p>
        </w:tc>
      </w:tr>
      <w:tr w:rsidR="00015AC5" w:rsidRPr="00045718" w14:paraId="637A624F" w14:textId="77777777" w:rsidTr="004D01BE">
        <w:tc>
          <w:tcPr>
            <w:tcW w:w="568" w:type="dxa"/>
          </w:tcPr>
          <w:p w14:paraId="1878E926"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4.</w:t>
            </w:r>
          </w:p>
        </w:tc>
        <w:tc>
          <w:tcPr>
            <w:tcW w:w="4535" w:type="dxa"/>
          </w:tcPr>
          <w:p w14:paraId="71951C30"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Реализация мероприятий по охране и воспроизводству объектов растительного и животного мира и среды их обитания</w:t>
            </w:r>
          </w:p>
        </w:tc>
        <w:tc>
          <w:tcPr>
            <w:tcW w:w="1276" w:type="dxa"/>
          </w:tcPr>
          <w:p w14:paraId="00673EEC"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процентов</w:t>
            </w:r>
          </w:p>
        </w:tc>
        <w:tc>
          <w:tcPr>
            <w:tcW w:w="624" w:type="dxa"/>
          </w:tcPr>
          <w:p w14:paraId="13E5A35A"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6BB86F56"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1D9434EE"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59BF4FB9"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1B624E11"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25599E32"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7A16AA98"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529B7F88"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818" w:type="dxa"/>
          </w:tcPr>
          <w:p w14:paraId="3278570E"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w:t>
            </w:r>
          </w:p>
        </w:tc>
        <w:tc>
          <w:tcPr>
            <w:tcW w:w="709" w:type="dxa"/>
          </w:tcPr>
          <w:p w14:paraId="4DB074F9"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80" w:type="dxa"/>
          </w:tcPr>
          <w:p w14:paraId="058459D7"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738" w:type="dxa"/>
            <w:gridSpan w:val="2"/>
          </w:tcPr>
          <w:p w14:paraId="4177375E"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1135" w:type="dxa"/>
          </w:tcPr>
          <w:p w14:paraId="1593D5B6"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w:t>
            </w:r>
          </w:p>
        </w:tc>
      </w:tr>
      <w:tr w:rsidR="00015AC5" w:rsidRPr="00045718" w14:paraId="338480F5" w14:textId="77777777" w:rsidTr="004D01BE">
        <w:tc>
          <w:tcPr>
            <w:tcW w:w="15451" w:type="dxa"/>
            <w:gridSpan w:val="17"/>
          </w:tcPr>
          <w:p w14:paraId="691A5D91" w14:textId="72CE01AF" w:rsidR="00015AC5" w:rsidRPr="00A1784C" w:rsidRDefault="00A1784C" w:rsidP="00ED18AF">
            <w:pPr>
              <w:pStyle w:val="ConsPlusNormal"/>
              <w:jc w:val="center"/>
              <w:outlineLvl w:val="2"/>
              <w:rPr>
                <w:rFonts w:ascii="Times New Roman" w:hAnsi="Times New Roman" w:cs="Times New Roman"/>
                <w:sz w:val="24"/>
                <w:szCs w:val="24"/>
              </w:rPr>
            </w:pPr>
            <w:r w:rsidRPr="00B53582">
              <w:rPr>
                <w:rFonts w:ascii="Times New Roman" w:eastAsia="Times New Roman" w:hAnsi="Times New Roman"/>
                <w:b/>
                <w:bCs/>
                <w:color w:val="000000"/>
                <w:sz w:val="24"/>
                <w:szCs w:val="24"/>
              </w:rPr>
              <w:t>5. Направление (подпрограмма) 5 «</w:t>
            </w:r>
            <w:r w:rsidR="00A63AC7">
              <w:rPr>
                <w:rFonts w:ascii="Times New Roman" w:eastAsia="Times New Roman" w:hAnsi="Times New Roman"/>
                <w:b/>
                <w:bCs/>
                <w:color w:val="000000"/>
                <w:sz w:val="24"/>
                <w:szCs w:val="24"/>
              </w:rPr>
              <w:t>Экономика замкнутого цикла</w:t>
            </w:r>
            <w:r w:rsidRPr="00B53582">
              <w:rPr>
                <w:rFonts w:ascii="Times New Roman" w:eastAsia="Times New Roman" w:hAnsi="Times New Roman"/>
                <w:b/>
                <w:bCs/>
                <w:color w:val="000000"/>
                <w:sz w:val="24"/>
                <w:szCs w:val="24"/>
              </w:rPr>
              <w:t>»</w:t>
            </w:r>
            <w:r w:rsidR="0019514F">
              <w:rPr>
                <w:rFonts w:ascii="Times New Roman" w:eastAsia="Times New Roman" w:hAnsi="Times New Roman"/>
                <w:b/>
                <w:bCs/>
                <w:color w:val="000000"/>
                <w:sz w:val="24"/>
                <w:szCs w:val="24"/>
              </w:rPr>
              <w:t xml:space="preserve"> на территории Республики Тыва</w:t>
            </w:r>
          </w:p>
        </w:tc>
      </w:tr>
      <w:tr w:rsidR="00015AC5" w:rsidRPr="00045718" w14:paraId="753F1399" w14:textId="77777777" w:rsidTr="004D01BE">
        <w:tc>
          <w:tcPr>
            <w:tcW w:w="568" w:type="dxa"/>
          </w:tcPr>
          <w:p w14:paraId="7D540573"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1.</w:t>
            </w:r>
          </w:p>
        </w:tc>
        <w:tc>
          <w:tcPr>
            <w:tcW w:w="4535" w:type="dxa"/>
          </w:tcPr>
          <w:p w14:paraId="1B6213CD"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Осуществление мониторинга состояния и загрязнения окружающей среды на объекте размещения отходов производства и потребления, оказывающих негативное воздействие</w:t>
            </w:r>
          </w:p>
        </w:tc>
        <w:tc>
          <w:tcPr>
            <w:tcW w:w="1276" w:type="dxa"/>
          </w:tcPr>
          <w:p w14:paraId="1C9E5F3D"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количество</w:t>
            </w:r>
          </w:p>
        </w:tc>
        <w:tc>
          <w:tcPr>
            <w:tcW w:w="7937" w:type="dxa"/>
            <w:gridSpan w:val="13"/>
          </w:tcPr>
          <w:p w14:paraId="02B870BE"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в течение года</w:t>
            </w:r>
          </w:p>
        </w:tc>
        <w:tc>
          <w:tcPr>
            <w:tcW w:w="1135" w:type="dxa"/>
          </w:tcPr>
          <w:p w14:paraId="78C9EABB"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2</w:t>
            </w:r>
          </w:p>
        </w:tc>
      </w:tr>
      <w:tr w:rsidR="00015AC5" w:rsidRPr="00045718" w14:paraId="04CB67D3" w14:textId="77777777" w:rsidTr="004D01BE">
        <w:tc>
          <w:tcPr>
            <w:tcW w:w="568" w:type="dxa"/>
          </w:tcPr>
          <w:p w14:paraId="0FDFDBAE"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t>2.</w:t>
            </w:r>
          </w:p>
        </w:tc>
        <w:tc>
          <w:tcPr>
            <w:tcW w:w="4535" w:type="dxa"/>
          </w:tcPr>
          <w:p w14:paraId="19FB68DF"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Ликвидация мест несанкционированного размещения отходов</w:t>
            </w:r>
          </w:p>
        </w:tc>
        <w:tc>
          <w:tcPr>
            <w:tcW w:w="1276" w:type="dxa"/>
          </w:tcPr>
          <w:p w14:paraId="5CF2F180"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ед.</w:t>
            </w:r>
          </w:p>
        </w:tc>
        <w:tc>
          <w:tcPr>
            <w:tcW w:w="624" w:type="dxa"/>
          </w:tcPr>
          <w:p w14:paraId="6F27A812"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5F679BF2"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24D671DA"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51DA70FD"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442D8DF9" w14:textId="450ED62A" w:rsidR="00015AC5" w:rsidRPr="00045718" w:rsidRDefault="00B0307C" w:rsidP="00ED18A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Pr>
          <w:p w14:paraId="22AC7129" w14:textId="20187CE5" w:rsidR="00015AC5" w:rsidRPr="00045718" w:rsidRDefault="00B0307C" w:rsidP="00ED18A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24" w:type="dxa"/>
          </w:tcPr>
          <w:p w14:paraId="4C7DF45B"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w:t>
            </w:r>
          </w:p>
        </w:tc>
        <w:tc>
          <w:tcPr>
            <w:tcW w:w="624" w:type="dxa"/>
          </w:tcPr>
          <w:p w14:paraId="17142552"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w:t>
            </w:r>
          </w:p>
        </w:tc>
        <w:tc>
          <w:tcPr>
            <w:tcW w:w="818" w:type="dxa"/>
          </w:tcPr>
          <w:p w14:paraId="7AE88198" w14:textId="722E5FE5" w:rsidR="00015AC5" w:rsidRPr="00045718" w:rsidRDefault="00B0307C" w:rsidP="000075B8">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14:paraId="44C09702" w14:textId="4064841F" w:rsidR="00015AC5" w:rsidRPr="00045718" w:rsidRDefault="00B0307C" w:rsidP="00ED18A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80" w:type="dxa"/>
          </w:tcPr>
          <w:p w14:paraId="2B6E0C0F"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738" w:type="dxa"/>
            <w:gridSpan w:val="2"/>
          </w:tcPr>
          <w:p w14:paraId="37D1573E"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1135" w:type="dxa"/>
          </w:tcPr>
          <w:p w14:paraId="750CBD69"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4</w:t>
            </w:r>
          </w:p>
        </w:tc>
      </w:tr>
      <w:tr w:rsidR="00015AC5" w:rsidRPr="00045718" w14:paraId="3CBB3370" w14:textId="77777777" w:rsidTr="004D01BE">
        <w:tc>
          <w:tcPr>
            <w:tcW w:w="568" w:type="dxa"/>
          </w:tcPr>
          <w:p w14:paraId="0A5AB4BD" w14:textId="77777777" w:rsidR="00015AC5" w:rsidRPr="00045718" w:rsidRDefault="00015AC5" w:rsidP="00ED18AF">
            <w:pPr>
              <w:pStyle w:val="ConsPlusNormal"/>
              <w:jc w:val="right"/>
              <w:rPr>
                <w:rFonts w:ascii="Times New Roman" w:hAnsi="Times New Roman" w:cs="Times New Roman"/>
                <w:sz w:val="24"/>
                <w:szCs w:val="24"/>
              </w:rPr>
            </w:pPr>
            <w:r w:rsidRPr="00045718">
              <w:rPr>
                <w:rFonts w:ascii="Times New Roman" w:hAnsi="Times New Roman" w:cs="Times New Roman"/>
                <w:sz w:val="24"/>
                <w:szCs w:val="24"/>
              </w:rPr>
              <w:lastRenderedPageBreak/>
              <w:t>3.</w:t>
            </w:r>
          </w:p>
        </w:tc>
        <w:tc>
          <w:tcPr>
            <w:tcW w:w="4535" w:type="dxa"/>
          </w:tcPr>
          <w:p w14:paraId="54D47B25"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Приобретение оборудования по сбору ТКО (контейнеры, бункеры)</w:t>
            </w:r>
          </w:p>
        </w:tc>
        <w:tc>
          <w:tcPr>
            <w:tcW w:w="1276" w:type="dxa"/>
          </w:tcPr>
          <w:p w14:paraId="76851507"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количество</w:t>
            </w:r>
          </w:p>
        </w:tc>
        <w:tc>
          <w:tcPr>
            <w:tcW w:w="624" w:type="dxa"/>
          </w:tcPr>
          <w:p w14:paraId="6A849E88"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7CC2C44F"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56F20308"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1D6B3F52"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3668F878"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7410D89A"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455270F3"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06C3EE6D"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818" w:type="dxa"/>
          </w:tcPr>
          <w:p w14:paraId="259E7E67"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709" w:type="dxa"/>
          </w:tcPr>
          <w:p w14:paraId="4C63EEBD"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300</w:t>
            </w:r>
          </w:p>
        </w:tc>
        <w:tc>
          <w:tcPr>
            <w:tcW w:w="680" w:type="dxa"/>
          </w:tcPr>
          <w:p w14:paraId="30CAA0C7"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738" w:type="dxa"/>
            <w:gridSpan w:val="2"/>
          </w:tcPr>
          <w:p w14:paraId="6886BD25" w14:textId="77777777" w:rsidR="00015AC5" w:rsidRPr="00045718" w:rsidRDefault="00015AC5" w:rsidP="00ED18AF">
            <w:pPr>
              <w:pStyle w:val="ConsPlusNormal"/>
              <w:rPr>
                <w:rFonts w:ascii="Times New Roman" w:hAnsi="Times New Roman" w:cs="Times New Roman"/>
                <w:sz w:val="24"/>
                <w:szCs w:val="24"/>
              </w:rPr>
            </w:pPr>
            <w:r w:rsidRPr="00045718">
              <w:rPr>
                <w:rFonts w:ascii="Times New Roman" w:hAnsi="Times New Roman" w:cs="Times New Roman"/>
                <w:sz w:val="24"/>
                <w:szCs w:val="24"/>
              </w:rPr>
              <w:t>0</w:t>
            </w:r>
          </w:p>
        </w:tc>
        <w:tc>
          <w:tcPr>
            <w:tcW w:w="1135" w:type="dxa"/>
          </w:tcPr>
          <w:p w14:paraId="14131FE4" w14:textId="77777777" w:rsidR="00015AC5" w:rsidRPr="00045718" w:rsidRDefault="00015AC5" w:rsidP="00ED18AF">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300</w:t>
            </w:r>
          </w:p>
        </w:tc>
      </w:tr>
      <w:tr w:rsidR="00845675" w:rsidRPr="00045718" w14:paraId="7C394808" w14:textId="77777777" w:rsidTr="004D01BE">
        <w:trPr>
          <w:trHeight w:val="775"/>
        </w:trPr>
        <w:tc>
          <w:tcPr>
            <w:tcW w:w="568" w:type="dxa"/>
          </w:tcPr>
          <w:p w14:paraId="1D589334" w14:textId="17967FC8" w:rsidR="00845675" w:rsidRPr="00045718" w:rsidRDefault="00845675" w:rsidP="00445E0E">
            <w:pPr>
              <w:pStyle w:val="ConsPlusNormal"/>
              <w:jc w:val="right"/>
              <w:rPr>
                <w:rFonts w:ascii="Times New Roman" w:hAnsi="Times New Roman" w:cs="Times New Roman"/>
                <w:sz w:val="24"/>
                <w:szCs w:val="24"/>
              </w:rPr>
            </w:pPr>
            <w:r>
              <w:rPr>
                <w:rFonts w:ascii="Times New Roman" w:hAnsi="Times New Roman" w:cs="Times New Roman"/>
                <w:sz w:val="24"/>
                <w:szCs w:val="24"/>
              </w:rPr>
              <w:t>4.</w:t>
            </w:r>
          </w:p>
        </w:tc>
        <w:tc>
          <w:tcPr>
            <w:tcW w:w="4535" w:type="dxa"/>
          </w:tcPr>
          <w:p w14:paraId="6A13E1C4" w14:textId="592CC75F" w:rsidR="00845675" w:rsidRPr="00045718" w:rsidRDefault="00845675" w:rsidP="00445E0E">
            <w:pPr>
              <w:pStyle w:val="ConsPlusNormal"/>
              <w:rPr>
                <w:rFonts w:ascii="Times New Roman" w:hAnsi="Times New Roman" w:cs="Times New Roman"/>
                <w:sz w:val="24"/>
                <w:szCs w:val="24"/>
              </w:rPr>
            </w:pPr>
            <w:r w:rsidRPr="004B19C7">
              <w:rPr>
                <w:rFonts w:ascii="Times New Roman" w:hAnsi="Times New Roman"/>
                <w:color w:val="000000"/>
                <w:sz w:val="24"/>
                <w:szCs w:val="24"/>
              </w:rPr>
              <w:t>Доля захораниваемых твердых коммунальных отходов в общей массе образованных твердых коммунальных отходов</w:t>
            </w:r>
          </w:p>
        </w:tc>
        <w:tc>
          <w:tcPr>
            <w:tcW w:w="1276" w:type="dxa"/>
            <w:vAlign w:val="center"/>
          </w:tcPr>
          <w:p w14:paraId="17C91F08" w14:textId="1FA7CEA2" w:rsidR="00845675" w:rsidRPr="00045718" w:rsidRDefault="00845675" w:rsidP="00445E0E">
            <w:pPr>
              <w:pStyle w:val="ConsPlusNormal"/>
              <w:jc w:val="center"/>
              <w:rPr>
                <w:rFonts w:ascii="Times New Roman" w:hAnsi="Times New Roman" w:cs="Times New Roman"/>
                <w:sz w:val="24"/>
                <w:szCs w:val="24"/>
              </w:rPr>
            </w:pPr>
            <w:r w:rsidRPr="00045718">
              <w:rPr>
                <w:rFonts w:ascii="Times New Roman" w:hAnsi="Times New Roman" w:cs="Times New Roman"/>
                <w:color w:val="000000"/>
                <w:sz w:val="24"/>
                <w:szCs w:val="24"/>
              </w:rPr>
              <w:t>процентов</w:t>
            </w:r>
          </w:p>
        </w:tc>
        <w:tc>
          <w:tcPr>
            <w:tcW w:w="7937" w:type="dxa"/>
            <w:gridSpan w:val="13"/>
          </w:tcPr>
          <w:p w14:paraId="105D9667" w14:textId="7C7F3A11" w:rsidR="00845675" w:rsidRPr="00045718" w:rsidRDefault="00845675" w:rsidP="00845675">
            <w:pPr>
              <w:pStyle w:val="ConsPlusNormal"/>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135" w:type="dxa"/>
          </w:tcPr>
          <w:p w14:paraId="715F9DE5" w14:textId="3007931C" w:rsidR="00845675" w:rsidRPr="00045718" w:rsidRDefault="00845675" w:rsidP="00445E0E">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w:t>
            </w:r>
            <w:r>
              <w:rPr>
                <w:rFonts w:ascii="Times New Roman" w:hAnsi="Times New Roman" w:cs="Times New Roman"/>
                <w:sz w:val="24"/>
                <w:szCs w:val="24"/>
              </w:rPr>
              <w:t>00</w:t>
            </w:r>
          </w:p>
        </w:tc>
      </w:tr>
      <w:tr w:rsidR="00445E0E" w:rsidRPr="00045718" w14:paraId="5B3736CC" w14:textId="77777777" w:rsidTr="004D01BE">
        <w:trPr>
          <w:trHeight w:val="140"/>
        </w:trPr>
        <w:tc>
          <w:tcPr>
            <w:tcW w:w="568" w:type="dxa"/>
          </w:tcPr>
          <w:p w14:paraId="74B11FB5" w14:textId="3296AB0C" w:rsidR="00445E0E" w:rsidRPr="00045718" w:rsidRDefault="00445E0E" w:rsidP="00445E0E">
            <w:pPr>
              <w:pStyle w:val="ConsPlusNormal"/>
              <w:jc w:val="right"/>
              <w:rPr>
                <w:rFonts w:ascii="Times New Roman" w:hAnsi="Times New Roman" w:cs="Times New Roman"/>
                <w:sz w:val="24"/>
                <w:szCs w:val="24"/>
              </w:rPr>
            </w:pPr>
            <w:r>
              <w:rPr>
                <w:rFonts w:ascii="Times New Roman" w:hAnsi="Times New Roman" w:cs="Times New Roman"/>
                <w:sz w:val="24"/>
                <w:szCs w:val="24"/>
              </w:rPr>
              <w:t>5</w:t>
            </w:r>
            <w:r w:rsidRPr="00045718">
              <w:rPr>
                <w:rFonts w:ascii="Times New Roman" w:hAnsi="Times New Roman" w:cs="Times New Roman"/>
                <w:sz w:val="24"/>
                <w:szCs w:val="24"/>
              </w:rPr>
              <w:t>.</w:t>
            </w:r>
          </w:p>
        </w:tc>
        <w:tc>
          <w:tcPr>
            <w:tcW w:w="4535" w:type="dxa"/>
            <w:vAlign w:val="center"/>
          </w:tcPr>
          <w:p w14:paraId="4A1A62A8" w14:textId="77777777" w:rsidR="00445E0E" w:rsidRPr="00045718" w:rsidRDefault="00445E0E" w:rsidP="00445E0E">
            <w:pPr>
              <w:pStyle w:val="ConsPlusNormal"/>
              <w:rPr>
                <w:rFonts w:ascii="Times New Roman" w:hAnsi="Times New Roman" w:cs="Times New Roman"/>
                <w:sz w:val="24"/>
                <w:szCs w:val="24"/>
              </w:rPr>
            </w:pPr>
            <w:r w:rsidRPr="00045718">
              <w:rPr>
                <w:rFonts w:ascii="Times New Roman" w:eastAsiaTheme="minorHAnsi" w:hAnsi="Times New Roman" w:cs="Times New Roman"/>
                <w:sz w:val="24"/>
                <w:szCs w:val="24"/>
                <w:lang w:eastAsia="en-US"/>
              </w:rPr>
              <w:t>Целевое использование субсидии</w:t>
            </w:r>
          </w:p>
        </w:tc>
        <w:tc>
          <w:tcPr>
            <w:tcW w:w="1276" w:type="dxa"/>
            <w:vAlign w:val="center"/>
          </w:tcPr>
          <w:p w14:paraId="7147A344" w14:textId="77777777" w:rsidR="00445E0E" w:rsidRPr="00045718" w:rsidRDefault="00445E0E" w:rsidP="00445E0E">
            <w:pPr>
              <w:pStyle w:val="ConsPlusNormal"/>
              <w:jc w:val="center"/>
              <w:rPr>
                <w:rFonts w:ascii="Times New Roman" w:hAnsi="Times New Roman" w:cs="Times New Roman"/>
                <w:sz w:val="24"/>
                <w:szCs w:val="24"/>
              </w:rPr>
            </w:pPr>
            <w:r w:rsidRPr="00045718">
              <w:rPr>
                <w:rFonts w:ascii="Times New Roman" w:hAnsi="Times New Roman" w:cs="Times New Roman"/>
                <w:color w:val="000000"/>
                <w:sz w:val="24"/>
                <w:szCs w:val="24"/>
              </w:rPr>
              <w:t>процентов</w:t>
            </w:r>
          </w:p>
        </w:tc>
        <w:tc>
          <w:tcPr>
            <w:tcW w:w="624" w:type="dxa"/>
          </w:tcPr>
          <w:p w14:paraId="644F588B" w14:textId="77777777" w:rsidR="00445E0E" w:rsidRPr="00045718" w:rsidRDefault="00445E0E" w:rsidP="00445E0E">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5304BB9D" w14:textId="77777777" w:rsidR="00445E0E" w:rsidRPr="00045718" w:rsidRDefault="00445E0E" w:rsidP="00445E0E">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779E5E2F" w14:textId="77777777" w:rsidR="00445E0E" w:rsidRPr="00045718" w:rsidRDefault="00445E0E" w:rsidP="00445E0E">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11901D59" w14:textId="77777777" w:rsidR="00445E0E" w:rsidRPr="00045718" w:rsidRDefault="00445E0E" w:rsidP="00445E0E">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60C2A4F0" w14:textId="77777777" w:rsidR="00445E0E" w:rsidRPr="00045718" w:rsidRDefault="00445E0E" w:rsidP="00445E0E">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263E8193" w14:textId="77777777" w:rsidR="00445E0E" w:rsidRPr="00045718" w:rsidRDefault="00445E0E" w:rsidP="00445E0E">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46FDBDF1" w14:textId="77777777" w:rsidR="00445E0E" w:rsidRPr="00045718" w:rsidRDefault="00445E0E" w:rsidP="00445E0E">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624" w:type="dxa"/>
          </w:tcPr>
          <w:p w14:paraId="0F6CA2B7" w14:textId="77777777" w:rsidR="00445E0E" w:rsidRPr="00045718" w:rsidRDefault="00445E0E" w:rsidP="00445E0E">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818" w:type="dxa"/>
          </w:tcPr>
          <w:p w14:paraId="55AB09FD" w14:textId="77777777" w:rsidR="00445E0E" w:rsidRPr="00045718" w:rsidRDefault="00445E0E" w:rsidP="00445E0E">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0</w:t>
            </w:r>
          </w:p>
        </w:tc>
        <w:tc>
          <w:tcPr>
            <w:tcW w:w="709" w:type="dxa"/>
          </w:tcPr>
          <w:p w14:paraId="1DAB2201" w14:textId="58BC6DA9" w:rsidR="00445E0E" w:rsidRPr="00045718" w:rsidRDefault="0062091E" w:rsidP="00445E0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80" w:type="dxa"/>
          </w:tcPr>
          <w:p w14:paraId="494433D7" w14:textId="77DA9E29" w:rsidR="00445E0E" w:rsidRPr="00045718" w:rsidRDefault="00F071E5" w:rsidP="00445E0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38" w:type="dxa"/>
            <w:gridSpan w:val="2"/>
          </w:tcPr>
          <w:p w14:paraId="588590C7" w14:textId="77777777" w:rsidR="00445E0E" w:rsidRPr="00045718" w:rsidRDefault="00445E0E" w:rsidP="00445E0E">
            <w:pPr>
              <w:pStyle w:val="ConsPlusNormal"/>
              <w:rPr>
                <w:rFonts w:ascii="Times New Roman" w:hAnsi="Times New Roman" w:cs="Times New Roman"/>
                <w:sz w:val="24"/>
                <w:szCs w:val="24"/>
              </w:rPr>
            </w:pPr>
            <w:r w:rsidRPr="00045718">
              <w:rPr>
                <w:rFonts w:ascii="Times New Roman" w:hAnsi="Times New Roman" w:cs="Times New Roman"/>
                <w:sz w:val="24"/>
                <w:szCs w:val="24"/>
              </w:rPr>
              <w:t>0</w:t>
            </w:r>
          </w:p>
        </w:tc>
        <w:tc>
          <w:tcPr>
            <w:tcW w:w="1135" w:type="dxa"/>
          </w:tcPr>
          <w:p w14:paraId="170FFBAF" w14:textId="7C1F4A0B" w:rsidR="00445E0E" w:rsidRPr="00045718" w:rsidRDefault="00445E0E" w:rsidP="00445E0E">
            <w:pPr>
              <w:pStyle w:val="ConsPlusNormal"/>
              <w:jc w:val="center"/>
              <w:rPr>
                <w:rFonts w:ascii="Times New Roman" w:hAnsi="Times New Roman" w:cs="Times New Roman"/>
                <w:sz w:val="24"/>
                <w:szCs w:val="24"/>
              </w:rPr>
            </w:pPr>
            <w:r w:rsidRPr="00045718">
              <w:rPr>
                <w:rFonts w:ascii="Times New Roman" w:hAnsi="Times New Roman" w:cs="Times New Roman"/>
                <w:sz w:val="24"/>
                <w:szCs w:val="24"/>
              </w:rPr>
              <w:t>1</w:t>
            </w:r>
            <w:r>
              <w:rPr>
                <w:rFonts w:ascii="Times New Roman" w:hAnsi="Times New Roman" w:cs="Times New Roman"/>
                <w:sz w:val="24"/>
                <w:szCs w:val="24"/>
              </w:rPr>
              <w:t>00</w:t>
            </w:r>
          </w:p>
        </w:tc>
      </w:tr>
    </w:tbl>
    <w:p w14:paraId="39A0A2A5" w14:textId="77777777" w:rsidR="00821609" w:rsidRDefault="00821609" w:rsidP="00A77D26">
      <w:pPr>
        <w:autoSpaceDE w:val="0"/>
        <w:autoSpaceDN w:val="0"/>
        <w:adjustRightInd w:val="0"/>
        <w:ind w:left="360"/>
        <w:jc w:val="both"/>
        <w:rPr>
          <w:rFonts w:ascii="Times New Roman" w:hAnsi="Times New Roman"/>
          <w:sz w:val="28"/>
          <w:szCs w:val="28"/>
        </w:rPr>
      </w:pPr>
    </w:p>
    <w:p w14:paraId="17CC3D81" w14:textId="7389BFF7" w:rsidR="00A77D26" w:rsidRPr="009677DF" w:rsidRDefault="00843DAB" w:rsidP="009677DF">
      <w:pPr>
        <w:pStyle w:val="a6"/>
        <w:numPr>
          <w:ilvl w:val="0"/>
          <w:numId w:val="9"/>
        </w:numPr>
        <w:autoSpaceDE w:val="0"/>
        <w:autoSpaceDN w:val="0"/>
        <w:adjustRightInd w:val="0"/>
        <w:jc w:val="both"/>
        <w:rPr>
          <w:rFonts w:ascii="Times New Roman" w:eastAsiaTheme="minorHAnsi" w:hAnsi="Times New Roman"/>
          <w:sz w:val="28"/>
          <w:szCs w:val="28"/>
        </w:rPr>
      </w:pPr>
      <w:r w:rsidRPr="009677DF">
        <w:rPr>
          <w:rFonts w:ascii="Times New Roman" w:hAnsi="Times New Roman"/>
        </w:rPr>
        <w:t xml:space="preserve"> </w:t>
      </w:r>
      <w:hyperlink r:id="rId17" w:history="1">
        <w:r w:rsidR="00A77D26" w:rsidRPr="009677DF">
          <w:rPr>
            <w:rFonts w:ascii="Times New Roman" w:eastAsiaTheme="minorHAnsi" w:hAnsi="Times New Roman"/>
            <w:sz w:val="28"/>
            <w:szCs w:val="28"/>
          </w:rPr>
          <w:t>приложения</w:t>
        </w:r>
      </w:hyperlink>
      <w:r w:rsidR="00A77D26" w:rsidRPr="009677DF">
        <w:rPr>
          <w:rFonts w:ascii="Times New Roman" w:eastAsiaTheme="minorHAnsi" w:hAnsi="Times New Roman"/>
          <w:sz w:val="28"/>
          <w:szCs w:val="28"/>
        </w:rPr>
        <w:t xml:space="preserve"> № </w:t>
      </w:r>
      <w:r w:rsidR="00CA60C4" w:rsidRPr="009677DF">
        <w:rPr>
          <w:rFonts w:ascii="Times New Roman" w:eastAsiaTheme="minorHAnsi" w:hAnsi="Times New Roman"/>
          <w:sz w:val="28"/>
          <w:szCs w:val="28"/>
        </w:rPr>
        <w:t>4</w:t>
      </w:r>
      <w:r w:rsidR="00A77D26" w:rsidRPr="009677DF">
        <w:rPr>
          <w:rFonts w:ascii="Times New Roman" w:eastAsiaTheme="minorHAnsi" w:hAnsi="Times New Roman"/>
          <w:sz w:val="28"/>
          <w:szCs w:val="28"/>
        </w:rPr>
        <w:t xml:space="preserve"> к Программе изложить в следующей редакции:</w:t>
      </w:r>
    </w:p>
    <w:p w14:paraId="2B81BCEA" w14:textId="77777777" w:rsidR="00015AC5" w:rsidRPr="00045718" w:rsidRDefault="00015AC5" w:rsidP="00FE502F">
      <w:pPr>
        <w:pStyle w:val="a6"/>
        <w:autoSpaceDE w:val="0"/>
        <w:autoSpaceDN w:val="0"/>
        <w:adjustRightInd w:val="0"/>
        <w:spacing w:after="0"/>
        <w:ind w:left="6036" w:firstLine="336"/>
        <w:jc w:val="right"/>
        <w:rPr>
          <w:rFonts w:ascii="Times New Roman" w:eastAsiaTheme="minorHAnsi" w:hAnsi="Times New Roman"/>
          <w:sz w:val="24"/>
          <w:szCs w:val="24"/>
        </w:rPr>
      </w:pPr>
      <w:r w:rsidRPr="00045718">
        <w:rPr>
          <w:rFonts w:ascii="Times New Roman" w:eastAsiaTheme="minorHAnsi" w:hAnsi="Times New Roman"/>
          <w:sz w:val="24"/>
          <w:szCs w:val="24"/>
        </w:rPr>
        <w:t>Приложение № 4</w:t>
      </w:r>
    </w:p>
    <w:p w14:paraId="2B392F81" w14:textId="77777777" w:rsidR="00015AC5" w:rsidRPr="00045718" w:rsidRDefault="00015AC5" w:rsidP="00FE502F">
      <w:pPr>
        <w:autoSpaceDE w:val="0"/>
        <w:autoSpaceDN w:val="0"/>
        <w:adjustRightInd w:val="0"/>
        <w:spacing w:after="0"/>
        <w:ind w:left="720"/>
        <w:jc w:val="right"/>
        <w:rPr>
          <w:rFonts w:ascii="Times New Roman" w:eastAsiaTheme="minorHAnsi" w:hAnsi="Times New Roman"/>
          <w:sz w:val="24"/>
          <w:szCs w:val="24"/>
        </w:rPr>
      </w:pPr>
      <w:r w:rsidRPr="00045718">
        <w:rPr>
          <w:rFonts w:ascii="Times New Roman" w:eastAsiaTheme="minorHAnsi" w:hAnsi="Times New Roman"/>
          <w:sz w:val="24"/>
          <w:szCs w:val="24"/>
        </w:rPr>
        <w:t>к государственной программе Республики Тыва</w:t>
      </w:r>
    </w:p>
    <w:p w14:paraId="4BE0412D" w14:textId="77777777" w:rsidR="00015AC5" w:rsidRPr="00045718" w:rsidRDefault="00015AC5" w:rsidP="00FE502F">
      <w:pPr>
        <w:autoSpaceDE w:val="0"/>
        <w:autoSpaceDN w:val="0"/>
        <w:adjustRightInd w:val="0"/>
        <w:spacing w:after="0"/>
        <w:ind w:left="720"/>
        <w:jc w:val="right"/>
        <w:rPr>
          <w:rFonts w:ascii="Times New Roman" w:eastAsiaTheme="minorHAnsi" w:hAnsi="Times New Roman"/>
          <w:sz w:val="24"/>
          <w:szCs w:val="24"/>
        </w:rPr>
      </w:pPr>
      <w:r w:rsidRPr="00045718">
        <w:rPr>
          <w:rFonts w:ascii="Times New Roman" w:eastAsiaTheme="minorHAnsi" w:hAnsi="Times New Roman"/>
          <w:sz w:val="24"/>
          <w:szCs w:val="24"/>
        </w:rPr>
        <w:t>«Воспроизводство и использование природных</w:t>
      </w:r>
    </w:p>
    <w:p w14:paraId="753148F7" w14:textId="77777777" w:rsidR="00015AC5" w:rsidRPr="00045718" w:rsidRDefault="00015AC5" w:rsidP="00FE502F">
      <w:pPr>
        <w:autoSpaceDE w:val="0"/>
        <w:autoSpaceDN w:val="0"/>
        <w:adjustRightInd w:val="0"/>
        <w:spacing w:after="0"/>
        <w:ind w:left="720"/>
        <w:jc w:val="right"/>
        <w:rPr>
          <w:rFonts w:ascii="Times New Roman" w:eastAsiaTheme="minorHAnsi" w:hAnsi="Times New Roman"/>
          <w:sz w:val="24"/>
          <w:szCs w:val="24"/>
        </w:rPr>
      </w:pPr>
      <w:r w:rsidRPr="00045718">
        <w:rPr>
          <w:rFonts w:ascii="Times New Roman" w:eastAsiaTheme="minorHAnsi" w:hAnsi="Times New Roman"/>
          <w:sz w:val="24"/>
          <w:szCs w:val="24"/>
        </w:rPr>
        <w:t>ресурсов Республики Тыва»</w:t>
      </w:r>
    </w:p>
    <w:p w14:paraId="7EC921F7" w14:textId="77777777" w:rsidR="00015AC5" w:rsidRPr="00045718" w:rsidRDefault="00015AC5" w:rsidP="00F46514">
      <w:pPr>
        <w:autoSpaceDE w:val="0"/>
        <w:autoSpaceDN w:val="0"/>
        <w:adjustRightInd w:val="0"/>
        <w:ind w:left="720"/>
        <w:jc w:val="both"/>
        <w:rPr>
          <w:rFonts w:ascii="Times New Roman" w:eastAsiaTheme="minorHAnsi" w:hAnsi="Times New Roman"/>
          <w:sz w:val="24"/>
          <w:szCs w:val="24"/>
        </w:rPr>
      </w:pPr>
    </w:p>
    <w:p w14:paraId="0528F2DA" w14:textId="77777777" w:rsidR="00015AC5" w:rsidRPr="004840F6" w:rsidRDefault="00015AC5" w:rsidP="0032779E">
      <w:pPr>
        <w:autoSpaceDE w:val="0"/>
        <w:autoSpaceDN w:val="0"/>
        <w:adjustRightInd w:val="0"/>
        <w:spacing w:after="0"/>
        <w:ind w:left="720"/>
        <w:jc w:val="center"/>
        <w:rPr>
          <w:rFonts w:ascii="Times New Roman" w:eastAsiaTheme="minorHAnsi" w:hAnsi="Times New Roman"/>
          <w:sz w:val="28"/>
          <w:szCs w:val="28"/>
        </w:rPr>
      </w:pPr>
      <w:r w:rsidRPr="004840F6">
        <w:rPr>
          <w:rFonts w:ascii="Times New Roman" w:eastAsiaTheme="minorHAnsi" w:hAnsi="Times New Roman"/>
          <w:sz w:val="28"/>
          <w:szCs w:val="28"/>
        </w:rPr>
        <w:t>РЕСУРСНОЕ ОБЕСПЕЧЕНИЕ</w:t>
      </w:r>
    </w:p>
    <w:p w14:paraId="0EF93AE3" w14:textId="77777777" w:rsidR="00015AC5" w:rsidRPr="004840F6" w:rsidRDefault="00015AC5" w:rsidP="0032779E">
      <w:pPr>
        <w:autoSpaceDE w:val="0"/>
        <w:autoSpaceDN w:val="0"/>
        <w:adjustRightInd w:val="0"/>
        <w:spacing w:after="0"/>
        <w:ind w:left="720"/>
        <w:jc w:val="center"/>
        <w:rPr>
          <w:rFonts w:ascii="Times New Roman" w:eastAsiaTheme="minorHAnsi" w:hAnsi="Times New Roman"/>
          <w:sz w:val="28"/>
          <w:szCs w:val="28"/>
        </w:rPr>
      </w:pPr>
      <w:r w:rsidRPr="004840F6">
        <w:rPr>
          <w:rFonts w:ascii="Times New Roman" w:eastAsiaTheme="minorHAnsi" w:hAnsi="Times New Roman"/>
          <w:sz w:val="28"/>
          <w:szCs w:val="28"/>
        </w:rPr>
        <w:t>ГОСУДАРСТВЕННОЙ ПРОГРАММЫ «ВОСПРОИЗВОДСТВО</w:t>
      </w:r>
    </w:p>
    <w:p w14:paraId="0A54D7F5" w14:textId="798426A9" w:rsidR="00015AC5" w:rsidRDefault="00015AC5" w:rsidP="0032779E">
      <w:pPr>
        <w:autoSpaceDE w:val="0"/>
        <w:autoSpaceDN w:val="0"/>
        <w:adjustRightInd w:val="0"/>
        <w:spacing w:after="0"/>
        <w:ind w:left="720"/>
        <w:jc w:val="center"/>
        <w:rPr>
          <w:rFonts w:ascii="Times New Roman" w:eastAsiaTheme="minorHAnsi" w:hAnsi="Times New Roman"/>
          <w:sz w:val="28"/>
          <w:szCs w:val="28"/>
        </w:rPr>
      </w:pPr>
      <w:r w:rsidRPr="004840F6">
        <w:rPr>
          <w:rFonts w:ascii="Times New Roman" w:eastAsiaTheme="minorHAnsi" w:hAnsi="Times New Roman"/>
          <w:sz w:val="28"/>
          <w:szCs w:val="28"/>
        </w:rPr>
        <w:t>И ИСПОЛЬЗОВАНИЕ ПРИРОДНЫХ РЕСУРСОВ РЕСПУБЛИКИ ТЫВА»</w:t>
      </w:r>
    </w:p>
    <w:p w14:paraId="5DCC1F1F" w14:textId="77777777" w:rsidR="00BB4464" w:rsidRDefault="00BB4464" w:rsidP="0032779E">
      <w:pPr>
        <w:autoSpaceDE w:val="0"/>
        <w:autoSpaceDN w:val="0"/>
        <w:adjustRightInd w:val="0"/>
        <w:spacing w:after="0"/>
        <w:ind w:left="720"/>
        <w:jc w:val="center"/>
        <w:rPr>
          <w:rFonts w:ascii="Times New Roman" w:eastAsiaTheme="minorHAnsi" w:hAnsi="Times New Roman"/>
          <w:sz w:val="28"/>
          <w:szCs w:val="28"/>
        </w:rPr>
      </w:pPr>
    </w:p>
    <w:tbl>
      <w:tblPr>
        <w:tblW w:w="15783" w:type="dxa"/>
        <w:tblLayout w:type="fixed"/>
        <w:tblLook w:val="04A0" w:firstRow="1" w:lastRow="0" w:firstColumn="1" w:lastColumn="0" w:noHBand="0" w:noVBand="1"/>
      </w:tblPr>
      <w:tblGrid>
        <w:gridCol w:w="1838"/>
        <w:gridCol w:w="2268"/>
        <w:gridCol w:w="1757"/>
        <w:gridCol w:w="1240"/>
        <w:gridCol w:w="1240"/>
        <w:gridCol w:w="1240"/>
        <w:gridCol w:w="1240"/>
        <w:gridCol w:w="1240"/>
        <w:gridCol w:w="1240"/>
        <w:gridCol w:w="1240"/>
        <w:gridCol w:w="1240"/>
      </w:tblGrid>
      <w:tr w:rsidR="0073168B" w:rsidRPr="0073168B" w14:paraId="3BA472FA" w14:textId="77777777" w:rsidTr="009B6C7F">
        <w:trPr>
          <w:trHeight w:val="288"/>
        </w:trPr>
        <w:tc>
          <w:tcPr>
            <w:tcW w:w="183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7594A877"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ГРБС</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630FD4AA"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Наименование государственной программы (подпрограммы, мероприятия)</w:t>
            </w:r>
          </w:p>
        </w:tc>
        <w:tc>
          <w:tcPr>
            <w:tcW w:w="175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15E6C46"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Источник финансирование</w:t>
            </w:r>
          </w:p>
        </w:tc>
        <w:tc>
          <w:tcPr>
            <w:tcW w:w="9920" w:type="dxa"/>
            <w:gridSpan w:val="8"/>
            <w:tcBorders>
              <w:top w:val="single" w:sz="4" w:space="0" w:color="auto"/>
              <w:left w:val="nil"/>
              <w:bottom w:val="single" w:sz="4" w:space="0" w:color="auto"/>
              <w:right w:val="single" w:sz="4" w:space="0" w:color="auto"/>
            </w:tcBorders>
            <w:shd w:val="clear" w:color="000000" w:fill="FFFFFF"/>
            <w:noWrap/>
            <w:vAlign w:val="center"/>
            <w:hideMark/>
          </w:tcPr>
          <w:p w14:paraId="4E6CB68F"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Объем финансового обеспечения по годам реализации, тыс. рублей</w:t>
            </w:r>
          </w:p>
        </w:tc>
      </w:tr>
      <w:tr w:rsidR="0073168B" w:rsidRPr="0073168B" w14:paraId="1FBED41F" w14:textId="77777777" w:rsidTr="009B6C7F">
        <w:trPr>
          <w:trHeight w:val="288"/>
        </w:trPr>
        <w:tc>
          <w:tcPr>
            <w:tcW w:w="1838" w:type="dxa"/>
            <w:vMerge/>
            <w:tcBorders>
              <w:top w:val="single" w:sz="4" w:space="0" w:color="auto"/>
              <w:left w:val="single" w:sz="4" w:space="0" w:color="auto"/>
              <w:bottom w:val="single" w:sz="4" w:space="0" w:color="000000"/>
              <w:right w:val="single" w:sz="4" w:space="0" w:color="auto"/>
            </w:tcBorders>
            <w:vAlign w:val="center"/>
            <w:hideMark/>
          </w:tcPr>
          <w:p w14:paraId="2EDBB14B" w14:textId="77777777" w:rsidR="0073168B" w:rsidRPr="0073168B" w:rsidRDefault="0073168B" w:rsidP="0073168B">
            <w:pPr>
              <w:spacing w:after="0" w:line="240" w:lineRule="auto"/>
              <w:rPr>
                <w:rFonts w:ascii="Times New Roman" w:eastAsia="Times New Roman" w:hAnsi="Times New Roman"/>
                <w:b/>
                <w:bCs/>
                <w:color w:val="00000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3D2D673C" w14:textId="77777777" w:rsidR="0073168B" w:rsidRPr="0073168B" w:rsidRDefault="0073168B" w:rsidP="0073168B">
            <w:pPr>
              <w:spacing w:after="0" w:line="240" w:lineRule="auto"/>
              <w:rPr>
                <w:rFonts w:ascii="Times New Roman" w:eastAsia="Times New Roman" w:hAnsi="Times New Roman"/>
                <w:b/>
                <w:bCs/>
                <w:color w:val="000000"/>
                <w:lang w:eastAsia="ru-RU"/>
              </w:rPr>
            </w:pPr>
          </w:p>
        </w:tc>
        <w:tc>
          <w:tcPr>
            <w:tcW w:w="1757" w:type="dxa"/>
            <w:vMerge/>
            <w:tcBorders>
              <w:top w:val="single" w:sz="4" w:space="0" w:color="auto"/>
              <w:left w:val="single" w:sz="4" w:space="0" w:color="auto"/>
              <w:bottom w:val="single" w:sz="4" w:space="0" w:color="000000"/>
              <w:right w:val="single" w:sz="4" w:space="0" w:color="auto"/>
            </w:tcBorders>
            <w:vAlign w:val="center"/>
            <w:hideMark/>
          </w:tcPr>
          <w:p w14:paraId="11DE2C3C" w14:textId="77777777" w:rsidR="0073168B" w:rsidRPr="0073168B" w:rsidRDefault="0073168B" w:rsidP="0073168B">
            <w:pPr>
              <w:spacing w:after="0" w:line="240" w:lineRule="auto"/>
              <w:rPr>
                <w:rFonts w:ascii="Times New Roman" w:eastAsia="Times New Roman" w:hAnsi="Times New Roman"/>
                <w:b/>
                <w:bCs/>
                <w:color w:val="000000"/>
                <w:lang w:eastAsia="ru-RU"/>
              </w:rPr>
            </w:pPr>
          </w:p>
        </w:tc>
        <w:tc>
          <w:tcPr>
            <w:tcW w:w="1240" w:type="dxa"/>
            <w:tcBorders>
              <w:top w:val="nil"/>
              <w:left w:val="nil"/>
              <w:bottom w:val="single" w:sz="4" w:space="0" w:color="auto"/>
              <w:right w:val="single" w:sz="4" w:space="0" w:color="auto"/>
            </w:tcBorders>
            <w:shd w:val="clear" w:color="000000" w:fill="FFFFFF"/>
            <w:vAlign w:val="center"/>
            <w:hideMark/>
          </w:tcPr>
          <w:p w14:paraId="1353BF8F"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2024 г.</w:t>
            </w:r>
          </w:p>
        </w:tc>
        <w:tc>
          <w:tcPr>
            <w:tcW w:w="1240" w:type="dxa"/>
            <w:tcBorders>
              <w:top w:val="nil"/>
              <w:left w:val="nil"/>
              <w:bottom w:val="single" w:sz="4" w:space="0" w:color="auto"/>
              <w:right w:val="single" w:sz="4" w:space="0" w:color="auto"/>
            </w:tcBorders>
            <w:shd w:val="clear" w:color="000000" w:fill="FFFFFF"/>
            <w:vAlign w:val="center"/>
            <w:hideMark/>
          </w:tcPr>
          <w:p w14:paraId="0EE8888D"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2025 г.</w:t>
            </w:r>
          </w:p>
        </w:tc>
        <w:tc>
          <w:tcPr>
            <w:tcW w:w="1240" w:type="dxa"/>
            <w:tcBorders>
              <w:top w:val="nil"/>
              <w:left w:val="nil"/>
              <w:bottom w:val="single" w:sz="4" w:space="0" w:color="auto"/>
              <w:right w:val="single" w:sz="4" w:space="0" w:color="auto"/>
            </w:tcBorders>
            <w:shd w:val="clear" w:color="000000" w:fill="FFFFFF"/>
            <w:vAlign w:val="center"/>
            <w:hideMark/>
          </w:tcPr>
          <w:p w14:paraId="09CB3429"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2026 г.</w:t>
            </w:r>
          </w:p>
        </w:tc>
        <w:tc>
          <w:tcPr>
            <w:tcW w:w="1240" w:type="dxa"/>
            <w:tcBorders>
              <w:top w:val="nil"/>
              <w:left w:val="nil"/>
              <w:bottom w:val="single" w:sz="4" w:space="0" w:color="auto"/>
              <w:right w:val="single" w:sz="4" w:space="0" w:color="auto"/>
            </w:tcBorders>
            <w:shd w:val="clear" w:color="000000" w:fill="FFFFFF"/>
            <w:vAlign w:val="center"/>
            <w:hideMark/>
          </w:tcPr>
          <w:p w14:paraId="539CBF71"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2027 г.</w:t>
            </w:r>
          </w:p>
        </w:tc>
        <w:tc>
          <w:tcPr>
            <w:tcW w:w="1240" w:type="dxa"/>
            <w:tcBorders>
              <w:top w:val="nil"/>
              <w:left w:val="nil"/>
              <w:bottom w:val="single" w:sz="4" w:space="0" w:color="auto"/>
              <w:right w:val="single" w:sz="4" w:space="0" w:color="auto"/>
            </w:tcBorders>
            <w:shd w:val="clear" w:color="000000" w:fill="FFFFFF"/>
            <w:vAlign w:val="center"/>
            <w:hideMark/>
          </w:tcPr>
          <w:p w14:paraId="3F6934E2"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2028 г.</w:t>
            </w:r>
          </w:p>
        </w:tc>
        <w:tc>
          <w:tcPr>
            <w:tcW w:w="1240" w:type="dxa"/>
            <w:tcBorders>
              <w:top w:val="nil"/>
              <w:left w:val="nil"/>
              <w:bottom w:val="single" w:sz="4" w:space="0" w:color="auto"/>
              <w:right w:val="single" w:sz="4" w:space="0" w:color="auto"/>
            </w:tcBorders>
            <w:shd w:val="clear" w:color="000000" w:fill="FFFFFF"/>
            <w:vAlign w:val="center"/>
            <w:hideMark/>
          </w:tcPr>
          <w:p w14:paraId="421E8BFB"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2029 г.</w:t>
            </w:r>
          </w:p>
        </w:tc>
        <w:tc>
          <w:tcPr>
            <w:tcW w:w="1240" w:type="dxa"/>
            <w:tcBorders>
              <w:top w:val="nil"/>
              <w:left w:val="nil"/>
              <w:bottom w:val="single" w:sz="4" w:space="0" w:color="auto"/>
              <w:right w:val="single" w:sz="4" w:space="0" w:color="auto"/>
            </w:tcBorders>
            <w:shd w:val="clear" w:color="000000" w:fill="FFFFFF"/>
            <w:vAlign w:val="center"/>
            <w:hideMark/>
          </w:tcPr>
          <w:p w14:paraId="28ECF9C5"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2030 г.</w:t>
            </w:r>
          </w:p>
        </w:tc>
        <w:tc>
          <w:tcPr>
            <w:tcW w:w="1240" w:type="dxa"/>
            <w:tcBorders>
              <w:top w:val="nil"/>
              <w:left w:val="nil"/>
              <w:bottom w:val="single" w:sz="4" w:space="0" w:color="auto"/>
              <w:right w:val="single" w:sz="4" w:space="0" w:color="auto"/>
            </w:tcBorders>
            <w:shd w:val="clear" w:color="000000" w:fill="FFFFFF"/>
            <w:vAlign w:val="center"/>
            <w:hideMark/>
          </w:tcPr>
          <w:p w14:paraId="2636CF63"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итого</w:t>
            </w:r>
          </w:p>
        </w:tc>
      </w:tr>
      <w:tr w:rsidR="0073168B" w:rsidRPr="0073168B" w14:paraId="3E461115" w14:textId="77777777" w:rsidTr="009B6C7F">
        <w:trPr>
          <w:trHeight w:val="408"/>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76DC63D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Министерство лесного хозяйства и природопользов</w:t>
            </w:r>
            <w:r w:rsidRPr="0073168B">
              <w:rPr>
                <w:rFonts w:ascii="Times New Roman" w:eastAsia="Times New Roman" w:hAnsi="Times New Roman"/>
                <w:color w:val="000000"/>
                <w:lang w:eastAsia="ru-RU"/>
              </w:rPr>
              <w:lastRenderedPageBreak/>
              <w:t>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7FEFA40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lastRenderedPageBreak/>
              <w:t xml:space="preserve">Государственная программа Республики Тыва «Воспроизводство и использование </w:t>
            </w:r>
            <w:r w:rsidRPr="0073168B">
              <w:rPr>
                <w:rFonts w:ascii="Times New Roman" w:eastAsia="Times New Roman" w:hAnsi="Times New Roman"/>
                <w:color w:val="000000"/>
                <w:lang w:eastAsia="ru-RU"/>
              </w:rPr>
              <w:lastRenderedPageBreak/>
              <w:t>природных ресурсов Республики Тыва»</w:t>
            </w:r>
          </w:p>
        </w:tc>
        <w:tc>
          <w:tcPr>
            <w:tcW w:w="1757" w:type="dxa"/>
            <w:tcBorders>
              <w:top w:val="nil"/>
              <w:left w:val="nil"/>
              <w:bottom w:val="single" w:sz="4" w:space="0" w:color="auto"/>
              <w:right w:val="single" w:sz="4" w:space="0" w:color="auto"/>
            </w:tcBorders>
            <w:shd w:val="clear" w:color="000000" w:fill="FFFFFF"/>
            <w:vAlign w:val="center"/>
            <w:hideMark/>
          </w:tcPr>
          <w:p w14:paraId="277531F5" w14:textId="77777777" w:rsidR="0073168B" w:rsidRPr="0073168B" w:rsidRDefault="0073168B" w:rsidP="0073168B">
            <w:pPr>
              <w:spacing w:after="0" w:line="240" w:lineRule="auto"/>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lastRenderedPageBreak/>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560A5680"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718625,8</w:t>
            </w:r>
          </w:p>
        </w:tc>
        <w:tc>
          <w:tcPr>
            <w:tcW w:w="1240" w:type="dxa"/>
            <w:tcBorders>
              <w:top w:val="nil"/>
              <w:left w:val="nil"/>
              <w:bottom w:val="single" w:sz="4" w:space="0" w:color="auto"/>
              <w:right w:val="single" w:sz="4" w:space="0" w:color="auto"/>
            </w:tcBorders>
            <w:shd w:val="clear" w:color="000000" w:fill="FFFFFF"/>
            <w:noWrap/>
            <w:vAlign w:val="center"/>
            <w:hideMark/>
          </w:tcPr>
          <w:p w14:paraId="65A545D0"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763188,5</w:t>
            </w:r>
          </w:p>
        </w:tc>
        <w:tc>
          <w:tcPr>
            <w:tcW w:w="1240" w:type="dxa"/>
            <w:tcBorders>
              <w:top w:val="nil"/>
              <w:left w:val="nil"/>
              <w:bottom w:val="single" w:sz="4" w:space="0" w:color="auto"/>
              <w:right w:val="single" w:sz="4" w:space="0" w:color="auto"/>
            </w:tcBorders>
            <w:shd w:val="clear" w:color="000000" w:fill="FFFFFF"/>
            <w:noWrap/>
            <w:vAlign w:val="center"/>
            <w:hideMark/>
          </w:tcPr>
          <w:p w14:paraId="10742A30"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703187,2</w:t>
            </w:r>
          </w:p>
        </w:tc>
        <w:tc>
          <w:tcPr>
            <w:tcW w:w="1240" w:type="dxa"/>
            <w:tcBorders>
              <w:top w:val="nil"/>
              <w:left w:val="nil"/>
              <w:bottom w:val="single" w:sz="4" w:space="0" w:color="auto"/>
              <w:right w:val="single" w:sz="4" w:space="0" w:color="auto"/>
            </w:tcBorders>
            <w:shd w:val="clear" w:color="000000" w:fill="FFFFFF"/>
            <w:noWrap/>
            <w:vAlign w:val="center"/>
            <w:hideMark/>
          </w:tcPr>
          <w:p w14:paraId="53831CF2"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745545,65</w:t>
            </w:r>
          </w:p>
        </w:tc>
        <w:tc>
          <w:tcPr>
            <w:tcW w:w="1240" w:type="dxa"/>
            <w:tcBorders>
              <w:top w:val="nil"/>
              <w:left w:val="nil"/>
              <w:bottom w:val="single" w:sz="4" w:space="0" w:color="auto"/>
              <w:right w:val="single" w:sz="4" w:space="0" w:color="auto"/>
            </w:tcBorders>
            <w:shd w:val="clear" w:color="000000" w:fill="FFFFFF"/>
            <w:noWrap/>
            <w:vAlign w:val="center"/>
            <w:hideMark/>
          </w:tcPr>
          <w:p w14:paraId="67FA61E1"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22128,78</w:t>
            </w:r>
          </w:p>
        </w:tc>
        <w:tc>
          <w:tcPr>
            <w:tcW w:w="1240" w:type="dxa"/>
            <w:tcBorders>
              <w:top w:val="nil"/>
              <w:left w:val="nil"/>
              <w:bottom w:val="single" w:sz="4" w:space="0" w:color="auto"/>
              <w:right w:val="single" w:sz="4" w:space="0" w:color="auto"/>
            </w:tcBorders>
            <w:shd w:val="clear" w:color="000000" w:fill="FFFFFF"/>
            <w:noWrap/>
            <w:vAlign w:val="center"/>
            <w:hideMark/>
          </w:tcPr>
          <w:p w14:paraId="0B89D925"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12691,99</w:t>
            </w:r>
          </w:p>
        </w:tc>
        <w:tc>
          <w:tcPr>
            <w:tcW w:w="1240" w:type="dxa"/>
            <w:tcBorders>
              <w:top w:val="nil"/>
              <w:left w:val="nil"/>
              <w:bottom w:val="single" w:sz="4" w:space="0" w:color="auto"/>
              <w:right w:val="single" w:sz="4" w:space="0" w:color="auto"/>
            </w:tcBorders>
            <w:shd w:val="clear" w:color="000000" w:fill="FFFFFF"/>
            <w:noWrap/>
            <w:vAlign w:val="center"/>
            <w:hideMark/>
          </w:tcPr>
          <w:p w14:paraId="425C2334"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13915,35</w:t>
            </w:r>
          </w:p>
        </w:tc>
        <w:tc>
          <w:tcPr>
            <w:tcW w:w="1240" w:type="dxa"/>
            <w:tcBorders>
              <w:top w:val="nil"/>
              <w:left w:val="nil"/>
              <w:bottom w:val="single" w:sz="4" w:space="0" w:color="auto"/>
              <w:right w:val="single" w:sz="4" w:space="0" w:color="auto"/>
            </w:tcBorders>
            <w:shd w:val="clear" w:color="000000" w:fill="FFFFFF"/>
            <w:noWrap/>
            <w:vAlign w:val="center"/>
            <w:hideMark/>
          </w:tcPr>
          <w:p w14:paraId="63BF55A9"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2979283,2</w:t>
            </w:r>
          </w:p>
        </w:tc>
      </w:tr>
      <w:tr w:rsidR="0073168B" w:rsidRPr="0073168B" w14:paraId="7597B773" w14:textId="77777777" w:rsidTr="009B6C7F">
        <w:trPr>
          <w:trHeight w:val="300"/>
        </w:trPr>
        <w:tc>
          <w:tcPr>
            <w:tcW w:w="1838" w:type="dxa"/>
            <w:vMerge/>
            <w:tcBorders>
              <w:top w:val="nil"/>
              <w:left w:val="single" w:sz="4" w:space="0" w:color="auto"/>
              <w:bottom w:val="single" w:sz="4" w:space="0" w:color="000000"/>
              <w:right w:val="single" w:sz="4" w:space="0" w:color="auto"/>
            </w:tcBorders>
            <w:vAlign w:val="center"/>
            <w:hideMark/>
          </w:tcPr>
          <w:p w14:paraId="210A208E"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1C8FBDD5"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51724A7A" w14:textId="77777777" w:rsidR="0073168B" w:rsidRPr="0073168B" w:rsidRDefault="0073168B" w:rsidP="0073168B">
            <w:pPr>
              <w:spacing w:after="0" w:line="240" w:lineRule="auto"/>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28A009B5"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641374,2</w:t>
            </w:r>
          </w:p>
        </w:tc>
        <w:tc>
          <w:tcPr>
            <w:tcW w:w="1240" w:type="dxa"/>
            <w:tcBorders>
              <w:top w:val="nil"/>
              <w:left w:val="nil"/>
              <w:bottom w:val="single" w:sz="4" w:space="0" w:color="auto"/>
              <w:right w:val="single" w:sz="4" w:space="0" w:color="auto"/>
            </w:tcBorders>
            <w:shd w:val="clear" w:color="000000" w:fill="FFFFFF"/>
            <w:noWrap/>
            <w:vAlign w:val="center"/>
            <w:hideMark/>
          </w:tcPr>
          <w:p w14:paraId="1EA12100"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591077,0</w:t>
            </w:r>
          </w:p>
        </w:tc>
        <w:tc>
          <w:tcPr>
            <w:tcW w:w="1240" w:type="dxa"/>
            <w:tcBorders>
              <w:top w:val="nil"/>
              <w:left w:val="nil"/>
              <w:bottom w:val="single" w:sz="4" w:space="0" w:color="auto"/>
              <w:right w:val="single" w:sz="4" w:space="0" w:color="auto"/>
            </w:tcBorders>
            <w:shd w:val="clear" w:color="000000" w:fill="FFFFFF"/>
            <w:noWrap/>
            <w:vAlign w:val="center"/>
            <w:hideMark/>
          </w:tcPr>
          <w:p w14:paraId="267BB1FA"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647488,2</w:t>
            </w:r>
          </w:p>
        </w:tc>
        <w:tc>
          <w:tcPr>
            <w:tcW w:w="1240" w:type="dxa"/>
            <w:tcBorders>
              <w:top w:val="nil"/>
              <w:left w:val="nil"/>
              <w:bottom w:val="single" w:sz="4" w:space="0" w:color="auto"/>
              <w:right w:val="single" w:sz="4" w:space="0" w:color="auto"/>
            </w:tcBorders>
            <w:shd w:val="clear" w:color="000000" w:fill="FFFFFF"/>
            <w:noWrap/>
            <w:vAlign w:val="center"/>
            <w:hideMark/>
          </w:tcPr>
          <w:p w14:paraId="72678767"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682527,0</w:t>
            </w:r>
          </w:p>
        </w:tc>
        <w:tc>
          <w:tcPr>
            <w:tcW w:w="1240" w:type="dxa"/>
            <w:tcBorders>
              <w:top w:val="nil"/>
              <w:left w:val="nil"/>
              <w:bottom w:val="single" w:sz="4" w:space="0" w:color="auto"/>
              <w:right w:val="single" w:sz="4" w:space="0" w:color="auto"/>
            </w:tcBorders>
            <w:shd w:val="clear" w:color="000000" w:fill="FFFFFF"/>
            <w:noWrap/>
            <w:vAlign w:val="center"/>
            <w:hideMark/>
          </w:tcPr>
          <w:p w14:paraId="08C2747B"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6FB421D"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0242B8E"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6A791F8"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2562466,4</w:t>
            </w:r>
          </w:p>
        </w:tc>
      </w:tr>
      <w:tr w:rsidR="0073168B" w:rsidRPr="0073168B" w14:paraId="2D4B5B02"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5865A73E"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4ECDE817"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4C4D89C7" w14:textId="77777777" w:rsidR="0073168B" w:rsidRPr="0073168B" w:rsidRDefault="0073168B" w:rsidP="0073168B">
            <w:pPr>
              <w:spacing w:after="0" w:line="240" w:lineRule="auto"/>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55AB85D0"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77251,6</w:t>
            </w:r>
          </w:p>
        </w:tc>
        <w:tc>
          <w:tcPr>
            <w:tcW w:w="1240" w:type="dxa"/>
            <w:tcBorders>
              <w:top w:val="nil"/>
              <w:left w:val="nil"/>
              <w:bottom w:val="single" w:sz="4" w:space="0" w:color="auto"/>
              <w:right w:val="single" w:sz="4" w:space="0" w:color="auto"/>
            </w:tcBorders>
            <w:shd w:val="clear" w:color="000000" w:fill="FFFFFF"/>
            <w:noWrap/>
            <w:vAlign w:val="center"/>
            <w:hideMark/>
          </w:tcPr>
          <w:p w14:paraId="30395355"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172111,4</w:t>
            </w:r>
          </w:p>
        </w:tc>
        <w:tc>
          <w:tcPr>
            <w:tcW w:w="1240" w:type="dxa"/>
            <w:tcBorders>
              <w:top w:val="nil"/>
              <w:left w:val="nil"/>
              <w:bottom w:val="single" w:sz="4" w:space="0" w:color="auto"/>
              <w:right w:val="single" w:sz="4" w:space="0" w:color="auto"/>
            </w:tcBorders>
            <w:shd w:val="clear" w:color="000000" w:fill="FFFFFF"/>
            <w:noWrap/>
            <w:vAlign w:val="center"/>
            <w:hideMark/>
          </w:tcPr>
          <w:p w14:paraId="223EA465"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55699,0</w:t>
            </w:r>
          </w:p>
        </w:tc>
        <w:tc>
          <w:tcPr>
            <w:tcW w:w="1240" w:type="dxa"/>
            <w:tcBorders>
              <w:top w:val="nil"/>
              <w:left w:val="nil"/>
              <w:bottom w:val="single" w:sz="4" w:space="0" w:color="auto"/>
              <w:right w:val="single" w:sz="4" w:space="0" w:color="auto"/>
            </w:tcBorders>
            <w:shd w:val="clear" w:color="000000" w:fill="FFFFFF"/>
            <w:noWrap/>
            <w:vAlign w:val="center"/>
            <w:hideMark/>
          </w:tcPr>
          <w:p w14:paraId="5835793A"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63018,65</w:t>
            </w:r>
          </w:p>
        </w:tc>
        <w:tc>
          <w:tcPr>
            <w:tcW w:w="1240" w:type="dxa"/>
            <w:tcBorders>
              <w:top w:val="nil"/>
              <w:left w:val="nil"/>
              <w:bottom w:val="single" w:sz="4" w:space="0" w:color="auto"/>
              <w:right w:val="single" w:sz="4" w:space="0" w:color="auto"/>
            </w:tcBorders>
            <w:shd w:val="clear" w:color="000000" w:fill="FFFFFF"/>
            <w:noWrap/>
            <w:vAlign w:val="center"/>
            <w:hideMark/>
          </w:tcPr>
          <w:p w14:paraId="16788B4D"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22128,78</w:t>
            </w:r>
          </w:p>
        </w:tc>
        <w:tc>
          <w:tcPr>
            <w:tcW w:w="1240" w:type="dxa"/>
            <w:tcBorders>
              <w:top w:val="nil"/>
              <w:left w:val="nil"/>
              <w:bottom w:val="single" w:sz="4" w:space="0" w:color="auto"/>
              <w:right w:val="single" w:sz="4" w:space="0" w:color="auto"/>
            </w:tcBorders>
            <w:shd w:val="clear" w:color="000000" w:fill="FFFFFF"/>
            <w:noWrap/>
            <w:vAlign w:val="center"/>
            <w:hideMark/>
          </w:tcPr>
          <w:p w14:paraId="2984CBA9"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12691,99</w:t>
            </w:r>
          </w:p>
        </w:tc>
        <w:tc>
          <w:tcPr>
            <w:tcW w:w="1240" w:type="dxa"/>
            <w:tcBorders>
              <w:top w:val="nil"/>
              <w:left w:val="nil"/>
              <w:bottom w:val="single" w:sz="4" w:space="0" w:color="auto"/>
              <w:right w:val="single" w:sz="4" w:space="0" w:color="auto"/>
            </w:tcBorders>
            <w:shd w:val="clear" w:color="000000" w:fill="FFFFFF"/>
            <w:noWrap/>
            <w:vAlign w:val="center"/>
            <w:hideMark/>
          </w:tcPr>
          <w:p w14:paraId="6685DF32"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13915,35</w:t>
            </w:r>
          </w:p>
        </w:tc>
        <w:tc>
          <w:tcPr>
            <w:tcW w:w="1240" w:type="dxa"/>
            <w:tcBorders>
              <w:top w:val="nil"/>
              <w:left w:val="nil"/>
              <w:bottom w:val="single" w:sz="4" w:space="0" w:color="auto"/>
              <w:right w:val="single" w:sz="4" w:space="0" w:color="auto"/>
            </w:tcBorders>
            <w:shd w:val="clear" w:color="000000" w:fill="FFFFFF"/>
            <w:noWrap/>
            <w:vAlign w:val="center"/>
            <w:hideMark/>
          </w:tcPr>
          <w:p w14:paraId="38D061F9"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416816,8</w:t>
            </w:r>
          </w:p>
        </w:tc>
      </w:tr>
      <w:tr w:rsidR="0073168B" w:rsidRPr="0073168B" w14:paraId="0DA592DD"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3EEF357E"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79E3ED79"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81A3ED5" w14:textId="77777777" w:rsidR="0073168B" w:rsidRPr="0073168B" w:rsidRDefault="0073168B" w:rsidP="0073168B">
            <w:pPr>
              <w:spacing w:after="0" w:line="240" w:lineRule="auto"/>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61E93F3A"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C2B89B5"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D4EC556"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1F55341"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B87A461"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DB9E6D1"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FD8C801"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A7D8D62"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7F61A90D" w14:textId="77777777" w:rsidTr="009B6C7F">
        <w:trPr>
          <w:trHeight w:val="576"/>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23FFECD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2C2DFC07"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Направление (подпрограмма) 1 «Обеспечение защиты населения и объектов экономики от негативного воздействия вод на территории Республики Тыва»</w:t>
            </w:r>
            <w:r w:rsidRPr="0073168B">
              <w:rPr>
                <w:rFonts w:ascii="Times New Roman" w:eastAsia="Times New Roman" w:hAnsi="Times New Roman"/>
                <w:b/>
                <w:bCs/>
                <w:color w:val="000000"/>
                <w:lang w:eastAsia="ru-RU"/>
              </w:rPr>
              <w:br/>
              <w:t>(куратор – и.о. заместителя Председателя Правительства Республики Тыва Ондар У.А.)</w:t>
            </w:r>
          </w:p>
        </w:tc>
        <w:tc>
          <w:tcPr>
            <w:tcW w:w="1757" w:type="dxa"/>
            <w:tcBorders>
              <w:top w:val="nil"/>
              <w:left w:val="nil"/>
              <w:bottom w:val="single" w:sz="4" w:space="0" w:color="auto"/>
              <w:right w:val="single" w:sz="4" w:space="0" w:color="auto"/>
            </w:tcBorders>
            <w:shd w:val="clear" w:color="000000" w:fill="FFFFFF"/>
            <w:vAlign w:val="center"/>
            <w:hideMark/>
          </w:tcPr>
          <w:p w14:paraId="7B2A5F0C" w14:textId="77777777" w:rsidR="0073168B" w:rsidRPr="0073168B" w:rsidRDefault="0073168B" w:rsidP="0073168B">
            <w:pPr>
              <w:spacing w:after="0" w:line="240" w:lineRule="auto"/>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238D4CA4"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10449,9</w:t>
            </w:r>
          </w:p>
        </w:tc>
        <w:tc>
          <w:tcPr>
            <w:tcW w:w="1240" w:type="dxa"/>
            <w:tcBorders>
              <w:top w:val="nil"/>
              <w:left w:val="nil"/>
              <w:bottom w:val="single" w:sz="4" w:space="0" w:color="auto"/>
              <w:right w:val="single" w:sz="4" w:space="0" w:color="auto"/>
            </w:tcBorders>
            <w:shd w:val="clear" w:color="000000" w:fill="FFFFFF"/>
            <w:noWrap/>
            <w:vAlign w:val="center"/>
            <w:hideMark/>
          </w:tcPr>
          <w:p w14:paraId="7EC1FE06"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10318,8</w:t>
            </w:r>
          </w:p>
        </w:tc>
        <w:tc>
          <w:tcPr>
            <w:tcW w:w="1240" w:type="dxa"/>
            <w:tcBorders>
              <w:top w:val="nil"/>
              <w:left w:val="nil"/>
              <w:bottom w:val="single" w:sz="4" w:space="0" w:color="auto"/>
              <w:right w:val="single" w:sz="4" w:space="0" w:color="auto"/>
            </w:tcBorders>
            <w:shd w:val="clear" w:color="000000" w:fill="FFFFFF"/>
            <w:noWrap/>
            <w:vAlign w:val="center"/>
            <w:hideMark/>
          </w:tcPr>
          <w:p w14:paraId="733B3333"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12811A8"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93A23B0"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677DF9F"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FCA9195"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93FCB28"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20768,7</w:t>
            </w:r>
          </w:p>
        </w:tc>
      </w:tr>
      <w:tr w:rsidR="0073168B" w:rsidRPr="0073168B" w14:paraId="7E898875" w14:textId="77777777" w:rsidTr="009B6C7F">
        <w:trPr>
          <w:trHeight w:val="624"/>
        </w:trPr>
        <w:tc>
          <w:tcPr>
            <w:tcW w:w="1838" w:type="dxa"/>
            <w:vMerge/>
            <w:tcBorders>
              <w:top w:val="nil"/>
              <w:left w:val="single" w:sz="4" w:space="0" w:color="auto"/>
              <w:bottom w:val="single" w:sz="4" w:space="0" w:color="000000"/>
              <w:right w:val="single" w:sz="4" w:space="0" w:color="auto"/>
            </w:tcBorders>
            <w:vAlign w:val="center"/>
            <w:hideMark/>
          </w:tcPr>
          <w:p w14:paraId="609F4AA9"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5A0027CF" w14:textId="77777777" w:rsidR="0073168B" w:rsidRPr="0073168B" w:rsidRDefault="0073168B" w:rsidP="0073168B">
            <w:pPr>
              <w:spacing w:after="0" w:line="240" w:lineRule="auto"/>
              <w:rPr>
                <w:rFonts w:ascii="Times New Roman" w:eastAsia="Times New Roman" w:hAnsi="Times New Roman"/>
                <w:b/>
                <w:bCs/>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5304180D"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5F1B7B1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9899,9</w:t>
            </w:r>
          </w:p>
        </w:tc>
        <w:tc>
          <w:tcPr>
            <w:tcW w:w="1240" w:type="dxa"/>
            <w:tcBorders>
              <w:top w:val="nil"/>
              <w:left w:val="nil"/>
              <w:bottom w:val="single" w:sz="4" w:space="0" w:color="auto"/>
              <w:right w:val="single" w:sz="4" w:space="0" w:color="auto"/>
            </w:tcBorders>
            <w:shd w:val="clear" w:color="000000" w:fill="FFFFFF"/>
            <w:noWrap/>
            <w:vAlign w:val="center"/>
            <w:hideMark/>
          </w:tcPr>
          <w:p w14:paraId="3C4F2A4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415D3B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467D8D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EF777C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6BA801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BD166D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B6360E9"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9899,9</w:t>
            </w:r>
          </w:p>
        </w:tc>
      </w:tr>
      <w:tr w:rsidR="0073168B" w:rsidRPr="0073168B" w14:paraId="540FF631"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7D44EB15"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57FB8B20" w14:textId="77777777" w:rsidR="0073168B" w:rsidRPr="0073168B" w:rsidRDefault="0073168B" w:rsidP="0073168B">
            <w:pPr>
              <w:spacing w:after="0" w:line="240" w:lineRule="auto"/>
              <w:rPr>
                <w:rFonts w:ascii="Times New Roman" w:eastAsia="Times New Roman" w:hAnsi="Times New Roman"/>
                <w:b/>
                <w:bCs/>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68152643"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0E69B7C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550,0</w:t>
            </w:r>
          </w:p>
        </w:tc>
        <w:tc>
          <w:tcPr>
            <w:tcW w:w="1240" w:type="dxa"/>
            <w:tcBorders>
              <w:top w:val="nil"/>
              <w:left w:val="nil"/>
              <w:bottom w:val="single" w:sz="4" w:space="0" w:color="auto"/>
              <w:right w:val="single" w:sz="4" w:space="0" w:color="auto"/>
            </w:tcBorders>
            <w:shd w:val="clear" w:color="000000" w:fill="FFFFFF"/>
            <w:noWrap/>
            <w:vAlign w:val="center"/>
            <w:hideMark/>
          </w:tcPr>
          <w:p w14:paraId="08BCF6B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10318,8</w:t>
            </w:r>
          </w:p>
        </w:tc>
        <w:tc>
          <w:tcPr>
            <w:tcW w:w="1240" w:type="dxa"/>
            <w:tcBorders>
              <w:top w:val="nil"/>
              <w:left w:val="nil"/>
              <w:bottom w:val="single" w:sz="4" w:space="0" w:color="auto"/>
              <w:right w:val="single" w:sz="4" w:space="0" w:color="auto"/>
            </w:tcBorders>
            <w:shd w:val="clear" w:color="000000" w:fill="FFFFFF"/>
            <w:noWrap/>
            <w:vAlign w:val="center"/>
            <w:hideMark/>
          </w:tcPr>
          <w:p w14:paraId="54506EC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CB725B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92E60E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3494B9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DE51A5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92FA66A"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10868,8</w:t>
            </w:r>
          </w:p>
        </w:tc>
      </w:tr>
      <w:tr w:rsidR="0073168B" w:rsidRPr="0073168B" w14:paraId="19D6F000" w14:textId="77777777" w:rsidTr="009B6C7F">
        <w:trPr>
          <w:trHeight w:val="672"/>
        </w:trPr>
        <w:tc>
          <w:tcPr>
            <w:tcW w:w="1838" w:type="dxa"/>
            <w:vMerge/>
            <w:tcBorders>
              <w:top w:val="nil"/>
              <w:left w:val="single" w:sz="4" w:space="0" w:color="auto"/>
              <w:bottom w:val="single" w:sz="4" w:space="0" w:color="000000"/>
              <w:right w:val="single" w:sz="4" w:space="0" w:color="auto"/>
            </w:tcBorders>
            <w:vAlign w:val="center"/>
            <w:hideMark/>
          </w:tcPr>
          <w:p w14:paraId="03648CCC"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437A1D2A" w14:textId="77777777" w:rsidR="0073168B" w:rsidRPr="0073168B" w:rsidRDefault="0073168B" w:rsidP="0073168B">
            <w:pPr>
              <w:spacing w:after="0" w:line="240" w:lineRule="auto"/>
              <w:rPr>
                <w:rFonts w:ascii="Times New Roman" w:eastAsia="Times New Roman" w:hAnsi="Times New Roman"/>
                <w:b/>
                <w:bCs/>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EBDB0CB"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0E34421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5D8979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13B716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079C96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B2FE6C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7B55E4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3ED7DB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8FBAADE"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145D86CE" w14:textId="77777777" w:rsidTr="009B6C7F">
        <w:trPr>
          <w:trHeight w:val="46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65C1F24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5C79B76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 Ведомственный проект "Капитальный ремонт, капитальное строительство и берегоукрепительные работы гидротехнических сооружений, находящихся на территории Республики Тыва"</w:t>
            </w:r>
          </w:p>
        </w:tc>
        <w:tc>
          <w:tcPr>
            <w:tcW w:w="1757" w:type="dxa"/>
            <w:tcBorders>
              <w:top w:val="nil"/>
              <w:left w:val="nil"/>
              <w:bottom w:val="single" w:sz="4" w:space="0" w:color="auto"/>
              <w:right w:val="single" w:sz="4" w:space="0" w:color="auto"/>
            </w:tcBorders>
            <w:shd w:val="clear" w:color="000000" w:fill="FFFFFF"/>
            <w:vAlign w:val="center"/>
            <w:hideMark/>
          </w:tcPr>
          <w:p w14:paraId="447D2004"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0F42052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10449,9</w:t>
            </w:r>
          </w:p>
        </w:tc>
        <w:tc>
          <w:tcPr>
            <w:tcW w:w="1240" w:type="dxa"/>
            <w:tcBorders>
              <w:top w:val="nil"/>
              <w:left w:val="nil"/>
              <w:bottom w:val="single" w:sz="4" w:space="0" w:color="auto"/>
              <w:right w:val="single" w:sz="4" w:space="0" w:color="auto"/>
            </w:tcBorders>
            <w:shd w:val="clear" w:color="000000" w:fill="FFFFFF"/>
            <w:noWrap/>
            <w:vAlign w:val="center"/>
            <w:hideMark/>
          </w:tcPr>
          <w:p w14:paraId="72CBAE5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9703,8</w:t>
            </w:r>
          </w:p>
        </w:tc>
        <w:tc>
          <w:tcPr>
            <w:tcW w:w="1240" w:type="dxa"/>
            <w:tcBorders>
              <w:top w:val="nil"/>
              <w:left w:val="nil"/>
              <w:bottom w:val="single" w:sz="4" w:space="0" w:color="auto"/>
              <w:right w:val="single" w:sz="4" w:space="0" w:color="auto"/>
            </w:tcBorders>
            <w:shd w:val="clear" w:color="000000" w:fill="FFFFFF"/>
            <w:noWrap/>
            <w:vAlign w:val="center"/>
            <w:hideMark/>
          </w:tcPr>
          <w:p w14:paraId="0AECE46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D03FDB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D2A3B3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82D801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498FD6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C3D3D18"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20153,7</w:t>
            </w:r>
          </w:p>
        </w:tc>
      </w:tr>
      <w:tr w:rsidR="0073168B" w:rsidRPr="0073168B" w14:paraId="6502537D"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63095271"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77ACAF6F"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6D3353A"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5FADCE4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9899,9</w:t>
            </w:r>
          </w:p>
        </w:tc>
        <w:tc>
          <w:tcPr>
            <w:tcW w:w="1240" w:type="dxa"/>
            <w:tcBorders>
              <w:top w:val="nil"/>
              <w:left w:val="nil"/>
              <w:bottom w:val="single" w:sz="4" w:space="0" w:color="auto"/>
              <w:right w:val="single" w:sz="4" w:space="0" w:color="auto"/>
            </w:tcBorders>
            <w:shd w:val="clear" w:color="000000" w:fill="FFFFFF"/>
            <w:noWrap/>
            <w:vAlign w:val="center"/>
            <w:hideMark/>
          </w:tcPr>
          <w:p w14:paraId="29D0772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D78E85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27545A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7FD72B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12734B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81E46F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C946C0E"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9899,9</w:t>
            </w:r>
          </w:p>
        </w:tc>
      </w:tr>
      <w:tr w:rsidR="0073168B" w:rsidRPr="0073168B" w14:paraId="79E181EA"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2549CCBC"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1B401879"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04F79B13"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2A04D57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550,0</w:t>
            </w:r>
          </w:p>
        </w:tc>
        <w:tc>
          <w:tcPr>
            <w:tcW w:w="1240" w:type="dxa"/>
            <w:tcBorders>
              <w:top w:val="nil"/>
              <w:left w:val="nil"/>
              <w:bottom w:val="single" w:sz="4" w:space="0" w:color="auto"/>
              <w:right w:val="single" w:sz="4" w:space="0" w:color="auto"/>
            </w:tcBorders>
            <w:shd w:val="clear" w:color="000000" w:fill="FFFFFF"/>
            <w:noWrap/>
            <w:vAlign w:val="center"/>
            <w:hideMark/>
          </w:tcPr>
          <w:p w14:paraId="167DD42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9703,8</w:t>
            </w:r>
          </w:p>
        </w:tc>
        <w:tc>
          <w:tcPr>
            <w:tcW w:w="1240" w:type="dxa"/>
            <w:tcBorders>
              <w:top w:val="nil"/>
              <w:left w:val="nil"/>
              <w:bottom w:val="single" w:sz="4" w:space="0" w:color="auto"/>
              <w:right w:val="single" w:sz="4" w:space="0" w:color="auto"/>
            </w:tcBorders>
            <w:shd w:val="clear" w:color="000000" w:fill="FFFFFF"/>
            <w:noWrap/>
            <w:vAlign w:val="center"/>
            <w:hideMark/>
          </w:tcPr>
          <w:p w14:paraId="743FBBA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C0F8C7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B8CF9D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A58841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0CF626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EFF0EA4"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10253,8</w:t>
            </w:r>
          </w:p>
        </w:tc>
      </w:tr>
      <w:tr w:rsidR="0073168B" w:rsidRPr="0073168B" w14:paraId="63CD7A4D"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5B41F421"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0C3F753A"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7980E05F"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602CA67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BFA996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7DC593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B57676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3278F4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FB03FC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78B9CD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20CE582"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5223E032" w14:textId="77777777" w:rsidTr="009B6C7F">
        <w:trPr>
          <w:trHeight w:val="34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5CD9C02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28AD6C64" w14:textId="39460875"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 xml:space="preserve">Задача </w:t>
            </w:r>
            <w:r w:rsidR="00E85A5C">
              <w:rPr>
                <w:rFonts w:ascii="Times New Roman" w:eastAsia="Times New Roman" w:hAnsi="Times New Roman"/>
                <w:color w:val="000000"/>
                <w:lang w:eastAsia="ru-RU"/>
              </w:rPr>
              <w:t>№</w:t>
            </w:r>
            <w:r w:rsidRPr="0073168B">
              <w:rPr>
                <w:rFonts w:ascii="Times New Roman" w:eastAsia="Times New Roman" w:hAnsi="Times New Roman"/>
                <w:color w:val="000000"/>
                <w:lang w:eastAsia="ru-RU"/>
              </w:rPr>
              <w:t xml:space="preserve"> 1. Мероприятия направленные на капитальный ремонт, капитальное строительство и берего-укрепительных работ гидротехнических </w:t>
            </w:r>
            <w:r w:rsidRPr="0073168B">
              <w:rPr>
                <w:rFonts w:ascii="Times New Roman" w:eastAsia="Times New Roman" w:hAnsi="Times New Roman"/>
                <w:color w:val="000000"/>
                <w:lang w:eastAsia="ru-RU"/>
              </w:rPr>
              <w:lastRenderedPageBreak/>
              <w:t>сооружений, находящихся на территории Республики Тыва</w:t>
            </w:r>
          </w:p>
        </w:tc>
        <w:tc>
          <w:tcPr>
            <w:tcW w:w="1757" w:type="dxa"/>
            <w:tcBorders>
              <w:top w:val="nil"/>
              <w:left w:val="nil"/>
              <w:bottom w:val="single" w:sz="4" w:space="0" w:color="auto"/>
              <w:right w:val="single" w:sz="4" w:space="0" w:color="auto"/>
            </w:tcBorders>
            <w:shd w:val="clear" w:color="000000" w:fill="FFFFFF"/>
            <w:vAlign w:val="center"/>
            <w:hideMark/>
          </w:tcPr>
          <w:p w14:paraId="2023F21A"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lastRenderedPageBreak/>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1E0B84A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10449,9</w:t>
            </w:r>
          </w:p>
        </w:tc>
        <w:tc>
          <w:tcPr>
            <w:tcW w:w="1240" w:type="dxa"/>
            <w:tcBorders>
              <w:top w:val="nil"/>
              <w:left w:val="nil"/>
              <w:bottom w:val="single" w:sz="4" w:space="0" w:color="auto"/>
              <w:right w:val="single" w:sz="4" w:space="0" w:color="auto"/>
            </w:tcBorders>
            <w:shd w:val="clear" w:color="000000" w:fill="FFFFFF"/>
            <w:noWrap/>
            <w:vAlign w:val="center"/>
            <w:hideMark/>
          </w:tcPr>
          <w:p w14:paraId="3AEC866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9703,8</w:t>
            </w:r>
          </w:p>
        </w:tc>
        <w:tc>
          <w:tcPr>
            <w:tcW w:w="1240" w:type="dxa"/>
            <w:tcBorders>
              <w:top w:val="nil"/>
              <w:left w:val="nil"/>
              <w:bottom w:val="single" w:sz="4" w:space="0" w:color="auto"/>
              <w:right w:val="single" w:sz="4" w:space="0" w:color="auto"/>
            </w:tcBorders>
            <w:shd w:val="clear" w:color="000000" w:fill="FFFFFF"/>
            <w:noWrap/>
            <w:vAlign w:val="center"/>
            <w:hideMark/>
          </w:tcPr>
          <w:p w14:paraId="1EEE17A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F0E5EE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55A7ED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BC17C5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8CBD4D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EB147FF"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20153,7</w:t>
            </w:r>
          </w:p>
        </w:tc>
      </w:tr>
      <w:tr w:rsidR="0073168B" w:rsidRPr="0073168B" w14:paraId="40DC69EF"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455CC0D8"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125F00C7"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61AD91C1"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5ABD938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9899,9</w:t>
            </w:r>
          </w:p>
        </w:tc>
        <w:tc>
          <w:tcPr>
            <w:tcW w:w="1240" w:type="dxa"/>
            <w:tcBorders>
              <w:top w:val="nil"/>
              <w:left w:val="nil"/>
              <w:bottom w:val="single" w:sz="4" w:space="0" w:color="auto"/>
              <w:right w:val="single" w:sz="4" w:space="0" w:color="auto"/>
            </w:tcBorders>
            <w:shd w:val="clear" w:color="000000" w:fill="FFFFFF"/>
            <w:noWrap/>
            <w:vAlign w:val="center"/>
            <w:hideMark/>
          </w:tcPr>
          <w:p w14:paraId="35D2340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C23E0E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777629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A0D496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AC6413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2C0054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B96BCF8"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9899,9</w:t>
            </w:r>
          </w:p>
        </w:tc>
      </w:tr>
      <w:tr w:rsidR="0073168B" w:rsidRPr="0073168B" w14:paraId="5A187919"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62D8C89E"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31954A96"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475B39A1"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1BEA6D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550,0</w:t>
            </w:r>
          </w:p>
        </w:tc>
        <w:tc>
          <w:tcPr>
            <w:tcW w:w="1240" w:type="dxa"/>
            <w:tcBorders>
              <w:top w:val="nil"/>
              <w:left w:val="nil"/>
              <w:bottom w:val="single" w:sz="4" w:space="0" w:color="auto"/>
              <w:right w:val="single" w:sz="4" w:space="0" w:color="auto"/>
            </w:tcBorders>
            <w:shd w:val="clear" w:color="000000" w:fill="FFFFFF"/>
            <w:noWrap/>
            <w:vAlign w:val="center"/>
            <w:hideMark/>
          </w:tcPr>
          <w:p w14:paraId="5A1429C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9703,8</w:t>
            </w:r>
          </w:p>
        </w:tc>
        <w:tc>
          <w:tcPr>
            <w:tcW w:w="1240" w:type="dxa"/>
            <w:tcBorders>
              <w:top w:val="nil"/>
              <w:left w:val="nil"/>
              <w:bottom w:val="single" w:sz="4" w:space="0" w:color="auto"/>
              <w:right w:val="single" w:sz="4" w:space="0" w:color="auto"/>
            </w:tcBorders>
            <w:shd w:val="clear" w:color="000000" w:fill="FFFFFF"/>
            <w:noWrap/>
            <w:vAlign w:val="center"/>
            <w:hideMark/>
          </w:tcPr>
          <w:p w14:paraId="52947C2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56CE15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D0D2D9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D9A6D5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861960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2C426FD"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10253,8</w:t>
            </w:r>
          </w:p>
        </w:tc>
      </w:tr>
      <w:tr w:rsidR="0073168B" w:rsidRPr="0073168B" w14:paraId="6830ACCA"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77EA8EF8"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7C7BA698"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2EB301A4"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2452C42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63AC76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800BB1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F1576A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575F20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8D3F9F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72A8FA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6D65968"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54FAFC60" w14:textId="77777777" w:rsidTr="009B6C7F">
        <w:trPr>
          <w:trHeight w:val="46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2E61C29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7771C77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1.1. Капитальный ремонт защитной дамбы на р. Чадан г. Чадана Дзун-Хемчикского кожууна</w:t>
            </w:r>
          </w:p>
        </w:tc>
        <w:tc>
          <w:tcPr>
            <w:tcW w:w="1757" w:type="dxa"/>
            <w:tcBorders>
              <w:top w:val="nil"/>
              <w:left w:val="nil"/>
              <w:bottom w:val="single" w:sz="4" w:space="0" w:color="auto"/>
              <w:right w:val="single" w:sz="4" w:space="0" w:color="auto"/>
            </w:tcBorders>
            <w:shd w:val="clear" w:color="000000" w:fill="FFFFFF"/>
            <w:vAlign w:val="center"/>
            <w:hideMark/>
          </w:tcPr>
          <w:p w14:paraId="62FEAA39"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5ED5465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10449,9</w:t>
            </w:r>
          </w:p>
        </w:tc>
        <w:tc>
          <w:tcPr>
            <w:tcW w:w="1240" w:type="dxa"/>
            <w:tcBorders>
              <w:top w:val="nil"/>
              <w:left w:val="nil"/>
              <w:bottom w:val="single" w:sz="4" w:space="0" w:color="auto"/>
              <w:right w:val="single" w:sz="4" w:space="0" w:color="auto"/>
            </w:tcBorders>
            <w:shd w:val="clear" w:color="000000" w:fill="FFFFFF"/>
            <w:noWrap/>
            <w:vAlign w:val="center"/>
            <w:hideMark/>
          </w:tcPr>
          <w:p w14:paraId="36F763B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BB88E7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23D325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0BFCF7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98644F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F0FE46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FBA311C"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10449,9</w:t>
            </w:r>
          </w:p>
        </w:tc>
      </w:tr>
      <w:tr w:rsidR="0073168B" w:rsidRPr="0073168B" w14:paraId="63941BD3"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3BB0DCCC"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0B13437F"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7D111A40"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429158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9899,9</w:t>
            </w:r>
          </w:p>
        </w:tc>
        <w:tc>
          <w:tcPr>
            <w:tcW w:w="1240" w:type="dxa"/>
            <w:tcBorders>
              <w:top w:val="nil"/>
              <w:left w:val="nil"/>
              <w:bottom w:val="single" w:sz="4" w:space="0" w:color="auto"/>
              <w:right w:val="single" w:sz="4" w:space="0" w:color="auto"/>
            </w:tcBorders>
            <w:shd w:val="clear" w:color="000000" w:fill="FFFFFF"/>
            <w:noWrap/>
            <w:vAlign w:val="center"/>
            <w:hideMark/>
          </w:tcPr>
          <w:p w14:paraId="072B43F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1DC355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7F77B8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C4A24D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372F95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CD40D7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E14808B"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9899,9</w:t>
            </w:r>
          </w:p>
        </w:tc>
      </w:tr>
      <w:tr w:rsidR="0073168B" w:rsidRPr="0073168B" w14:paraId="69E7904F"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43FC6ADC"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459C4167"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1685F133"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2B82F0C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550,0</w:t>
            </w:r>
          </w:p>
        </w:tc>
        <w:tc>
          <w:tcPr>
            <w:tcW w:w="1240" w:type="dxa"/>
            <w:tcBorders>
              <w:top w:val="nil"/>
              <w:left w:val="nil"/>
              <w:bottom w:val="single" w:sz="4" w:space="0" w:color="auto"/>
              <w:right w:val="single" w:sz="4" w:space="0" w:color="auto"/>
            </w:tcBorders>
            <w:shd w:val="clear" w:color="000000" w:fill="FFFFFF"/>
            <w:noWrap/>
            <w:vAlign w:val="center"/>
            <w:hideMark/>
          </w:tcPr>
          <w:p w14:paraId="595B74B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49A087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444AC7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998C07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41BBB3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6EB0D9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275526B"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550,0</w:t>
            </w:r>
          </w:p>
        </w:tc>
      </w:tr>
      <w:tr w:rsidR="0073168B" w:rsidRPr="0073168B" w14:paraId="11BECC38"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739824CE"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2EC8D837"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6A1B86AD"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3D0A8CB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8C60C1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0CAE1F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24B942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87E6FD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59520E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51C5F0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C75E429"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234DDC44" w14:textId="77777777" w:rsidTr="009B6C7F">
        <w:trPr>
          <w:trHeight w:val="46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5FAD333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1292D20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1.2. Капитальный ремонт защитных дамб у с. Усть-Элегест Кызылского кожууна</w:t>
            </w:r>
          </w:p>
        </w:tc>
        <w:tc>
          <w:tcPr>
            <w:tcW w:w="1757" w:type="dxa"/>
            <w:tcBorders>
              <w:top w:val="nil"/>
              <w:left w:val="nil"/>
              <w:bottom w:val="single" w:sz="4" w:space="0" w:color="auto"/>
              <w:right w:val="single" w:sz="4" w:space="0" w:color="auto"/>
            </w:tcBorders>
            <w:shd w:val="clear" w:color="000000" w:fill="FFFFFF"/>
            <w:vAlign w:val="center"/>
            <w:hideMark/>
          </w:tcPr>
          <w:p w14:paraId="258EF7A2"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78BECD1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ACE603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A4D0F3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94E966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6EC3E2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018AD5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DBDC5C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4595CE6"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204E52E2"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7D07E827"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33621D00"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55FF5427"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3F4C3D2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AD1D01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E29BA0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1D39CE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E37206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3E2411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9E8FCD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A39390C"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3B571A93"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77CE738D"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4633E50E"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4FE7153D"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6F26A61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8BFA86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BABAF9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47AF9B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CCB73A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4204C6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61F952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4AA10E5"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63C76923"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17A35D22"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7138B21F"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2716481F"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CD9A6A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4DB22E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5D676F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F9DEDE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8BC24B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4D92EA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ADEF8D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6FDDB00"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7F1179CA" w14:textId="77777777" w:rsidTr="009B6C7F">
        <w:trPr>
          <w:trHeight w:val="46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7419514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0A4F404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1.3. Капитальный ремонт защитной дамбы (Д-3, Звероферма) г. Кызыла</w:t>
            </w:r>
          </w:p>
        </w:tc>
        <w:tc>
          <w:tcPr>
            <w:tcW w:w="1757" w:type="dxa"/>
            <w:tcBorders>
              <w:top w:val="nil"/>
              <w:left w:val="nil"/>
              <w:bottom w:val="single" w:sz="4" w:space="0" w:color="auto"/>
              <w:right w:val="single" w:sz="4" w:space="0" w:color="auto"/>
            </w:tcBorders>
            <w:shd w:val="clear" w:color="000000" w:fill="FFFFFF"/>
            <w:vAlign w:val="center"/>
            <w:hideMark/>
          </w:tcPr>
          <w:p w14:paraId="1D6080B0"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1A35A49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6F75D9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ACD461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005AB1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481F5B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8BD1FB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A7670F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CD8AA7E"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737234D3"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5C7A284D"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5568FDCB"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7DD3D32"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3D8188F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D6F875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AA76C1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3E9BE1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92F34A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302D31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E68E19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8A3153B"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1C3C77A5"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7F616BEC"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577644E1"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6F3D4739"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CE24D9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0C78BA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2461BF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6AB2AA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F8FCF0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B0676F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20ED4B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E047655"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56F574F0"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56C6A379"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1D7A2B15"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72D37B19"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3626704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BAF54D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056F3F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2DAB46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B48CE6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3233BB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9B7478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73F0025"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793D95F4" w14:textId="77777777" w:rsidTr="009B6C7F">
        <w:trPr>
          <w:trHeight w:val="46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219411C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487BAD8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1.4. Капитальный ремонт защитных дамб на р. Баян-Кол у с. Баян-Кол Кызылского кожууна</w:t>
            </w:r>
          </w:p>
        </w:tc>
        <w:tc>
          <w:tcPr>
            <w:tcW w:w="1757" w:type="dxa"/>
            <w:tcBorders>
              <w:top w:val="nil"/>
              <w:left w:val="nil"/>
              <w:bottom w:val="single" w:sz="4" w:space="0" w:color="auto"/>
              <w:right w:val="single" w:sz="4" w:space="0" w:color="auto"/>
            </w:tcBorders>
            <w:shd w:val="clear" w:color="000000" w:fill="FFFFFF"/>
            <w:vAlign w:val="center"/>
            <w:hideMark/>
          </w:tcPr>
          <w:p w14:paraId="4BBDF062"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50BBCA9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F58381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66D4C9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A1EE13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DB3D27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69D783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218D7B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E18D203"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0FBE854D"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4AAE9BD0"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279C633D"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597EB7C"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2031C31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01661C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5B13AD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B2B7BD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E3A94E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86EA1A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73B7D2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03DD919"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083479AB"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1B0CA022"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4E6804ED"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0791EA5E"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03D8CBB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F0B6AA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407F76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0AA85E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8E0C3B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1C03B0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6A5AB0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C9EEE9A"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1215973B"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602C41ED"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1CEA12C4"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5ADEB1BB"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2C554C8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F6642C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11C43F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468A17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D063AC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30AA0A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9C1891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0B45B0C"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174D5149" w14:textId="77777777" w:rsidTr="009B6C7F">
        <w:trPr>
          <w:trHeight w:val="46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61576AE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lastRenderedPageBreak/>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71AE04A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1.5. Капитальный ремонт защитной дамбы на р. Барлык у с. Шуй Бай-Тайгинского кожууна</w:t>
            </w:r>
          </w:p>
        </w:tc>
        <w:tc>
          <w:tcPr>
            <w:tcW w:w="1757" w:type="dxa"/>
            <w:tcBorders>
              <w:top w:val="nil"/>
              <w:left w:val="nil"/>
              <w:bottom w:val="single" w:sz="4" w:space="0" w:color="auto"/>
              <w:right w:val="single" w:sz="4" w:space="0" w:color="auto"/>
            </w:tcBorders>
            <w:shd w:val="clear" w:color="000000" w:fill="FFFFFF"/>
            <w:vAlign w:val="center"/>
            <w:hideMark/>
          </w:tcPr>
          <w:p w14:paraId="3BF54C7E"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4C843EB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8679EA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A3DEC7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4A4965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928B25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94F986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D96F34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3008DD1"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2F4E722C"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0C342681"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47B5D331"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2573DEB6"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6933B2C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F5E3AC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D01F73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F764D8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88A001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133A6A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58D95D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3B9F08F"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7E4C7095"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6F7EBBC0"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6BF5B6AC"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4C6DE37D"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2EBD07C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4DF4CA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58D99B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44DACA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2E694C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2E79DD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AA0316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E932703"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587D2827"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558803CE"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5E06E374"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4950CF61"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3C3087D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CD8278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B708F5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838437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181091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E45AD0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20C26A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732F210"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5F29CDCC" w14:textId="77777777" w:rsidTr="009B6C7F">
        <w:trPr>
          <w:trHeight w:val="46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547A3FE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70F3462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1.6. Капитальный ремонт защитной дамбы от склонного стока в м. Хербис г. Кызыла и Кызылского кожууна</w:t>
            </w:r>
          </w:p>
        </w:tc>
        <w:tc>
          <w:tcPr>
            <w:tcW w:w="1757" w:type="dxa"/>
            <w:tcBorders>
              <w:top w:val="nil"/>
              <w:left w:val="nil"/>
              <w:bottom w:val="single" w:sz="4" w:space="0" w:color="auto"/>
              <w:right w:val="single" w:sz="4" w:space="0" w:color="auto"/>
            </w:tcBorders>
            <w:shd w:val="clear" w:color="000000" w:fill="FFFFFF"/>
            <w:vAlign w:val="center"/>
            <w:hideMark/>
          </w:tcPr>
          <w:p w14:paraId="3FD83FCF"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6614ADA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256EE7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C07C67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1559EA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CB3EA7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D37D9C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2AAD12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E26BCE7"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097CD372"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61C900D2"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77315FD6"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C3695FE"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52517D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B10D33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F84010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6295DA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BFA111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36EF8F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351485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050DEB7"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269C90A8"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14C88266"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6B3F4F8E"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76DBE5E1"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6D0EED2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0AC300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8BC68E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F11E58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C9E291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A9ACC5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F9E0AE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D15564D"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2AB0333C"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5F6637D9"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6F797039"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20D3263B"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5F6E721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B1B88D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A5E5C1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0FF444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BEB4FE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D65315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E231AC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3C6BF92"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704BBDB9" w14:textId="77777777" w:rsidTr="009B6C7F">
        <w:trPr>
          <w:trHeight w:val="46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44AA4D8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546E025F" w14:textId="77777777" w:rsidR="0073168B" w:rsidRPr="0073168B" w:rsidRDefault="0073168B" w:rsidP="00E85A5C">
            <w:pPr>
              <w:spacing w:after="0" w:line="240" w:lineRule="auto"/>
              <w:ind w:right="-103"/>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1.7. Берегоукрепительные работы на р. Эрзин у с. Морен Эрзинского кожууна</w:t>
            </w:r>
          </w:p>
        </w:tc>
        <w:tc>
          <w:tcPr>
            <w:tcW w:w="1757" w:type="dxa"/>
            <w:tcBorders>
              <w:top w:val="nil"/>
              <w:left w:val="nil"/>
              <w:bottom w:val="single" w:sz="4" w:space="0" w:color="auto"/>
              <w:right w:val="single" w:sz="4" w:space="0" w:color="auto"/>
            </w:tcBorders>
            <w:shd w:val="clear" w:color="000000" w:fill="FFFFFF"/>
            <w:vAlign w:val="center"/>
            <w:hideMark/>
          </w:tcPr>
          <w:p w14:paraId="1B5DE2C9"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7BD1FE8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21F56A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74BAF5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D9172D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FEEA53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144773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A9F0D3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2CBD233"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7EFE27E2"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24BA6230"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1D558835"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755718A4"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29593F0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FD45F6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15C435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B911DE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935F08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559466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CEDE12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CE4C248"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01F8E7DD"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774D003C"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600EF6CE"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91F242A"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7ABB253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890880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BBF398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20FBB4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091541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253A50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DEF2A5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B37AD1C"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7C873ED6"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44E3B0D9"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6E044B13"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5C10B5E"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49DDEB8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1A1F78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DA1F38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909253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EE5834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5E9FB8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C6367D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C93C8B2"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01C64758" w14:textId="77777777" w:rsidTr="009B6C7F">
        <w:trPr>
          <w:trHeight w:val="46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6B82806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0885594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1.8. Устройство защитных сооружений на р. Хемчик в с. Алдан-Маадыр Сут-Хольского кожууна</w:t>
            </w:r>
          </w:p>
        </w:tc>
        <w:tc>
          <w:tcPr>
            <w:tcW w:w="1757" w:type="dxa"/>
            <w:tcBorders>
              <w:top w:val="nil"/>
              <w:left w:val="nil"/>
              <w:bottom w:val="single" w:sz="4" w:space="0" w:color="auto"/>
              <w:right w:val="single" w:sz="4" w:space="0" w:color="auto"/>
            </w:tcBorders>
            <w:shd w:val="clear" w:color="000000" w:fill="FFFFFF"/>
            <w:vAlign w:val="center"/>
            <w:hideMark/>
          </w:tcPr>
          <w:p w14:paraId="7EBE8228"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6D942D6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89F497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1D36F1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758C88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411A55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401646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474D2A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0C21C59"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013AEA36"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2EABB99C"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0CFC69D2"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4A746718"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6EA3DA5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EFBEE2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1ED4BE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786AE8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4E2F67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216299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7476BF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A04B259"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5EA8F7F4"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4C37BFFB"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11CCDA07"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7AD4F550"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56D3F5C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C89772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0AC665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0DFBFC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2CDCFE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CAE704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B15D13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F0930FC"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7E93178B"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133D45A0"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30A4D9E0"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F473C8B"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2AEA75F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FBD4E6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C761AB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9ECA39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64CDD6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DD5A01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76B61A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D8D3E13"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4CE5AEC3" w14:textId="77777777" w:rsidTr="009B6C7F">
        <w:trPr>
          <w:trHeight w:val="46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6BFB3BF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 xml:space="preserve">Министерство лесного хозяйства и </w:t>
            </w:r>
            <w:r w:rsidRPr="0073168B">
              <w:rPr>
                <w:rFonts w:ascii="Times New Roman" w:eastAsia="Times New Roman" w:hAnsi="Times New Roman"/>
                <w:color w:val="000000"/>
                <w:lang w:eastAsia="ru-RU"/>
              </w:rPr>
              <w:lastRenderedPageBreak/>
              <w:t>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2039229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lastRenderedPageBreak/>
              <w:t xml:space="preserve">1.9. Ремонт гидротехнического сооружения на </w:t>
            </w:r>
            <w:r w:rsidRPr="0073168B">
              <w:rPr>
                <w:rFonts w:ascii="Times New Roman" w:eastAsia="Times New Roman" w:hAnsi="Times New Roman"/>
                <w:color w:val="000000"/>
                <w:lang w:eastAsia="ru-RU"/>
              </w:rPr>
              <w:lastRenderedPageBreak/>
              <w:t>водоеме сезонного регулирования на р. Туран Пий-Хемского кожууна (устройство водоотводной трубы для спуска уровня воды на водохранилище)</w:t>
            </w:r>
          </w:p>
        </w:tc>
        <w:tc>
          <w:tcPr>
            <w:tcW w:w="1757" w:type="dxa"/>
            <w:tcBorders>
              <w:top w:val="nil"/>
              <w:left w:val="nil"/>
              <w:bottom w:val="single" w:sz="4" w:space="0" w:color="auto"/>
              <w:right w:val="single" w:sz="4" w:space="0" w:color="auto"/>
            </w:tcBorders>
            <w:shd w:val="clear" w:color="000000" w:fill="FFFFFF"/>
            <w:vAlign w:val="center"/>
            <w:hideMark/>
          </w:tcPr>
          <w:p w14:paraId="4AEFDD6E"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lastRenderedPageBreak/>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6F0EAD1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113F77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9703,8</w:t>
            </w:r>
          </w:p>
        </w:tc>
        <w:tc>
          <w:tcPr>
            <w:tcW w:w="1240" w:type="dxa"/>
            <w:tcBorders>
              <w:top w:val="nil"/>
              <w:left w:val="nil"/>
              <w:bottom w:val="single" w:sz="4" w:space="0" w:color="auto"/>
              <w:right w:val="single" w:sz="4" w:space="0" w:color="auto"/>
            </w:tcBorders>
            <w:shd w:val="clear" w:color="000000" w:fill="FFFFFF"/>
            <w:noWrap/>
            <w:vAlign w:val="center"/>
            <w:hideMark/>
          </w:tcPr>
          <w:p w14:paraId="1608960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270343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58F886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E71C01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CE44F2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DBCBE83"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9703,8</w:t>
            </w:r>
          </w:p>
        </w:tc>
      </w:tr>
      <w:tr w:rsidR="0073168B" w:rsidRPr="0073168B" w14:paraId="3BAD2C44"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226E3C65"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7A0FA217"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44CA3D6C"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DA335D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9548E1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BDC935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80CB81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AFFE5A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61A55E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B5EE3D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256EC1E"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5297626A"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7D87FFB8"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656A3FEF"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823AB09"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4B6551B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8FD6E7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9703,8</w:t>
            </w:r>
          </w:p>
        </w:tc>
        <w:tc>
          <w:tcPr>
            <w:tcW w:w="1240" w:type="dxa"/>
            <w:tcBorders>
              <w:top w:val="nil"/>
              <w:left w:val="nil"/>
              <w:bottom w:val="single" w:sz="4" w:space="0" w:color="auto"/>
              <w:right w:val="single" w:sz="4" w:space="0" w:color="auto"/>
            </w:tcBorders>
            <w:shd w:val="clear" w:color="000000" w:fill="FFFFFF"/>
            <w:noWrap/>
            <w:vAlign w:val="center"/>
            <w:hideMark/>
          </w:tcPr>
          <w:p w14:paraId="7D849F6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3E4252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27166C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3811A4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AD9761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3947D4A"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9703,8</w:t>
            </w:r>
          </w:p>
        </w:tc>
      </w:tr>
      <w:tr w:rsidR="0073168B" w:rsidRPr="0073168B" w14:paraId="7663C8EC" w14:textId="77777777" w:rsidTr="009B6C7F">
        <w:trPr>
          <w:trHeight w:val="312"/>
        </w:trPr>
        <w:tc>
          <w:tcPr>
            <w:tcW w:w="1838" w:type="dxa"/>
            <w:vMerge/>
            <w:tcBorders>
              <w:top w:val="nil"/>
              <w:left w:val="single" w:sz="4" w:space="0" w:color="auto"/>
              <w:bottom w:val="single" w:sz="4" w:space="0" w:color="000000"/>
              <w:right w:val="single" w:sz="4" w:space="0" w:color="auto"/>
            </w:tcBorders>
            <w:vAlign w:val="center"/>
            <w:hideMark/>
          </w:tcPr>
          <w:p w14:paraId="14A750E1"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71D68F71"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4F49DBBC"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5F7F948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C72326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4052D3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5A4FBA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5576A5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596A32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EFE076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26FCEF7"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14241DFC" w14:textId="77777777" w:rsidTr="009B6C7F">
        <w:trPr>
          <w:trHeight w:val="46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6D1FF4D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7E01376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 Ведомственный проект «Осуществление отдельных полномочий в области водных отношений»</w:t>
            </w:r>
          </w:p>
        </w:tc>
        <w:tc>
          <w:tcPr>
            <w:tcW w:w="1757" w:type="dxa"/>
            <w:tcBorders>
              <w:top w:val="nil"/>
              <w:left w:val="nil"/>
              <w:bottom w:val="single" w:sz="4" w:space="0" w:color="auto"/>
              <w:right w:val="single" w:sz="4" w:space="0" w:color="auto"/>
            </w:tcBorders>
            <w:shd w:val="clear" w:color="000000" w:fill="FFFFFF"/>
            <w:vAlign w:val="center"/>
            <w:hideMark/>
          </w:tcPr>
          <w:p w14:paraId="0FB7F730"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1F92B4E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A32817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E9DAEF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24EE3F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78B920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06F067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E56F15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875A412"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0FADD54D"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489EFF0C"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16AB5989"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46969F02"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B5ED91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0BACDC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975FCC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E6F26D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9313FE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16D2CE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460654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11AE41C"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2A6F0368" w14:textId="77777777" w:rsidTr="009B6C7F">
        <w:trPr>
          <w:trHeight w:val="624"/>
        </w:trPr>
        <w:tc>
          <w:tcPr>
            <w:tcW w:w="1838" w:type="dxa"/>
            <w:vMerge/>
            <w:tcBorders>
              <w:top w:val="nil"/>
              <w:left w:val="single" w:sz="4" w:space="0" w:color="auto"/>
              <w:bottom w:val="single" w:sz="4" w:space="0" w:color="000000"/>
              <w:right w:val="single" w:sz="4" w:space="0" w:color="auto"/>
            </w:tcBorders>
            <w:vAlign w:val="center"/>
            <w:hideMark/>
          </w:tcPr>
          <w:p w14:paraId="1ADC9742"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1BA37FDE"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6A6D26A9"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7871186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5C12C2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EC8028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A15C28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FD43B4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BF2561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ADDF85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08CF3BA"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06944560"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7FE288A4"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30A0EFF1"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2921CDD7"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0E26A0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90B505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216B8E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CBF795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89DC94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83F931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9FBB61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884B804"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7F63ABEE" w14:textId="77777777" w:rsidTr="009B6C7F">
        <w:trPr>
          <w:trHeight w:val="34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0136382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18145C67" w14:textId="6F7EF788"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 xml:space="preserve">Задача </w:t>
            </w:r>
            <w:r w:rsidR="00E85A5C">
              <w:rPr>
                <w:rFonts w:ascii="Times New Roman" w:eastAsia="Times New Roman" w:hAnsi="Times New Roman"/>
                <w:color w:val="000000"/>
                <w:lang w:eastAsia="ru-RU"/>
              </w:rPr>
              <w:t>№</w:t>
            </w:r>
            <w:r w:rsidRPr="0073168B">
              <w:rPr>
                <w:rFonts w:ascii="Times New Roman" w:eastAsia="Times New Roman" w:hAnsi="Times New Roman"/>
                <w:color w:val="000000"/>
                <w:lang w:eastAsia="ru-RU"/>
              </w:rPr>
              <w:t xml:space="preserve"> 1. Осуществление отдельных полномочий в области водных отношений</w:t>
            </w:r>
          </w:p>
        </w:tc>
        <w:tc>
          <w:tcPr>
            <w:tcW w:w="1757" w:type="dxa"/>
            <w:tcBorders>
              <w:top w:val="nil"/>
              <w:left w:val="nil"/>
              <w:bottom w:val="single" w:sz="4" w:space="0" w:color="auto"/>
              <w:right w:val="single" w:sz="4" w:space="0" w:color="auto"/>
            </w:tcBorders>
            <w:shd w:val="clear" w:color="000000" w:fill="FFFFFF"/>
            <w:vAlign w:val="center"/>
            <w:hideMark/>
          </w:tcPr>
          <w:p w14:paraId="60298C0C"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34EE894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E1553F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34214A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91F04D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608779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DE1393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45BFC5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7ED8DBF"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4ABCDB79"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2DC7B79B"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61DB8FBF"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F267571"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41744ED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60138F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7F331A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7C57A6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DF6E43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39D0CE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B0509B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B522E08"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30DB9175"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4A3C8075"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0E18D7A2"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6A150E22"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44CC159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4659A5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8DE32C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F4EC0D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B494CC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6124EC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764C06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F36B571"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04949F72"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7268146F"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1DE4EBD9"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7238B1AE"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040555D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BBB469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A8EEF4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87D94D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4C4AC9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81EE41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42042A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4A90E41"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1B437E1E" w14:textId="77777777" w:rsidTr="009B6C7F">
        <w:trPr>
          <w:trHeight w:val="288"/>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54B584F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52BC076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 Ведомственный проект «Государственный мониторинг водных объектов»</w:t>
            </w:r>
          </w:p>
        </w:tc>
        <w:tc>
          <w:tcPr>
            <w:tcW w:w="1757" w:type="dxa"/>
            <w:tcBorders>
              <w:top w:val="nil"/>
              <w:left w:val="nil"/>
              <w:bottom w:val="single" w:sz="4" w:space="0" w:color="auto"/>
              <w:right w:val="single" w:sz="4" w:space="0" w:color="auto"/>
            </w:tcBorders>
            <w:shd w:val="clear" w:color="000000" w:fill="FFFFFF"/>
            <w:vAlign w:val="center"/>
            <w:hideMark/>
          </w:tcPr>
          <w:p w14:paraId="1274A8F4"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2082446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086D9E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615,0</w:t>
            </w:r>
          </w:p>
        </w:tc>
        <w:tc>
          <w:tcPr>
            <w:tcW w:w="1240" w:type="dxa"/>
            <w:tcBorders>
              <w:top w:val="nil"/>
              <w:left w:val="nil"/>
              <w:bottom w:val="single" w:sz="4" w:space="0" w:color="auto"/>
              <w:right w:val="single" w:sz="4" w:space="0" w:color="auto"/>
            </w:tcBorders>
            <w:shd w:val="clear" w:color="000000" w:fill="FFFFFF"/>
            <w:noWrap/>
            <w:vAlign w:val="center"/>
            <w:hideMark/>
          </w:tcPr>
          <w:p w14:paraId="1061DBB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535E34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F5DDE2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F21896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4A1874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3CF1AC9"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615,0</w:t>
            </w:r>
          </w:p>
        </w:tc>
      </w:tr>
      <w:tr w:rsidR="0073168B" w:rsidRPr="0073168B" w14:paraId="66C93C4D"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074A0A5C"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3E7C2D82"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CEAB602"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355462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9709DA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05C1F6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92E6EB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5594AD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D9876A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D0D34D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EB026B2"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6C863B72"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511B344F"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1BB2887A"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2B2A78A1"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76276D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77581A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615,0</w:t>
            </w:r>
          </w:p>
        </w:tc>
        <w:tc>
          <w:tcPr>
            <w:tcW w:w="1240" w:type="dxa"/>
            <w:tcBorders>
              <w:top w:val="nil"/>
              <w:left w:val="nil"/>
              <w:bottom w:val="single" w:sz="4" w:space="0" w:color="auto"/>
              <w:right w:val="single" w:sz="4" w:space="0" w:color="auto"/>
            </w:tcBorders>
            <w:shd w:val="clear" w:color="000000" w:fill="FFFFFF"/>
            <w:noWrap/>
            <w:vAlign w:val="center"/>
            <w:hideMark/>
          </w:tcPr>
          <w:p w14:paraId="31FBA6F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E40BCD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498D0D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591321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E3C19C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2B53385"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615,0</w:t>
            </w:r>
          </w:p>
        </w:tc>
      </w:tr>
      <w:tr w:rsidR="0073168B" w:rsidRPr="0073168B" w14:paraId="28235F94"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74A38537"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403A721C"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1D388200"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BE00E1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D889AB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CA5021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14E772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A3F3AE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6C2F72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08F463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386742B"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21688BAC" w14:textId="77777777" w:rsidTr="009B6C7F">
        <w:trPr>
          <w:trHeight w:val="288"/>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70167A7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Министерство лесного хозяйства и природопользов</w:t>
            </w:r>
            <w:r w:rsidRPr="0073168B">
              <w:rPr>
                <w:rFonts w:ascii="Times New Roman" w:eastAsia="Times New Roman" w:hAnsi="Times New Roman"/>
                <w:color w:val="000000"/>
                <w:lang w:eastAsia="ru-RU"/>
              </w:rPr>
              <w:lastRenderedPageBreak/>
              <w:t>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2964B9DA" w14:textId="0805CDAC"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lastRenderedPageBreak/>
              <w:t xml:space="preserve">Задача </w:t>
            </w:r>
            <w:r w:rsidR="00E85A5C">
              <w:rPr>
                <w:rFonts w:ascii="Times New Roman" w:eastAsia="Times New Roman" w:hAnsi="Times New Roman"/>
                <w:color w:val="000000"/>
                <w:lang w:eastAsia="ru-RU"/>
              </w:rPr>
              <w:t>№</w:t>
            </w:r>
            <w:r w:rsidRPr="0073168B">
              <w:rPr>
                <w:rFonts w:ascii="Times New Roman" w:eastAsia="Times New Roman" w:hAnsi="Times New Roman"/>
                <w:color w:val="000000"/>
                <w:lang w:eastAsia="ru-RU"/>
              </w:rPr>
              <w:t xml:space="preserve"> 1. Определение зон подтопления в населенных пунктах республики </w:t>
            </w:r>
          </w:p>
        </w:tc>
        <w:tc>
          <w:tcPr>
            <w:tcW w:w="1757" w:type="dxa"/>
            <w:tcBorders>
              <w:top w:val="nil"/>
              <w:left w:val="nil"/>
              <w:bottom w:val="single" w:sz="4" w:space="0" w:color="auto"/>
              <w:right w:val="single" w:sz="4" w:space="0" w:color="auto"/>
            </w:tcBorders>
            <w:shd w:val="clear" w:color="000000" w:fill="FFFFFF"/>
            <w:vAlign w:val="center"/>
            <w:hideMark/>
          </w:tcPr>
          <w:p w14:paraId="183AAC40"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1DEED4B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E64270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615,0</w:t>
            </w:r>
          </w:p>
        </w:tc>
        <w:tc>
          <w:tcPr>
            <w:tcW w:w="1240" w:type="dxa"/>
            <w:tcBorders>
              <w:top w:val="nil"/>
              <w:left w:val="nil"/>
              <w:bottom w:val="single" w:sz="4" w:space="0" w:color="auto"/>
              <w:right w:val="single" w:sz="4" w:space="0" w:color="auto"/>
            </w:tcBorders>
            <w:shd w:val="clear" w:color="000000" w:fill="FFFFFF"/>
            <w:noWrap/>
            <w:vAlign w:val="center"/>
            <w:hideMark/>
          </w:tcPr>
          <w:p w14:paraId="133B407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325032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DF6B48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C7966B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865ED4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94D3148"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615,0</w:t>
            </w:r>
          </w:p>
        </w:tc>
      </w:tr>
      <w:tr w:rsidR="0073168B" w:rsidRPr="0073168B" w14:paraId="366B6283"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42C30A58"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4F70A909"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0119AA8"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2E66F77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F2FB72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491BB0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5C15C1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5F739B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86F283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B67431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385932A"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16226672"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50AF1487"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67B3702F"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69E39F8D"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5C6CD45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619F71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615,0</w:t>
            </w:r>
          </w:p>
        </w:tc>
        <w:tc>
          <w:tcPr>
            <w:tcW w:w="1240" w:type="dxa"/>
            <w:tcBorders>
              <w:top w:val="nil"/>
              <w:left w:val="nil"/>
              <w:bottom w:val="single" w:sz="4" w:space="0" w:color="auto"/>
              <w:right w:val="single" w:sz="4" w:space="0" w:color="auto"/>
            </w:tcBorders>
            <w:shd w:val="clear" w:color="000000" w:fill="FFFFFF"/>
            <w:noWrap/>
            <w:vAlign w:val="center"/>
            <w:hideMark/>
          </w:tcPr>
          <w:p w14:paraId="3D2870F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3827E2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02DC65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71F490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64185A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AB252E2"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615,0</w:t>
            </w:r>
          </w:p>
        </w:tc>
      </w:tr>
      <w:tr w:rsidR="0073168B" w:rsidRPr="0073168B" w14:paraId="2F383FCB" w14:textId="77777777" w:rsidTr="009B6C7F">
        <w:trPr>
          <w:trHeight w:val="564"/>
        </w:trPr>
        <w:tc>
          <w:tcPr>
            <w:tcW w:w="1838" w:type="dxa"/>
            <w:vMerge/>
            <w:tcBorders>
              <w:top w:val="nil"/>
              <w:left w:val="single" w:sz="4" w:space="0" w:color="auto"/>
              <w:bottom w:val="single" w:sz="4" w:space="0" w:color="000000"/>
              <w:right w:val="single" w:sz="4" w:space="0" w:color="auto"/>
            </w:tcBorders>
            <w:vAlign w:val="center"/>
            <w:hideMark/>
          </w:tcPr>
          <w:p w14:paraId="40C0DBAF"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41B8B239"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659A12E4"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62D39B0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AEF527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A3B101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6E54E8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603250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1AF708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27CCAB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87A19AF"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42A868E2" w14:textId="77777777" w:rsidTr="009B6C7F">
        <w:trPr>
          <w:trHeight w:val="46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1BF413D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7DA997FC"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 Направление (подпрограмма) 2 «Развитие лесного хозяйства Республики Тыва»</w:t>
            </w:r>
          </w:p>
        </w:tc>
        <w:tc>
          <w:tcPr>
            <w:tcW w:w="1757" w:type="dxa"/>
            <w:tcBorders>
              <w:top w:val="nil"/>
              <w:left w:val="nil"/>
              <w:bottom w:val="single" w:sz="4" w:space="0" w:color="auto"/>
              <w:right w:val="single" w:sz="4" w:space="0" w:color="auto"/>
            </w:tcBorders>
            <w:shd w:val="clear" w:color="000000" w:fill="FFFFFF"/>
            <w:vAlign w:val="center"/>
            <w:hideMark/>
          </w:tcPr>
          <w:p w14:paraId="6E3894EE" w14:textId="77777777" w:rsidR="0073168B" w:rsidRPr="0073168B" w:rsidRDefault="0073168B" w:rsidP="0073168B">
            <w:pPr>
              <w:spacing w:after="0" w:line="240" w:lineRule="auto"/>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0BB66E5E"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631474,3</w:t>
            </w:r>
          </w:p>
        </w:tc>
        <w:tc>
          <w:tcPr>
            <w:tcW w:w="1240" w:type="dxa"/>
            <w:tcBorders>
              <w:top w:val="nil"/>
              <w:left w:val="nil"/>
              <w:bottom w:val="single" w:sz="4" w:space="0" w:color="auto"/>
              <w:right w:val="single" w:sz="4" w:space="0" w:color="auto"/>
            </w:tcBorders>
            <w:shd w:val="clear" w:color="000000" w:fill="FFFFFF"/>
            <w:noWrap/>
            <w:vAlign w:val="center"/>
            <w:hideMark/>
          </w:tcPr>
          <w:p w14:paraId="70B4C205"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591077,0</w:t>
            </w:r>
          </w:p>
        </w:tc>
        <w:tc>
          <w:tcPr>
            <w:tcW w:w="1240" w:type="dxa"/>
            <w:tcBorders>
              <w:top w:val="nil"/>
              <w:left w:val="nil"/>
              <w:bottom w:val="single" w:sz="4" w:space="0" w:color="auto"/>
              <w:right w:val="single" w:sz="4" w:space="0" w:color="auto"/>
            </w:tcBorders>
            <w:shd w:val="clear" w:color="000000" w:fill="FFFFFF"/>
            <w:noWrap/>
            <w:vAlign w:val="center"/>
            <w:hideMark/>
          </w:tcPr>
          <w:p w14:paraId="61842AA8"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647488,2</w:t>
            </w:r>
          </w:p>
        </w:tc>
        <w:tc>
          <w:tcPr>
            <w:tcW w:w="1240" w:type="dxa"/>
            <w:tcBorders>
              <w:top w:val="nil"/>
              <w:left w:val="nil"/>
              <w:bottom w:val="single" w:sz="4" w:space="0" w:color="auto"/>
              <w:right w:val="single" w:sz="4" w:space="0" w:color="auto"/>
            </w:tcBorders>
            <w:shd w:val="clear" w:color="000000" w:fill="FFFFFF"/>
            <w:noWrap/>
            <w:vAlign w:val="center"/>
            <w:hideMark/>
          </w:tcPr>
          <w:p w14:paraId="26655E27"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682527,0</w:t>
            </w:r>
          </w:p>
        </w:tc>
        <w:tc>
          <w:tcPr>
            <w:tcW w:w="1240" w:type="dxa"/>
            <w:tcBorders>
              <w:top w:val="nil"/>
              <w:left w:val="nil"/>
              <w:bottom w:val="single" w:sz="4" w:space="0" w:color="auto"/>
              <w:right w:val="single" w:sz="4" w:space="0" w:color="auto"/>
            </w:tcBorders>
            <w:shd w:val="clear" w:color="000000" w:fill="FFFFFF"/>
            <w:noWrap/>
            <w:vAlign w:val="center"/>
            <w:hideMark/>
          </w:tcPr>
          <w:p w14:paraId="19D9BFF5"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1A5DFE9"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38BD98A"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725728E"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2552566,5</w:t>
            </w:r>
          </w:p>
        </w:tc>
      </w:tr>
      <w:tr w:rsidR="0073168B" w:rsidRPr="0073168B" w14:paraId="219BE66F"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51CC81E3"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2D9FCEDD" w14:textId="77777777" w:rsidR="0073168B" w:rsidRPr="0073168B" w:rsidRDefault="0073168B" w:rsidP="0073168B">
            <w:pPr>
              <w:spacing w:after="0" w:line="240" w:lineRule="auto"/>
              <w:rPr>
                <w:rFonts w:ascii="Times New Roman" w:eastAsia="Times New Roman" w:hAnsi="Times New Roman"/>
                <w:b/>
                <w:bCs/>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66CFAF40"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4883289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631474,3</w:t>
            </w:r>
          </w:p>
        </w:tc>
        <w:tc>
          <w:tcPr>
            <w:tcW w:w="1240" w:type="dxa"/>
            <w:tcBorders>
              <w:top w:val="nil"/>
              <w:left w:val="nil"/>
              <w:bottom w:val="single" w:sz="4" w:space="0" w:color="auto"/>
              <w:right w:val="single" w:sz="4" w:space="0" w:color="auto"/>
            </w:tcBorders>
            <w:shd w:val="clear" w:color="000000" w:fill="FFFFFF"/>
            <w:noWrap/>
            <w:vAlign w:val="center"/>
            <w:hideMark/>
          </w:tcPr>
          <w:p w14:paraId="6AB8990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591077,0</w:t>
            </w:r>
          </w:p>
        </w:tc>
        <w:tc>
          <w:tcPr>
            <w:tcW w:w="1240" w:type="dxa"/>
            <w:tcBorders>
              <w:top w:val="nil"/>
              <w:left w:val="nil"/>
              <w:bottom w:val="single" w:sz="4" w:space="0" w:color="auto"/>
              <w:right w:val="single" w:sz="4" w:space="0" w:color="auto"/>
            </w:tcBorders>
            <w:shd w:val="clear" w:color="000000" w:fill="FFFFFF"/>
            <w:noWrap/>
            <w:vAlign w:val="center"/>
            <w:hideMark/>
          </w:tcPr>
          <w:p w14:paraId="46D42EA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647488,2</w:t>
            </w:r>
          </w:p>
        </w:tc>
        <w:tc>
          <w:tcPr>
            <w:tcW w:w="1240" w:type="dxa"/>
            <w:tcBorders>
              <w:top w:val="nil"/>
              <w:left w:val="nil"/>
              <w:bottom w:val="single" w:sz="4" w:space="0" w:color="auto"/>
              <w:right w:val="single" w:sz="4" w:space="0" w:color="auto"/>
            </w:tcBorders>
            <w:shd w:val="clear" w:color="000000" w:fill="FFFFFF"/>
            <w:noWrap/>
            <w:vAlign w:val="center"/>
            <w:hideMark/>
          </w:tcPr>
          <w:p w14:paraId="550FDAC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682527,0</w:t>
            </w:r>
          </w:p>
        </w:tc>
        <w:tc>
          <w:tcPr>
            <w:tcW w:w="1240" w:type="dxa"/>
            <w:tcBorders>
              <w:top w:val="nil"/>
              <w:left w:val="nil"/>
              <w:bottom w:val="single" w:sz="4" w:space="0" w:color="auto"/>
              <w:right w:val="single" w:sz="4" w:space="0" w:color="auto"/>
            </w:tcBorders>
            <w:shd w:val="clear" w:color="000000" w:fill="FFFFFF"/>
            <w:noWrap/>
            <w:vAlign w:val="center"/>
            <w:hideMark/>
          </w:tcPr>
          <w:p w14:paraId="5C499B2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ED2E9B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C5DA9B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04491D8"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2552566,5</w:t>
            </w:r>
          </w:p>
        </w:tc>
      </w:tr>
      <w:tr w:rsidR="0073168B" w:rsidRPr="0073168B" w14:paraId="33FB8083"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74E3F76E"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68981F42" w14:textId="77777777" w:rsidR="0073168B" w:rsidRPr="0073168B" w:rsidRDefault="0073168B" w:rsidP="0073168B">
            <w:pPr>
              <w:spacing w:after="0" w:line="240" w:lineRule="auto"/>
              <w:rPr>
                <w:rFonts w:ascii="Times New Roman" w:eastAsia="Times New Roman" w:hAnsi="Times New Roman"/>
                <w:b/>
                <w:bCs/>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2EF42130"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66A9EBB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FC52EB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A9EDF4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BE87FB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1791A1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DEA2F8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C2E4C1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7293C4F"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38782912"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527DE4F3"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42C5236E" w14:textId="77777777" w:rsidR="0073168B" w:rsidRPr="0073168B" w:rsidRDefault="0073168B" w:rsidP="0073168B">
            <w:pPr>
              <w:spacing w:after="0" w:line="240" w:lineRule="auto"/>
              <w:rPr>
                <w:rFonts w:ascii="Times New Roman" w:eastAsia="Times New Roman" w:hAnsi="Times New Roman"/>
                <w:b/>
                <w:bCs/>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1FED150B"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654D17E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99B72C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B9019E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23EC7A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D7E1A7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9CB694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B91CAC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31C871D"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661B93FD" w14:textId="77777777" w:rsidTr="009B6C7F">
        <w:trPr>
          <w:trHeight w:val="288"/>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74CC609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5FA284E1" w14:textId="62CB608C"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2.1. «Реализация регионального проекта «Сохранение лесов» входящего в состав национального проекта «</w:t>
            </w:r>
            <w:r w:rsidR="007A255C" w:rsidRPr="0073168B">
              <w:rPr>
                <w:rFonts w:ascii="Times New Roman" w:eastAsia="Times New Roman" w:hAnsi="Times New Roman"/>
                <w:color w:val="000000"/>
                <w:lang w:eastAsia="ru-RU"/>
              </w:rPr>
              <w:t>Экология» на</w:t>
            </w:r>
            <w:r w:rsidRPr="0073168B">
              <w:rPr>
                <w:rFonts w:ascii="Times New Roman" w:eastAsia="Times New Roman" w:hAnsi="Times New Roman"/>
                <w:color w:val="000000"/>
                <w:lang w:eastAsia="ru-RU"/>
              </w:rPr>
              <w:t xml:space="preserve"> территории Республики Тыва </w:t>
            </w:r>
          </w:p>
        </w:tc>
        <w:tc>
          <w:tcPr>
            <w:tcW w:w="1757" w:type="dxa"/>
            <w:tcBorders>
              <w:top w:val="nil"/>
              <w:left w:val="nil"/>
              <w:bottom w:val="single" w:sz="4" w:space="0" w:color="auto"/>
              <w:right w:val="single" w:sz="4" w:space="0" w:color="auto"/>
            </w:tcBorders>
            <w:shd w:val="clear" w:color="000000" w:fill="FFFFFF"/>
            <w:vAlign w:val="center"/>
            <w:hideMark/>
          </w:tcPr>
          <w:p w14:paraId="78D087AC" w14:textId="77777777" w:rsidR="0073168B" w:rsidRPr="0073168B" w:rsidRDefault="0073168B" w:rsidP="0073168B">
            <w:pPr>
              <w:spacing w:after="0" w:line="240" w:lineRule="auto"/>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72F1CCD0"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108525,4</w:t>
            </w:r>
          </w:p>
        </w:tc>
        <w:tc>
          <w:tcPr>
            <w:tcW w:w="1240" w:type="dxa"/>
            <w:tcBorders>
              <w:top w:val="nil"/>
              <w:left w:val="nil"/>
              <w:bottom w:val="single" w:sz="4" w:space="0" w:color="auto"/>
              <w:right w:val="single" w:sz="4" w:space="0" w:color="auto"/>
            </w:tcBorders>
            <w:shd w:val="clear" w:color="000000" w:fill="FFFFFF"/>
            <w:noWrap/>
            <w:vAlign w:val="center"/>
            <w:hideMark/>
          </w:tcPr>
          <w:p w14:paraId="414B472A"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FF5FCFB"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AF72A83"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726AAD9"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17516B5"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3F4E95B"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5A92C77"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108525,4</w:t>
            </w:r>
          </w:p>
        </w:tc>
      </w:tr>
      <w:tr w:rsidR="0073168B" w:rsidRPr="0073168B" w14:paraId="4E3C2BC0"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4B094B0B"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3E90C1AF"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52632480"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407C18B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108525,4</w:t>
            </w:r>
          </w:p>
        </w:tc>
        <w:tc>
          <w:tcPr>
            <w:tcW w:w="1240" w:type="dxa"/>
            <w:tcBorders>
              <w:top w:val="nil"/>
              <w:left w:val="nil"/>
              <w:bottom w:val="single" w:sz="4" w:space="0" w:color="auto"/>
              <w:right w:val="single" w:sz="4" w:space="0" w:color="auto"/>
            </w:tcBorders>
            <w:shd w:val="clear" w:color="000000" w:fill="FFFFFF"/>
            <w:noWrap/>
            <w:vAlign w:val="center"/>
            <w:hideMark/>
          </w:tcPr>
          <w:p w14:paraId="73CE0D7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2E82D6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023B7A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548F0E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A4DF3E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B93C58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F0DC499"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108525,4</w:t>
            </w:r>
          </w:p>
        </w:tc>
      </w:tr>
      <w:tr w:rsidR="0073168B" w:rsidRPr="0073168B" w14:paraId="0234F8A7"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75673C7D"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14887C27"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530F97A5"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839669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D226E6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CF319D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5327F6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D4E84C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847E78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98948A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2B62EF9"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0E481EC6"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4533CB40"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6F093303"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4EF6E5FC"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70E1E3F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4F3586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692D04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94C95A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A16C09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5E6A01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B997B2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A15B831"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6AAB4A61" w14:textId="77777777" w:rsidTr="009B6C7F">
        <w:trPr>
          <w:trHeight w:val="288"/>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7FD145C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1A6ED7C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Задача №1. Мероприятия направленные на сохранение и преумножение лесов региона для создания комфортных и безопасных условий проживания, а также поддержания и развития экономического потенциала лесного комплекса</w:t>
            </w:r>
          </w:p>
        </w:tc>
        <w:tc>
          <w:tcPr>
            <w:tcW w:w="1757" w:type="dxa"/>
            <w:tcBorders>
              <w:top w:val="nil"/>
              <w:left w:val="nil"/>
              <w:bottom w:val="single" w:sz="4" w:space="0" w:color="auto"/>
              <w:right w:val="single" w:sz="4" w:space="0" w:color="auto"/>
            </w:tcBorders>
            <w:shd w:val="clear" w:color="000000" w:fill="FFFFFF"/>
            <w:vAlign w:val="center"/>
            <w:hideMark/>
          </w:tcPr>
          <w:p w14:paraId="2959E50F"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78B5478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108525,4</w:t>
            </w:r>
          </w:p>
        </w:tc>
        <w:tc>
          <w:tcPr>
            <w:tcW w:w="1240" w:type="dxa"/>
            <w:tcBorders>
              <w:top w:val="nil"/>
              <w:left w:val="nil"/>
              <w:bottom w:val="single" w:sz="4" w:space="0" w:color="auto"/>
              <w:right w:val="single" w:sz="4" w:space="0" w:color="auto"/>
            </w:tcBorders>
            <w:shd w:val="clear" w:color="000000" w:fill="FFFFFF"/>
            <w:noWrap/>
            <w:vAlign w:val="center"/>
            <w:hideMark/>
          </w:tcPr>
          <w:p w14:paraId="5D856F5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30D351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CBAC76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481045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490B82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EF67B4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0E41FF9"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108525,4</w:t>
            </w:r>
          </w:p>
        </w:tc>
      </w:tr>
      <w:tr w:rsidR="0073168B" w:rsidRPr="0073168B" w14:paraId="5DEEB3BC"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48514A8C"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71A5B87E"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7DA3BF98"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0DFA13F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108525,4</w:t>
            </w:r>
          </w:p>
        </w:tc>
        <w:tc>
          <w:tcPr>
            <w:tcW w:w="1240" w:type="dxa"/>
            <w:tcBorders>
              <w:top w:val="nil"/>
              <w:left w:val="nil"/>
              <w:bottom w:val="single" w:sz="4" w:space="0" w:color="auto"/>
              <w:right w:val="single" w:sz="4" w:space="0" w:color="auto"/>
            </w:tcBorders>
            <w:shd w:val="clear" w:color="000000" w:fill="FFFFFF"/>
            <w:noWrap/>
            <w:vAlign w:val="center"/>
            <w:hideMark/>
          </w:tcPr>
          <w:p w14:paraId="4DDBE9C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8A4605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510DCC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2F2526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54EFA6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1EA015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94317A4"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108525,4</w:t>
            </w:r>
          </w:p>
        </w:tc>
      </w:tr>
      <w:tr w:rsidR="0073168B" w:rsidRPr="0073168B" w14:paraId="6D654BB1"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2972263D"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1B31BE11"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5E5545BA"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0860C93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413F1E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C33601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9F9346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85C578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99645B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4FD1A0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CDC6040"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19CDCB55"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6215BA56"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769A6AF4"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1D05FA32"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095C04D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A327A2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D861AE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CC2710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A77B97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E13F25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E44A5B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A96E4A1"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07224C38" w14:textId="77777777" w:rsidTr="009B6C7F">
        <w:trPr>
          <w:trHeight w:val="46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06FE435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 xml:space="preserve">Министерство лесного хозяйства и </w:t>
            </w:r>
            <w:r w:rsidRPr="0073168B">
              <w:rPr>
                <w:rFonts w:ascii="Times New Roman" w:eastAsia="Times New Roman" w:hAnsi="Times New Roman"/>
                <w:color w:val="000000"/>
                <w:lang w:eastAsia="ru-RU"/>
              </w:rPr>
              <w:lastRenderedPageBreak/>
              <w:t>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636B053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lastRenderedPageBreak/>
              <w:t xml:space="preserve">1.1. Мероприятия направленные на </w:t>
            </w:r>
            <w:r w:rsidRPr="0073168B">
              <w:rPr>
                <w:rFonts w:ascii="Times New Roman" w:eastAsia="Times New Roman" w:hAnsi="Times New Roman"/>
                <w:color w:val="000000"/>
                <w:lang w:eastAsia="ru-RU"/>
              </w:rPr>
              <w:lastRenderedPageBreak/>
              <w:t>увеличение площади лесовосстановления</w:t>
            </w:r>
          </w:p>
        </w:tc>
        <w:tc>
          <w:tcPr>
            <w:tcW w:w="1757" w:type="dxa"/>
            <w:tcBorders>
              <w:top w:val="nil"/>
              <w:left w:val="nil"/>
              <w:bottom w:val="single" w:sz="4" w:space="0" w:color="auto"/>
              <w:right w:val="single" w:sz="4" w:space="0" w:color="auto"/>
            </w:tcBorders>
            <w:shd w:val="clear" w:color="000000" w:fill="FFFFFF"/>
            <w:vAlign w:val="center"/>
            <w:hideMark/>
          </w:tcPr>
          <w:p w14:paraId="1BB35B22"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lastRenderedPageBreak/>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4ABBE68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37745,9</w:t>
            </w:r>
          </w:p>
        </w:tc>
        <w:tc>
          <w:tcPr>
            <w:tcW w:w="1240" w:type="dxa"/>
            <w:tcBorders>
              <w:top w:val="nil"/>
              <w:left w:val="nil"/>
              <w:bottom w:val="single" w:sz="4" w:space="0" w:color="auto"/>
              <w:right w:val="single" w:sz="4" w:space="0" w:color="auto"/>
            </w:tcBorders>
            <w:shd w:val="clear" w:color="000000" w:fill="FFFFFF"/>
            <w:noWrap/>
            <w:vAlign w:val="center"/>
            <w:hideMark/>
          </w:tcPr>
          <w:p w14:paraId="2587348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EF6684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E0B015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7407F5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06200A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AC0BF0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F6DECCE"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37745,9</w:t>
            </w:r>
          </w:p>
        </w:tc>
      </w:tr>
      <w:tr w:rsidR="0073168B" w:rsidRPr="0073168B" w14:paraId="4CCBED78"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49D2A85B"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319184C0"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69E7D7C"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7940DFA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37745,9</w:t>
            </w:r>
          </w:p>
        </w:tc>
        <w:tc>
          <w:tcPr>
            <w:tcW w:w="1240" w:type="dxa"/>
            <w:tcBorders>
              <w:top w:val="nil"/>
              <w:left w:val="nil"/>
              <w:bottom w:val="single" w:sz="4" w:space="0" w:color="auto"/>
              <w:right w:val="single" w:sz="4" w:space="0" w:color="auto"/>
            </w:tcBorders>
            <w:shd w:val="clear" w:color="000000" w:fill="FFFFFF"/>
            <w:noWrap/>
            <w:vAlign w:val="center"/>
            <w:hideMark/>
          </w:tcPr>
          <w:p w14:paraId="48D1E3B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718A9E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83A1FD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8E5362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C5C54D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D2F4C3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A8BB5D8"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37745,9</w:t>
            </w:r>
          </w:p>
        </w:tc>
      </w:tr>
      <w:tr w:rsidR="0073168B" w:rsidRPr="0073168B" w14:paraId="2791018B"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4661F1CE"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3686442D"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57F2521B"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0644B4E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4DC7BE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98AF88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36E480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8CE630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0BAC52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8299A4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F1018B6"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440D91BC"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00F4FC0E"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51764E4C"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42A68FB4"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0AE3C66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F3E56D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59693F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CB7D32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32C90C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FBA132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07EA81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6039F93"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7CF72B75" w14:textId="77777777" w:rsidTr="009B6C7F">
        <w:trPr>
          <w:trHeight w:val="46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579CB02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311E1C9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1.2.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57" w:type="dxa"/>
            <w:tcBorders>
              <w:top w:val="nil"/>
              <w:left w:val="nil"/>
              <w:bottom w:val="single" w:sz="4" w:space="0" w:color="auto"/>
              <w:right w:val="single" w:sz="4" w:space="0" w:color="auto"/>
            </w:tcBorders>
            <w:shd w:val="clear" w:color="000000" w:fill="FFFFFF"/>
            <w:vAlign w:val="center"/>
            <w:hideMark/>
          </w:tcPr>
          <w:p w14:paraId="6B3A7EBA"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3E1C8B2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70779,5</w:t>
            </w:r>
          </w:p>
        </w:tc>
        <w:tc>
          <w:tcPr>
            <w:tcW w:w="1240" w:type="dxa"/>
            <w:tcBorders>
              <w:top w:val="nil"/>
              <w:left w:val="nil"/>
              <w:bottom w:val="single" w:sz="4" w:space="0" w:color="auto"/>
              <w:right w:val="single" w:sz="4" w:space="0" w:color="auto"/>
            </w:tcBorders>
            <w:shd w:val="clear" w:color="000000" w:fill="FFFFFF"/>
            <w:noWrap/>
            <w:vAlign w:val="center"/>
            <w:hideMark/>
          </w:tcPr>
          <w:p w14:paraId="6813FC8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1CB0C2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59DF07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71FA75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4640D8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D67A1C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BB51519"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70779,5</w:t>
            </w:r>
          </w:p>
        </w:tc>
      </w:tr>
      <w:tr w:rsidR="0073168B" w:rsidRPr="0073168B" w14:paraId="2EF886AB"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314B1D5E"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29B26E59"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D4025F2"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60FC980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70779,5</w:t>
            </w:r>
          </w:p>
        </w:tc>
        <w:tc>
          <w:tcPr>
            <w:tcW w:w="1240" w:type="dxa"/>
            <w:tcBorders>
              <w:top w:val="nil"/>
              <w:left w:val="nil"/>
              <w:bottom w:val="single" w:sz="4" w:space="0" w:color="auto"/>
              <w:right w:val="single" w:sz="4" w:space="0" w:color="auto"/>
            </w:tcBorders>
            <w:shd w:val="clear" w:color="000000" w:fill="FFFFFF"/>
            <w:noWrap/>
            <w:vAlign w:val="center"/>
            <w:hideMark/>
          </w:tcPr>
          <w:p w14:paraId="5561C3B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29F69D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8ACA68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27CD30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9B8421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CCBDC6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3D2F471"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70779,5</w:t>
            </w:r>
          </w:p>
        </w:tc>
      </w:tr>
      <w:tr w:rsidR="0073168B" w:rsidRPr="0073168B" w14:paraId="69D94D52"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0F530C04"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0000AA48"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49141CE"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439657C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9B229A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2F607D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397F19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71CEF7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C1AD95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D10617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877753D"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5D00235D"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50782A6A"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2D00065E"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7501002A"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4270380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623410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182C8D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15FC06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1647F8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77DA85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AB048A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7E02535"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0B6153AA" w14:textId="77777777" w:rsidTr="009B6C7F">
        <w:trPr>
          <w:trHeight w:val="46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6959A11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2E84F3C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 xml:space="preserve">2.2. «Реализация регионального проекта «Сохранение лесов» входящего в состав национального проекта «Экологическое благополучие» на территории Республики Тыва </w:t>
            </w:r>
          </w:p>
        </w:tc>
        <w:tc>
          <w:tcPr>
            <w:tcW w:w="1757" w:type="dxa"/>
            <w:tcBorders>
              <w:top w:val="nil"/>
              <w:left w:val="nil"/>
              <w:bottom w:val="single" w:sz="4" w:space="0" w:color="auto"/>
              <w:right w:val="single" w:sz="4" w:space="0" w:color="auto"/>
            </w:tcBorders>
            <w:shd w:val="clear" w:color="000000" w:fill="FFFFFF"/>
            <w:vAlign w:val="center"/>
            <w:hideMark/>
          </w:tcPr>
          <w:p w14:paraId="3D89C528" w14:textId="77777777" w:rsidR="0073168B" w:rsidRPr="0073168B" w:rsidRDefault="0073168B" w:rsidP="0073168B">
            <w:pPr>
              <w:spacing w:after="0" w:line="240" w:lineRule="auto"/>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695D6685"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F32F819"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47184,5</w:t>
            </w:r>
          </w:p>
        </w:tc>
        <w:tc>
          <w:tcPr>
            <w:tcW w:w="1240" w:type="dxa"/>
            <w:tcBorders>
              <w:top w:val="nil"/>
              <w:left w:val="nil"/>
              <w:bottom w:val="single" w:sz="4" w:space="0" w:color="auto"/>
              <w:right w:val="single" w:sz="4" w:space="0" w:color="auto"/>
            </w:tcBorders>
            <w:shd w:val="clear" w:color="000000" w:fill="FFFFFF"/>
            <w:noWrap/>
            <w:vAlign w:val="center"/>
            <w:hideMark/>
          </w:tcPr>
          <w:p w14:paraId="2164B39F"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80866,8</w:t>
            </w:r>
          </w:p>
        </w:tc>
        <w:tc>
          <w:tcPr>
            <w:tcW w:w="1240" w:type="dxa"/>
            <w:tcBorders>
              <w:top w:val="nil"/>
              <w:left w:val="nil"/>
              <w:bottom w:val="single" w:sz="4" w:space="0" w:color="auto"/>
              <w:right w:val="single" w:sz="4" w:space="0" w:color="auto"/>
            </w:tcBorders>
            <w:shd w:val="clear" w:color="000000" w:fill="FFFFFF"/>
            <w:noWrap/>
            <w:vAlign w:val="center"/>
            <w:hideMark/>
          </w:tcPr>
          <w:p w14:paraId="2F4B9AC0"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91965,9</w:t>
            </w:r>
          </w:p>
        </w:tc>
        <w:tc>
          <w:tcPr>
            <w:tcW w:w="1240" w:type="dxa"/>
            <w:tcBorders>
              <w:top w:val="nil"/>
              <w:left w:val="nil"/>
              <w:bottom w:val="single" w:sz="4" w:space="0" w:color="auto"/>
              <w:right w:val="single" w:sz="4" w:space="0" w:color="auto"/>
            </w:tcBorders>
            <w:shd w:val="clear" w:color="000000" w:fill="FFFFFF"/>
            <w:noWrap/>
            <w:vAlign w:val="center"/>
            <w:hideMark/>
          </w:tcPr>
          <w:p w14:paraId="027C963D"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09C5783"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8D5FCA9"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44A8F1F"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220017,2</w:t>
            </w:r>
          </w:p>
        </w:tc>
      </w:tr>
      <w:tr w:rsidR="0073168B" w:rsidRPr="0073168B" w14:paraId="4387C8CA"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2FD35DA8"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5ABCCB34"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17CC7FC1"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B4DDE3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5539CC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47184,5</w:t>
            </w:r>
          </w:p>
        </w:tc>
        <w:tc>
          <w:tcPr>
            <w:tcW w:w="1240" w:type="dxa"/>
            <w:tcBorders>
              <w:top w:val="nil"/>
              <w:left w:val="nil"/>
              <w:bottom w:val="single" w:sz="4" w:space="0" w:color="auto"/>
              <w:right w:val="single" w:sz="4" w:space="0" w:color="auto"/>
            </w:tcBorders>
            <w:shd w:val="clear" w:color="000000" w:fill="FFFFFF"/>
            <w:noWrap/>
            <w:vAlign w:val="center"/>
            <w:hideMark/>
          </w:tcPr>
          <w:p w14:paraId="43B3721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80866,8</w:t>
            </w:r>
          </w:p>
        </w:tc>
        <w:tc>
          <w:tcPr>
            <w:tcW w:w="1240" w:type="dxa"/>
            <w:tcBorders>
              <w:top w:val="nil"/>
              <w:left w:val="nil"/>
              <w:bottom w:val="single" w:sz="4" w:space="0" w:color="auto"/>
              <w:right w:val="single" w:sz="4" w:space="0" w:color="auto"/>
            </w:tcBorders>
            <w:shd w:val="clear" w:color="000000" w:fill="FFFFFF"/>
            <w:noWrap/>
            <w:vAlign w:val="center"/>
            <w:hideMark/>
          </w:tcPr>
          <w:p w14:paraId="562C9B5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91965,9</w:t>
            </w:r>
          </w:p>
        </w:tc>
        <w:tc>
          <w:tcPr>
            <w:tcW w:w="1240" w:type="dxa"/>
            <w:tcBorders>
              <w:top w:val="nil"/>
              <w:left w:val="nil"/>
              <w:bottom w:val="single" w:sz="4" w:space="0" w:color="auto"/>
              <w:right w:val="single" w:sz="4" w:space="0" w:color="auto"/>
            </w:tcBorders>
            <w:shd w:val="clear" w:color="000000" w:fill="FFFFFF"/>
            <w:noWrap/>
            <w:vAlign w:val="center"/>
            <w:hideMark/>
          </w:tcPr>
          <w:p w14:paraId="08515C2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4486F4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9E1B1F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275FD6B"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220017,2</w:t>
            </w:r>
          </w:p>
        </w:tc>
      </w:tr>
      <w:tr w:rsidR="0073168B" w:rsidRPr="0073168B" w14:paraId="01A7015E"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4B2EBBD5"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5AE8BB09"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2D5C2E40"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446708E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FCD032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6FE86F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D8DB55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0726FC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136B60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AF10B4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C494348"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648FF9DC"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7EEC2F50"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45E00ACC"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F0B075B"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2526005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DE7814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557C78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38D6E9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3D9534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35CA74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48947F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19BE43E"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52AE1D40" w14:textId="77777777" w:rsidTr="009B6C7F">
        <w:trPr>
          <w:trHeight w:val="504"/>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027156E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511E7CB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 xml:space="preserve">Задача №1. Мероприятия направленные на сохранение и преумножение лесов региона для создания </w:t>
            </w:r>
            <w:r w:rsidRPr="0073168B">
              <w:rPr>
                <w:rFonts w:ascii="Times New Roman" w:eastAsia="Times New Roman" w:hAnsi="Times New Roman"/>
                <w:color w:val="000000"/>
                <w:lang w:eastAsia="ru-RU"/>
              </w:rPr>
              <w:lastRenderedPageBreak/>
              <w:t>комфортных и безопасных условий проживания, а также поддержания и развития экономического потенциала лесного комплекса</w:t>
            </w:r>
          </w:p>
        </w:tc>
        <w:tc>
          <w:tcPr>
            <w:tcW w:w="1757" w:type="dxa"/>
            <w:tcBorders>
              <w:top w:val="nil"/>
              <w:left w:val="nil"/>
              <w:bottom w:val="single" w:sz="4" w:space="0" w:color="auto"/>
              <w:right w:val="single" w:sz="4" w:space="0" w:color="auto"/>
            </w:tcBorders>
            <w:shd w:val="clear" w:color="000000" w:fill="FFFFFF"/>
            <w:vAlign w:val="center"/>
            <w:hideMark/>
          </w:tcPr>
          <w:p w14:paraId="19A3017A"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lastRenderedPageBreak/>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1D7C680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8AEE18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47184,5</w:t>
            </w:r>
          </w:p>
        </w:tc>
        <w:tc>
          <w:tcPr>
            <w:tcW w:w="1240" w:type="dxa"/>
            <w:tcBorders>
              <w:top w:val="nil"/>
              <w:left w:val="nil"/>
              <w:bottom w:val="single" w:sz="4" w:space="0" w:color="auto"/>
              <w:right w:val="single" w:sz="4" w:space="0" w:color="auto"/>
            </w:tcBorders>
            <w:shd w:val="clear" w:color="000000" w:fill="FFFFFF"/>
            <w:noWrap/>
            <w:vAlign w:val="center"/>
            <w:hideMark/>
          </w:tcPr>
          <w:p w14:paraId="780ED8D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80866,8</w:t>
            </w:r>
          </w:p>
        </w:tc>
        <w:tc>
          <w:tcPr>
            <w:tcW w:w="1240" w:type="dxa"/>
            <w:tcBorders>
              <w:top w:val="nil"/>
              <w:left w:val="nil"/>
              <w:bottom w:val="single" w:sz="4" w:space="0" w:color="auto"/>
              <w:right w:val="single" w:sz="4" w:space="0" w:color="auto"/>
            </w:tcBorders>
            <w:shd w:val="clear" w:color="000000" w:fill="FFFFFF"/>
            <w:noWrap/>
            <w:vAlign w:val="center"/>
            <w:hideMark/>
          </w:tcPr>
          <w:p w14:paraId="6CA1F0B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91965,9</w:t>
            </w:r>
          </w:p>
        </w:tc>
        <w:tc>
          <w:tcPr>
            <w:tcW w:w="1240" w:type="dxa"/>
            <w:tcBorders>
              <w:top w:val="nil"/>
              <w:left w:val="nil"/>
              <w:bottom w:val="single" w:sz="4" w:space="0" w:color="auto"/>
              <w:right w:val="single" w:sz="4" w:space="0" w:color="auto"/>
            </w:tcBorders>
            <w:shd w:val="clear" w:color="000000" w:fill="FFFFFF"/>
            <w:noWrap/>
            <w:vAlign w:val="center"/>
            <w:hideMark/>
          </w:tcPr>
          <w:p w14:paraId="1B9DA93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A71E7D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ED71D4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D8B43A0"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220017,2</w:t>
            </w:r>
          </w:p>
        </w:tc>
      </w:tr>
      <w:tr w:rsidR="0073168B" w:rsidRPr="0073168B" w14:paraId="5562879D"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7CA50F11"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633FF1D0"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272CB578"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793A8E9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67C1F9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47184,5</w:t>
            </w:r>
          </w:p>
        </w:tc>
        <w:tc>
          <w:tcPr>
            <w:tcW w:w="1240" w:type="dxa"/>
            <w:tcBorders>
              <w:top w:val="nil"/>
              <w:left w:val="nil"/>
              <w:bottom w:val="single" w:sz="4" w:space="0" w:color="auto"/>
              <w:right w:val="single" w:sz="4" w:space="0" w:color="auto"/>
            </w:tcBorders>
            <w:shd w:val="clear" w:color="000000" w:fill="FFFFFF"/>
            <w:noWrap/>
            <w:vAlign w:val="center"/>
            <w:hideMark/>
          </w:tcPr>
          <w:p w14:paraId="72D42E9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80866,8</w:t>
            </w:r>
          </w:p>
        </w:tc>
        <w:tc>
          <w:tcPr>
            <w:tcW w:w="1240" w:type="dxa"/>
            <w:tcBorders>
              <w:top w:val="nil"/>
              <w:left w:val="nil"/>
              <w:bottom w:val="single" w:sz="4" w:space="0" w:color="auto"/>
              <w:right w:val="single" w:sz="4" w:space="0" w:color="auto"/>
            </w:tcBorders>
            <w:shd w:val="clear" w:color="000000" w:fill="FFFFFF"/>
            <w:noWrap/>
            <w:vAlign w:val="center"/>
            <w:hideMark/>
          </w:tcPr>
          <w:p w14:paraId="510BDE5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91965,9</w:t>
            </w:r>
          </w:p>
        </w:tc>
        <w:tc>
          <w:tcPr>
            <w:tcW w:w="1240" w:type="dxa"/>
            <w:tcBorders>
              <w:top w:val="nil"/>
              <w:left w:val="nil"/>
              <w:bottom w:val="single" w:sz="4" w:space="0" w:color="auto"/>
              <w:right w:val="single" w:sz="4" w:space="0" w:color="auto"/>
            </w:tcBorders>
            <w:shd w:val="clear" w:color="000000" w:fill="FFFFFF"/>
            <w:noWrap/>
            <w:vAlign w:val="center"/>
            <w:hideMark/>
          </w:tcPr>
          <w:p w14:paraId="4F5DDC7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EDF9CC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38EF03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DA31B7E"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220017,2</w:t>
            </w:r>
          </w:p>
        </w:tc>
      </w:tr>
      <w:tr w:rsidR="0073168B" w:rsidRPr="0073168B" w14:paraId="4AEDEAA4"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3FF97FE1"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61ABBF84"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14DF108F"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4C8AFD1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B1D201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7651B6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CD8FA5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B09814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6B0486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3D623D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92A683E"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3A96671B"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244F606F"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14334769"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0E474CC2"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6058582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83A104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68E69C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07CBAC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C173D9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2A1972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C3084D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C6505A5"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5D518113" w14:textId="77777777" w:rsidTr="009B6C7F">
        <w:trPr>
          <w:trHeight w:val="46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36FE3A5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5210288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1.1. Мероприятия направленные на увеличение площади лесовосстановления</w:t>
            </w:r>
          </w:p>
        </w:tc>
        <w:tc>
          <w:tcPr>
            <w:tcW w:w="1757" w:type="dxa"/>
            <w:tcBorders>
              <w:top w:val="nil"/>
              <w:left w:val="nil"/>
              <w:bottom w:val="single" w:sz="4" w:space="0" w:color="auto"/>
              <w:right w:val="single" w:sz="4" w:space="0" w:color="auto"/>
            </w:tcBorders>
            <w:shd w:val="clear" w:color="000000" w:fill="FFFFFF"/>
            <w:vAlign w:val="center"/>
            <w:hideMark/>
          </w:tcPr>
          <w:p w14:paraId="50EF29CB"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0223226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8EC3C4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46886,3</w:t>
            </w:r>
          </w:p>
        </w:tc>
        <w:tc>
          <w:tcPr>
            <w:tcW w:w="1240" w:type="dxa"/>
            <w:tcBorders>
              <w:top w:val="nil"/>
              <w:left w:val="nil"/>
              <w:bottom w:val="single" w:sz="4" w:space="0" w:color="auto"/>
              <w:right w:val="single" w:sz="4" w:space="0" w:color="auto"/>
            </w:tcBorders>
            <w:shd w:val="clear" w:color="000000" w:fill="FFFFFF"/>
            <w:noWrap/>
            <w:vAlign w:val="center"/>
            <w:hideMark/>
          </w:tcPr>
          <w:p w14:paraId="39D0A49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44981,9</w:t>
            </w:r>
          </w:p>
        </w:tc>
        <w:tc>
          <w:tcPr>
            <w:tcW w:w="1240" w:type="dxa"/>
            <w:tcBorders>
              <w:top w:val="nil"/>
              <w:left w:val="nil"/>
              <w:bottom w:val="single" w:sz="4" w:space="0" w:color="auto"/>
              <w:right w:val="single" w:sz="4" w:space="0" w:color="auto"/>
            </w:tcBorders>
            <w:shd w:val="clear" w:color="000000" w:fill="FFFFFF"/>
            <w:noWrap/>
            <w:vAlign w:val="center"/>
            <w:hideMark/>
          </w:tcPr>
          <w:p w14:paraId="1446316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47253,5</w:t>
            </w:r>
          </w:p>
        </w:tc>
        <w:tc>
          <w:tcPr>
            <w:tcW w:w="1240" w:type="dxa"/>
            <w:tcBorders>
              <w:top w:val="nil"/>
              <w:left w:val="nil"/>
              <w:bottom w:val="single" w:sz="4" w:space="0" w:color="auto"/>
              <w:right w:val="single" w:sz="4" w:space="0" w:color="auto"/>
            </w:tcBorders>
            <w:shd w:val="clear" w:color="000000" w:fill="FFFFFF"/>
            <w:noWrap/>
            <w:vAlign w:val="center"/>
            <w:hideMark/>
          </w:tcPr>
          <w:p w14:paraId="63E3323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E0B098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8786E4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F2C9B60"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139121,7</w:t>
            </w:r>
          </w:p>
        </w:tc>
      </w:tr>
      <w:tr w:rsidR="0073168B" w:rsidRPr="0073168B" w14:paraId="0ADA6BC5"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1AD18F85"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747B9E15"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456C7162"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6C4689D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923547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46886,3</w:t>
            </w:r>
          </w:p>
        </w:tc>
        <w:tc>
          <w:tcPr>
            <w:tcW w:w="1240" w:type="dxa"/>
            <w:tcBorders>
              <w:top w:val="nil"/>
              <w:left w:val="nil"/>
              <w:bottom w:val="single" w:sz="4" w:space="0" w:color="auto"/>
              <w:right w:val="single" w:sz="4" w:space="0" w:color="auto"/>
            </w:tcBorders>
            <w:shd w:val="clear" w:color="000000" w:fill="FFFFFF"/>
            <w:noWrap/>
            <w:vAlign w:val="center"/>
            <w:hideMark/>
          </w:tcPr>
          <w:p w14:paraId="0B6B9B1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44981,9</w:t>
            </w:r>
          </w:p>
        </w:tc>
        <w:tc>
          <w:tcPr>
            <w:tcW w:w="1240" w:type="dxa"/>
            <w:tcBorders>
              <w:top w:val="nil"/>
              <w:left w:val="nil"/>
              <w:bottom w:val="single" w:sz="4" w:space="0" w:color="auto"/>
              <w:right w:val="single" w:sz="4" w:space="0" w:color="auto"/>
            </w:tcBorders>
            <w:shd w:val="clear" w:color="000000" w:fill="FFFFFF"/>
            <w:noWrap/>
            <w:vAlign w:val="center"/>
            <w:hideMark/>
          </w:tcPr>
          <w:p w14:paraId="3A2A917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47253,5</w:t>
            </w:r>
          </w:p>
        </w:tc>
        <w:tc>
          <w:tcPr>
            <w:tcW w:w="1240" w:type="dxa"/>
            <w:tcBorders>
              <w:top w:val="nil"/>
              <w:left w:val="nil"/>
              <w:bottom w:val="single" w:sz="4" w:space="0" w:color="auto"/>
              <w:right w:val="single" w:sz="4" w:space="0" w:color="auto"/>
            </w:tcBorders>
            <w:shd w:val="clear" w:color="000000" w:fill="FFFFFF"/>
            <w:noWrap/>
            <w:vAlign w:val="center"/>
            <w:hideMark/>
          </w:tcPr>
          <w:p w14:paraId="0E1C15B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67AEFB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54C1E1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42A6E69"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139121,7</w:t>
            </w:r>
          </w:p>
        </w:tc>
      </w:tr>
      <w:tr w:rsidR="0073168B" w:rsidRPr="0073168B" w14:paraId="47ED0D8C"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78650BD3"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5783A4BF"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70542068"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666C1AA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C46A59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D4AC16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7E9A34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92A542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7EB493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8639B4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0495274"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7C62711D"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6C2D92CB"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2B6554E8"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69771621"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898E5A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CAE0BB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C03FDC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02B07F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DDD7EB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554546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F37E12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DC51279"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6C9BF785" w14:textId="77777777" w:rsidTr="009B6C7F">
        <w:trPr>
          <w:trHeight w:val="46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679A587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27410C6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1.2.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57" w:type="dxa"/>
            <w:tcBorders>
              <w:top w:val="nil"/>
              <w:left w:val="nil"/>
              <w:bottom w:val="single" w:sz="4" w:space="0" w:color="auto"/>
              <w:right w:val="single" w:sz="4" w:space="0" w:color="auto"/>
            </w:tcBorders>
            <w:shd w:val="clear" w:color="000000" w:fill="FFFFFF"/>
            <w:vAlign w:val="center"/>
            <w:hideMark/>
          </w:tcPr>
          <w:p w14:paraId="0584805E"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473D402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3D4211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C065D4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14887,8</w:t>
            </w:r>
          </w:p>
        </w:tc>
        <w:tc>
          <w:tcPr>
            <w:tcW w:w="1240" w:type="dxa"/>
            <w:tcBorders>
              <w:top w:val="nil"/>
              <w:left w:val="nil"/>
              <w:bottom w:val="single" w:sz="4" w:space="0" w:color="auto"/>
              <w:right w:val="single" w:sz="4" w:space="0" w:color="auto"/>
            </w:tcBorders>
            <w:shd w:val="clear" w:color="000000" w:fill="FFFFFF"/>
            <w:noWrap/>
            <w:vAlign w:val="center"/>
            <w:hideMark/>
          </w:tcPr>
          <w:p w14:paraId="2B35322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13394,8</w:t>
            </w:r>
          </w:p>
        </w:tc>
        <w:tc>
          <w:tcPr>
            <w:tcW w:w="1240" w:type="dxa"/>
            <w:tcBorders>
              <w:top w:val="nil"/>
              <w:left w:val="nil"/>
              <w:bottom w:val="single" w:sz="4" w:space="0" w:color="auto"/>
              <w:right w:val="single" w:sz="4" w:space="0" w:color="auto"/>
            </w:tcBorders>
            <w:shd w:val="clear" w:color="000000" w:fill="FFFFFF"/>
            <w:noWrap/>
            <w:vAlign w:val="center"/>
            <w:hideMark/>
          </w:tcPr>
          <w:p w14:paraId="32D2C9D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B95AFE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88AA56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9F87B39"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28282,6</w:t>
            </w:r>
          </w:p>
        </w:tc>
      </w:tr>
      <w:tr w:rsidR="0073168B" w:rsidRPr="0073168B" w14:paraId="714D4EB7"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3673A3E6"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0D638EB1"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F65D180"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4022F3F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7F71E9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E5DF72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14887,8</w:t>
            </w:r>
          </w:p>
        </w:tc>
        <w:tc>
          <w:tcPr>
            <w:tcW w:w="1240" w:type="dxa"/>
            <w:tcBorders>
              <w:top w:val="nil"/>
              <w:left w:val="nil"/>
              <w:bottom w:val="single" w:sz="4" w:space="0" w:color="auto"/>
              <w:right w:val="single" w:sz="4" w:space="0" w:color="auto"/>
            </w:tcBorders>
            <w:shd w:val="clear" w:color="000000" w:fill="FFFFFF"/>
            <w:noWrap/>
            <w:vAlign w:val="center"/>
            <w:hideMark/>
          </w:tcPr>
          <w:p w14:paraId="75DF5AA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13394,8</w:t>
            </w:r>
          </w:p>
        </w:tc>
        <w:tc>
          <w:tcPr>
            <w:tcW w:w="1240" w:type="dxa"/>
            <w:tcBorders>
              <w:top w:val="nil"/>
              <w:left w:val="nil"/>
              <w:bottom w:val="single" w:sz="4" w:space="0" w:color="auto"/>
              <w:right w:val="single" w:sz="4" w:space="0" w:color="auto"/>
            </w:tcBorders>
            <w:shd w:val="clear" w:color="000000" w:fill="FFFFFF"/>
            <w:noWrap/>
            <w:vAlign w:val="center"/>
            <w:hideMark/>
          </w:tcPr>
          <w:p w14:paraId="14A5773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ADC060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5E0DE9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EC90839"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28282,6</w:t>
            </w:r>
          </w:p>
        </w:tc>
      </w:tr>
      <w:tr w:rsidR="0073168B" w:rsidRPr="0073168B" w14:paraId="1640EE76"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3DD1C4C8"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337701B3"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77891015"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603AF09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02C872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74ABDA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959EC7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9D120F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6EA831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DB4D22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CEE8A6A"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4F9A9C7C"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5408D259"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717A83FC"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04264AB8"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4C0D252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F57E8E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A8E5FD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2FFECB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F27E22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81B86D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31111C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0E36B5D"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47193ACB" w14:textId="77777777" w:rsidTr="009B6C7F">
        <w:trPr>
          <w:trHeight w:val="46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797228B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2B92103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 xml:space="preserve">1.3. Сформирован запас лесных семян для восстановления на всех участках вырубленных и </w:t>
            </w:r>
            <w:r w:rsidRPr="0073168B">
              <w:rPr>
                <w:rFonts w:ascii="Times New Roman" w:eastAsia="Times New Roman" w:hAnsi="Times New Roman"/>
                <w:color w:val="000000"/>
                <w:lang w:eastAsia="ru-RU"/>
              </w:rPr>
              <w:lastRenderedPageBreak/>
              <w:t>погибших лесных насаждений</w:t>
            </w:r>
          </w:p>
        </w:tc>
        <w:tc>
          <w:tcPr>
            <w:tcW w:w="1757" w:type="dxa"/>
            <w:tcBorders>
              <w:top w:val="nil"/>
              <w:left w:val="nil"/>
              <w:bottom w:val="single" w:sz="4" w:space="0" w:color="auto"/>
              <w:right w:val="single" w:sz="4" w:space="0" w:color="auto"/>
            </w:tcBorders>
            <w:shd w:val="clear" w:color="000000" w:fill="FFFFFF"/>
            <w:vAlign w:val="center"/>
            <w:hideMark/>
          </w:tcPr>
          <w:p w14:paraId="1D84C5F4"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lastRenderedPageBreak/>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09AAEF6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DAFA42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298,2</w:t>
            </w:r>
          </w:p>
        </w:tc>
        <w:tc>
          <w:tcPr>
            <w:tcW w:w="1240" w:type="dxa"/>
            <w:tcBorders>
              <w:top w:val="nil"/>
              <w:left w:val="nil"/>
              <w:bottom w:val="single" w:sz="4" w:space="0" w:color="auto"/>
              <w:right w:val="single" w:sz="4" w:space="0" w:color="auto"/>
            </w:tcBorders>
            <w:shd w:val="clear" w:color="000000" w:fill="FFFFFF"/>
            <w:noWrap/>
            <w:vAlign w:val="center"/>
            <w:hideMark/>
          </w:tcPr>
          <w:p w14:paraId="563A370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1099,8</w:t>
            </w:r>
          </w:p>
        </w:tc>
        <w:tc>
          <w:tcPr>
            <w:tcW w:w="1240" w:type="dxa"/>
            <w:tcBorders>
              <w:top w:val="nil"/>
              <w:left w:val="nil"/>
              <w:bottom w:val="single" w:sz="4" w:space="0" w:color="auto"/>
              <w:right w:val="single" w:sz="4" w:space="0" w:color="auto"/>
            </w:tcBorders>
            <w:shd w:val="clear" w:color="000000" w:fill="FFFFFF"/>
            <w:noWrap/>
            <w:vAlign w:val="center"/>
            <w:hideMark/>
          </w:tcPr>
          <w:p w14:paraId="125ECC5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1147,6</w:t>
            </w:r>
          </w:p>
        </w:tc>
        <w:tc>
          <w:tcPr>
            <w:tcW w:w="1240" w:type="dxa"/>
            <w:tcBorders>
              <w:top w:val="nil"/>
              <w:left w:val="nil"/>
              <w:bottom w:val="single" w:sz="4" w:space="0" w:color="auto"/>
              <w:right w:val="single" w:sz="4" w:space="0" w:color="auto"/>
            </w:tcBorders>
            <w:shd w:val="clear" w:color="000000" w:fill="FFFFFF"/>
            <w:noWrap/>
            <w:vAlign w:val="center"/>
            <w:hideMark/>
          </w:tcPr>
          <w:p w14:paraId="59D2A8B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19F05F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CB3AE6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43602E1"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2545,6</w:t>
            </w:r>
          </w:p>
        </w:tc>
      </w:tr>
      <w:tr w:rsidR="0073168B" w:rsidRPr="0073168B" w14:paraId="21D61115"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2DF15B68"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1F4C8092"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54ED2812"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29271BD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C6511F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298,2</w:t>
            </w:r>
          </w:p>
        </w:tc>
        <w:tc>
          <w:tcPr>
            <w:tcW w:w="1240" w:type="dxa"/>
            <w:tcBorders>
              <w:top w:val="nil"/>
              <w:left w:val="nil"/>
              <w:bottom w:val="single" w:sz="4" w:space="0" w:color="auto"/>
              <w:right w:val="single" w:sz="4" w:space="0" w:color="auto"/>
            </w:tcBorders>
            <w:shd w:val="clear" w:color="000000" w:fill="FFFFFF"/>
            <w:noWrap/>
            <w:vAlign w:val="center"/>
            <w:hideMark/>
          </w:tcPr>
          <w:p w14:paraId="2C6F871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1099,8</w:t>
            </w:r>
          </w:p>
        </w:tc>
        <w:tc>
          <w:tcPr>
            <w:tcW w:w="1240" w:type="dxa"/>
            <w:tcBorders>
              <w:top w:val="nil"/>
              <w:left w:val="nil"/>
              <w:bottom w:val="single" w:sz="4" w:space="0" w:color="auto"/>
              <w:right w:val="single" w:sz="4" w:space="0" w:color="auto"/>
            </w:tcBorders>
            <w:shd w:val="clear" w:color="000000" w:fill="FFFFFF"/>
            <w:noWrap/>
            <w:vAlign w:val="center"/>
            <w:hideMark/>
          </w:tcPr>
          <w:p w14:paraId="4D9EBDC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1147,6</w:t>
            </w:r>
          </w:p>
        </w:tc>
        <w:tc>
          <w:tcPr>
            <w:tcW w:w="1240" w:type="dxa"/>
            <w:tcBorders>
              <w:top w:val="nil"/>
              <w:left w:val="nil"/>
              <w:bottom w:val="single" w:sz="4" w:space="0" w:color="auto"/>
              <w:right w:val="single" w:sz="4" w:space="0" w:color="auto"/>
            </w:tcBorders>
            <w:shd w:val="clear" w:color="000000" w:fill="FFFFFF"/>
            <w:noWrap/>
            <w:vAlign w:val="center"/>
            <w:hideMark/>
          </w:tcPr>
          <w:p w14:paraId="5DE319C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C61317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7B2E52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50E54BF"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2545,6</w:t>
            </w:r>
          </w:p>
        </w:tc>
      </w:tr>
      <w:tr w:rsidR="0073168B" w:rsidRPr="0073168B" w14:paraId="2FD9F401"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2C5A2979"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19F5CE71"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05FD8378"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69A951D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FB53DE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714CBD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3DCD9C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A9BD65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77A13F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15D584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50F87D0"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47B1CBCC"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5772A21A"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63C1B42F"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192A48C4"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06364AF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BE5BAD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73CD7C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42E4D2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F52879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C279A9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661A52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B09F2BA"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3A53E6B3" w14:textId="77777777" w:rsidTr="009B6C7F">
        <w:trPr>
          <w:trHeight w:val="312"/>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0AE41F4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6C90121F" w14:textId="77A00B76"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1.4. Созданы и развиты (модернизированы) объекты лесного семеноводства и питомнические хозяйства.</w:t>
            </w:r>
          </w:p>
        </w:tc>
        <w:tc>
          <w:tcPr>
            <w:tcW w:w="1757" w:type="dxa"/>
            <w:tcBorders>
              <w:top w:val="nil"/>
              <w:left w:val="nil"/>
              <w:bottom w:val="single" w:sz="4" w:space="0" w:color="auto"/>
              <w:right w:val="single" w:sz="4" w:space="0" w:color="auto"/>
            </w:tcBorders>
            <w:shd w:val="clear" w:color="000000" w:fill="FFFFFF"/>
            <w:vAlign w:val="center"/>
            <w:hideMark/>
          </w:tcPr>
          <w:p w14:paraId="6E1425B9"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15F80AC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7C2C67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644B05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6147,7</w:t>
            </w:r>
          </w:p>
        </w:tc>
        <w:tc>
          <w:tcPr>
            <w:tcW w:w="1240" w:type="dxa"/>
            <w:tcBorders>
              <w:top w:val="nil"/>
              <w:left w:val="nil"/>
              <w:bottom w:val="single" w:sz="4" w:space="0" w:color="auto"/>
              <w:right w:val="single" w:sz="4" w:space="0" w:color="auto"/>
            </w:tcBorders>
            <w:shd w:val="clear" w:color="000000" w:fill="FFFFFF"/>
            <w:noWrap/>
            <w:vAlign w:val="center"/>
            <w:hideMark/>
          </w:tcPr>
          <w:p w14:paraId="042D4BF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16052,2</w:t>
            </w:r>
          </w:p>
        </w:tc>
        <w:tc>
          <w:tcPr>
            <w:tcW w:w="1240" w:type="dxa"/>
            <w:tcBorders>
              <w:top w:val="nil"/>
              <w:left w:val="nil"/>
              <w:bottom w:val="single" w:sz="4" w:space="0" w:color="auto"/>
              <w:right w:val="single" w:sz="4" w:space="0" w:color="auto"/>
            </w:tcBorders>
            <w:shd w:val="clear" w:color="000000" w:fill="FFFFFF"/>
            <w:noWrap/>
            <w:vAlign w:val="center"/>
            <w:hideMark/>
          </w:tcPr>
          <w:p w14:paraId="58C877E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DACE11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C42FE3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11FC1A1"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22199,9</w:t>
            </w:r>
          </w:p>
        </w:tc>
      </w:tr>
      <w:tr w:rsidR="0073168B" w:rsidRPr="0073168B" w14:paraId="01A76C84"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3FC6371F"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323D7A40"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7B87C8DB"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2331711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ACB8E9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E2A028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6147,7</w:t>
            </w:r>
          </w:p>
        </w:tc>
        <w:tc>
          <w:tcPr>
            <w:tcW w:w="1240" w:type="dxa"/>
            <w:tcBorders>
              <w:top w:val="nil"/>
              <w:left w:val="nil"/>
              <w:bottom w:val="single" w:sz="4" w:space="0" w:color="auto"/>
              <w:right w:val="single" w:sz="4" w:space="0" w:color="auto"/>
            </w:tcBorders>
            <w:shd w:val="clear" w:color="000000" w:fill="FFFFFF"/>
            <w:noWrap/>
            <w:vAlign w:val="center"/>
            <w:hideMark/>
          </w:tcPr>
          <w:p w14:paraId="1CB006C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16052,2</w:t>
            </w:r>
          </w:p>
        </w:tc>
        <w:tc>
          <w:tcPr>
            <w:tcW w:w="1240" w:type="dxa"/>
            <w:tcBorders>
              <w:top w:val="nil"/>
              <w:left w:val="nil"/>
              <w:bottom w:val="single" w:sz="4" w:space="0" w:color="auto"/>
              <w:right w:val="single" w:sz="4" w:space="0" w:color="auto"/>
            </w:tcBorders>
            <w:shd w:val="clear" w:color="000000" w:fill="FFFFFF"/>
            <w:noWrap/>
            <w:vAlign w:val="center"/>
            <w:hideMark/>
          </w:tcPr>
          <w:p w14:paraId="2800E54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56968C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7E48D4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60CBC7B"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22199,9</w:t>
            </w:r>
          </w:p>
        </w:tc>
      </w:tr>
      <w:tr w:rsidR="0073168B" w:rsidRPr="0073168B" w14:paraId="56F22B67"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0EFAAF6A"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42283679"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1BBE9172"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78DE772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98E5B4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551791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19FDC6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CD6010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8F14AB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BCB658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501F3C9"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51B41140"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2377EFE7"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4B3B3075"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8BED38B"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0BC6499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1014A3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9891A9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BCCE67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EB17EF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A61154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97B656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DEDAA88"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6E5FF4A1" w14:textId="77777777" w:rsidTr="009B6C7F">
        <w:trPr>
          <w:trHeight w:val="46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0406A92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0E9516E4" w14:textId="17B4369E"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1.5. Приобретена спецтехника для проведения комплекса мероприятий по лесовосстановлению и лесоразведению в целях оснащения учреждений, выполняющих мероприятия по воспроизводству лесов</w:t>
            </w:r>
          </w:p>
        </w:tc>
        <w:tc>
          <w:tcPr>
            <w:tcW w:w="1757" w:type="dxa"/>
            <w:tcBorders>
              <w:top w:val="nil"/>
              <w:left w:val="nil"/>
              <w:bottom w:val="single" w:sz="4" w:space="0" w:color="auto"/>
              <w:right w:val="single" w:sz="4" w:space="0" w:color="auto"/>
            </w:tcBorders>
            <w:shd w:val="clear" w:color="000000" w:fill="FFFFFF"/>
            <w:vAlign w:val="center"/>
            <w:hideMark/>
          </w:tcPr>
          <w:p w14:paraId="089BDFC1"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5EE3A80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EB3231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955E27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13749,6</w:t>
            </w:r>
          </w:p>
        </w:tc>
        <w:tc>
          <w:tcPr>
            <w:tcW w:w="1240" w:type="dxa"/>
            <w:tcBorders>
              <w:top w:val="nil"/>
              <w:left w:val="nil"/>
              <w:bottom w:val="single" w:sz="4" w:space="0" w:color="auto"/>
              <w:right w:val="single" w:sz="4" w:space="0" w:color="auto"/>
            </w:tcBorders>
            <w:shd w:val="clear" w:color="000000" w:fill="FFFFFF"/>
            <w:noWrap/>
            <w:vAlign w:val="center"/>
            <w:hideMark/>
          </w:tcPr>
          <w:p w14:paraId="0EDD3F5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14117,8</w:t>
            </w:r>
          </w:p>
        </w:tc>
        <w:tc>
          <w:tcPr>
            <w:tcW w:w="1240" w:type="dxa"/>
            <w:tcBorders>
              <w:top w:val="nil"/>
              <w:left w:val="nil"/>
              <w:bottom w:val="single" w:sz="4" w:space="0" w:color="auto"/>
              <w:right w:val="single" w:sz="4" w:space="0" w:color="auto"/>
            </w:tcBorders>
            <w:shd w:val="clear" w:color="000000" w:fill="FFFFFF"/>
            <w:noWrap/>
            <w:vAlign w:val="center"/>
            <w:hideMark/>
          </w:tcPr>
          <w:p w14:paraId="58D436E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04B72F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986644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3C16C2E"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27867,4</w:t>
            </w:r>
          </w:p>
        </w:tc>
      </w:tr>
      <w:tr w:rsidR="0073168B" w:rsidRPr="0073168B" w14:paraId="46DAFE0A"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7238AF1C"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03A2B14C"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13786849"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0D456A6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B108A0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48BEB6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13749,6</w:t>
            </w:r>
          </w:p>
        </w:tc>
        <w:tc>
          <w:tcPr>
            <w:tcW w:w="1240" w:type="dxa"/>
            <w:tcBorders>
              <w:top w:val="nil"/>
              <w:left w:val="nil"/>
              <w:bottom w:val="single" w:sz="4" w:space="0" w:color="auto"/>
              <w:right w:val="single" w:sz="4" w:space="0" w:color="auto"/>
            </w:tcBorders>
            <w:shd w:val="clear" w:color="000000" w:fill="FFFFFF"/>
            <w:noWrap/>
            <w:vAlign w:val="center"/>
            <w:hideMark/>
          </w:tcPr>
          <w:p w14:paraId="06D1FB5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14117,8</w:t>
            </w:r>
          </w:p>
        </w:tc>
        <w:tc>
          <w:tcPr>
            <w:tcW w:w="1240" w:type="dxa"/>
            <w:tcBorders>
              <w:top w:val="nil"/>
              <w:left w:val="nil"/>
              <w:bottom w:val="single" w:sz="4" w:space="0" w:color="auto"/>
              <w:right w:val="single" w:sz="4" w:space="0" w:color="auto"/>
            </w:tcBorders>
            <w:shd w:val="clear" w:color="000000" w:fill="FFFFFF"/>
            <w:noWrap/>
            <w:vAlign w:val="center"/>
            <w:hideMark/>
          </w:tcPr>
          <w:p w14:paraId="40A3682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7DEB70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62100E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B2C8AF1"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27867,4</w:t>
            </w:r>
          </w:p>
        </w:tc>
      </w:tr>
      <w:tr w:rsidR="0073168B" w:rsidRPr="0073168B" w14:paraId="2D65D556"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5A50B234"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64D1564C"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4DE8808B"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6B9833A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90281B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037CAB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768718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CD8E1F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762EFA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990581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19071AD"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23484E60"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36B615C4"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026DCBA9"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492AC280"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0874738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68005E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86EB02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967B3B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A6713A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F69DE2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B7BB0D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33C16ED"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4C1B7A19" w14:textId="77777777" w:rsidTr="009B6C7F">
        <w:trPr>
          <w:trHeight w:val="46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27F38F4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45CC0E1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2.3. «Реализация регионального проекта «Стимулирование спроса на отечественные беспилотные авиационные системы» на территории Республики Тыва в 2024 году</w:t>
            </w:r>
          </w:p>
        </w:tc>
        <w:tc>
          <w:tcPr>
            <w:tcW w:w="1757" w:type="dxa"/>
            <w:tcBorders>
              <w:top w:val="nil"/>
              <w:left w:val="nil"/>
              <w:bottom w:val="single" w:sz="4" w:space="0" w:color="auto"/>
              <w:right w:val="single" w:sz="4" w:space="0" w:color="auto"/>
            </w:tcBorders>
            <w:shd w:val="clear" w:color="000000" w:fill="FFFFFF"/>
            <w:vAlign w:val="center"/>
            <w:hideMark/>
          </w:tcPr>
          <w:p w14:paraId="4045D296"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51ACA7D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19500,0</w:t>
            </w:r>
          </w:p>
        </w:tc>
        <w:tc>
          <w:tcPr>
            <w:tcW w:w="1240" w:type="dxa"/>
            <w:tcBorders>
              <w:top w:val="nil"/>
              <w:left w:val="nil"/>
              <w:bottom w:val="single" w:sz="4" w:space="0" w:color="auto"/>
              <w:right w:val="single" w:sz="4" w:space="0" w:color="auto"/>
            </w:tcBorders>
            <w:shd w:val="clear" w:color="000000" w:fill="FFFFFF"/>
            <w:noWrap/>
            <w:vAlign w:val="center"/>
            <w:hideMark/>
          </w:tcPr>
          <w:p w14:paraId="67B0042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14249,2</w:t>
            </w:r>
          </w:p>
        </w:tc>
        <w:tc>
          <w:tcPr>
            <w:tcW w:w="1240" w:type="dxa"/>
            <w:tcBorders>
              <w:top w:val="nil"/>
              <w:left w:val="nil"/>
              <w:bottom w:val="single" w:sz="4" w:space="0" w:color="auto"/>
              <w:right w:val="single" w:sz="4" w:space="0" w:color="auto"/>
            </w:tcBorders>
            <w:shd w:val="clear" w:color="000000" w:fill="FFFFFF"/>
            <w:noWrap/>
            <w:vAlign w:val="center"/>
            <w:hideMark/>
          </w:tcPr>
          <w:p w14:paraId="669B26B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929850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8E09CF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BF226D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3C7E23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63F0E7B"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33749,2</w:t>
            </w:r>
          </w:p>
        </w:tc>
      </w:tr>
      <w:tr w:rsidR="0073168B" w:rsidRPr="0073168B" w14:paraId="0CB0A2AE"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5527DCC2"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754CE9D9"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22B40ED6"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70A9FBE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19500,0</w:t>
            </w:r>
          </w:p>
        </w:tc>
        <w:tc>
          <w:tcPr>
            <w:tcW w:w="1240" w:type="dxa"/>
            <w:tcBorders>
              <w:top w:val="nil"/>
              <w:left w:val="nil"/>
              <w:bottom w:val="single" w:sz="4" w:space="0" w:color="auto"/>
              <w:right w:val="single" w:sz="4" w:space="0" w:color="auto"/>
            </w:tcBorders>
            <w:shd w:val="clear" w:color="000000" w:fill="FFFFFF"/>
            <w:noWrap/>
            <w:vAlign w:val="center"/>
            <w:hideMark/>
          </w:tcPr>
          <w:p w14:paraId="44310CA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14249,2</w:t>
            </w:r>
          </w:p>
        </w:tc>
        <w:tc>
          <w:tcPr>
            <w:tcW w:w="1240" w:type="dxa"/>
            <w:tcBorders>
              <w:top w:val="nil"/>
              <w:left w:val="nil"/>
              <w:bottom w:val="single" w:sz="4" w:space="0" w:color="auto"/>
              <w:right w:val="single" w:sz="4" w:space="0" w:color="auto"/>
            </w:tcBorders>
            <w:shd w:val="clear" w:color="000000" w:fill="FFFFFF"/>
            <w:noWrap/>
            <w:vAlign w:val="center"/>
            <w:hideMark/>
          </w:tcPr>
          <w:p w14:paraId="28BE5C5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9E89BD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BAF701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46B9B7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F37E2C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E04795B"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33749,2</w:t>
            </w:r>
          </w:p>
        </w:tc>
      </w:tr>
      <w:tr w:rsidR="0073168B" w:rsidRPr="0073168B" w14:paraId="2CA8F5E2"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6F5DA22F"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7623CF05"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56C9ED06"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B96E2E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68BD56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D873C5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823BB7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DDB8B7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A830A4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02E5E2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DDDAFAB"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5153A89C"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68EDB2DF"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01F3F1B4"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068C2DF5"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4ACBBFE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58D349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52618F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199368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DCD3DE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5CD43C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EAEEAB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7701146"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1BCBEA40" w14:textId="77777777" w:rsidTr="009B6C7F">
        <w:trPr>
          <w:trHeight w:val="34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11783E0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 xml:space="preserve">Министерство лесного хозяйства и </w:t>
            </w:r>
            <w:r w:rsidRPr="0073168B">
              <w:rPr>
                <w:rFonts w:ascii="Times New Roman" w:eastAsia="Times New Roman" w:hAnsi="Times New Roman"/>
                <w:color w:val="000000"/>
                <w:lang w:eastAsia="ru-RU"/>
              </w:rPr>
              <w:lastRenderedPageBreak/>
              <w:t>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4CEFF50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lastRenderedPageBreak/>
              <w:t xml:space="preserve">Задача № 1. Закупку беспилотных авиационных систем </w:t>
            </w:r>
            <w:r w:rsidRPr="0073168B">
              <w:rPr>
                <w:rFonts w:ascii="Times New Roman" w:eastAsia="Times New Roman" w:hAnsi="Times New Roman"/>
                <w:color w:val="000000"/>
                <w:lang w:eastAsia="ru-RU"/>
              </w:rPr>
              <w:lastRenderedPageBreak/>
              <w:t>в области лесных отношений</w:t>
            </w:r>
          </w:p>
        </w:tc>
        <w:tc>
          <w:tcPr>
            <w:tcW w:w="1757" w:type="dxa"/>
            <w:tcBorders>
              <w:top w:val="nil"/>
              <w:left w:val="nil"/>
              <w:bottom w:val="single" w:sz="4" w:space="0" w:color="auto"/>
              <w:right w:val="single" w:sz="4" w:space="0" w:color="auto"/>
            </w:tcBorders>
            <w:shd w:val="clear" w:color="000000" w:fill="FFFFFF"/>
            <w:vAlign w:val="center"/>
            <w:hideMark/>
          </w:tcPr>
          <w:p w14:paraId="2C97AB4B"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lastRenderedPageBreak/>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519313F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19500,0</w:t>
            </w:r>
          </w:p>
        </w:tc>
        <w:tc>
          <w:tcPr>
            <w:tcW w:w="1240" w:type="dxa"/>
            <w:tcBorders>
              <w:top w:val="nil"/>
              <w:left w:val="nil"/>
              <w:bottom w:val="single" w:sz="4" w:space="0" w:color="auto"/>
              <w:right w:val="single" w:sz="4" w:space="0" w:color="auto"/>
            </w:tcBorders>
            <w:shd w:val="clear" w:color="000000" w:fill="FFFFFF"/>
            <w:noWrap/>
            <w:vAlign w:val="center"/>
            <w:hideMark/>
          </w:tcPr>
          <w:p w14:paraId="1272D68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14249,2</w:t>
            </w:r>
          </w:p>
        </w:tc>
        <w:tc>
          <w:tcPr>
            <w:tcW w:w="1240" w:type="dxa"/>
            <w:tcBorders>
              <w:top w:val="nil"/>
              <w:left w:val="nil"/>
              <w:bottom w:val="single" w:sz="4" w:space="0" w:color="auto"/>
              <w:right w:val="single" w:sz="4" w:space="0" w:color="auto"/>
            </w:tcBorders>
            <w:shd w:val="clear" w:color="000000" w:fill="FFFFFF"/>
            <w:noWrap/>
            <w:vAlign w:val="center"/>
            <w:hideMark/>
          </w:tcPr>
          <w:p w14:paraId="5A9C0DE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FCDEDC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A2787C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99044F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EB1AA1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0D80F33"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33749,2</w:t>
            </w:r>
          </w:p>
        </w:tc>
      </w:tr>
      <w:tr w:rsidR="0073168B" w:rsidRPr="0073168B" w14:paraId="7C3560C0"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78E6611A"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39282A11"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54E29F52"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507022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19500,0</w:t>
            </w:r>
          </w:p>
        </w:tc>
        <w:tc>
          <w:tcPr>
            <w:tcW w:w="1240" w:type="dxa"/>
            <w:tcBorders>
              <w:top w:val="nil"/>
              <w:left w:val="nil"/>
              <w:bottom w:val="single" w:sz="4" w:space="0" w:color="auto"/>
              <w:right w:val="single" w:sz="4" w:space="0" w:color="auto"/>
            </w:tcBorders>
            <w:shd w:val="clear" w:color="000000" w:fill="FFFFFF"/>
            <w:noWrap/>
            <w:vAlign w:val="center"/>
            <w:hideMark/>
          </w:tcPr>
          <w:p w14:paraId="48E970B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14249,24</w:t>
            </w:r>
          </w:p>
        </w:tc>
        <w:tc>
          <w:tcPr>
            <w:tcW w:w="1240" w:type="dxa"/>
            <w:tcBorders>
              <w:top w:val="nil"/>
              <w:left w:val="nil"/>
              <w:bottom w:val="single" w:sz="4" w:space="0" w:color="auto"/>
              <w:right w:val="single" w:sz="4" w:space="0" w:color="auto"/>
            </w:tcBorders>
            <w:shd w:val="clear" w:color="000000" w:fill="FFFFFF"/>
            <w:noWrap/>
            <w:vAlign w:val="center"/>
            <w:hideMark/>
          </w:tcPr>
          <w:p w14:paraId="3E954C2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0977F2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EF61F8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3259EB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546E21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B5D7A9A"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33749,2</w:t>
            </w:r>
          </w:p>
        </w:tc>
      </w:tr>
      <w:tr w:rsidR="0073168B" w:rsidRPr="0073168B" w14:paraId="2EAADCA1"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26CD9ADD"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38BAE687"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752AA580"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001C254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2CDC49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AFAD0F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330216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87E155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805181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67A561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E45967B"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031C5169"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6BDECE33"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5D995FD4"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5FFE3808"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36B879F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E2B407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C54B8E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94614B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0957D0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1EB745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0DB7A9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EFB8B50"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2ED353FF" w14:textId="77777777" w:rsidTr="009B6C7F">
        <w:trPr>
          <w:trHeight w:val="46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706BD85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7457B8C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2.4. Комплекс процессных мероприятий «Развитие лесного хозяйства в Республике Тыва»</w:t>
            </w:r>
          </w:p>
        </w:tc>
        <w:tc>
          <w:tcPr>
            <w:tcW w:w="1757" w:type="dxa"/>
            <w:tcBorders>
              <w:top w:val="nil"/>
              <w:left w:val="nil"/>
              <w:bottom w:val="single" w:sz="4" w:space="0" w:color="auto"/>
              <w:right w:val="single" w:sz="4" w:space="0" w:color="auto"/>
            </w:tcBorders>
            <w:shd w:val="clear" w:color="000000" w:fill="FFFFFF"/>
            <w:vAlign w:val="center"/>
            <w:hideMark/>
          </w:tcPr>
          <w:p w14:paraId="6459ABF2"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5F265F8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503448,9</w:t>
            </w:r>
          </w:p>
        </w:tc>
        <w:tc>
          <w:tcPr>
            <w:tcW w:w="1240" w:type="dxa"/>
            <w:tcBorders>
              <w:top w:val="nil"/>
              <w:left w:val="nil"/>
              <w:bottom w:val="single" w:sz="4" w:space="0" w:color="auto"/>
              <w:right w:val="single" w:sz="4" w:space="0" w:color="auto"/>
            </w:tcBorders>
            <w:shd w:val="clear" w:color="000000" w:fill="FFFFFF"/>
            <w:noWrap/>
            <w:vAlign w:val="center"/>
            <w:hideMark/>
          </w:tcPr>
          <w:p w14:paraId="5E2B4DC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529643,3</w:t>
            </w:r>
          </w:p>
        </w:tc>
        <w:tc>
          <w:tcPr>
            <w:tcW w:w="1240" w:type="dxa"/>
            <w:tcBorders>
              <w:top w:val="nil"/>
              <w:left w:val="nil"/>
              <w:bottom w:val="single" w:sz="4" w:space="0" w:color="auto"/>
              <w:right w:val="single" w:sz="4" w:space="0" w:color="auto"/>
            </w:tcBorders>
            <w:shd w:val="clear" w:color="000000" w:fill="FFFFFF"/>
            <w:noWrap/>
            <w:vAlign w:val="center"/>
            <w:hideMark/>
          </w:tcPr>
          <w:p w14:paraId="3E53AAA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566621,4</w:t>
            </w:r>
          </w:p>
        </w:tc>
        <w:tc>
          <w:tcPr>
            <w:tcW w:w="1240" w:type="dxa"/>
            <w:tcBorders>
              <w:top w:val="nil"/>
              <w:left w:val="nil"/>
              <w:bottom w:val="single" w:sz="4" w:space="0" w:color="auto"/>
              <w:right w:val="single" w:sz="4" w:space="0" w:color="auto"/>
            </w:tcBorders>
            <w:shd w:val="clear" w:color="000000" w:fill="FFFFFF"/>
            <w:noWrap/>
            <w:vAlign w:val="center"/>
            <w:hideMark/>
          </w:tcPr>
          <w:p w14:paraId="2AC7917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590561,1</w:t>
            </w:r>
          </w:p>
        </w:tc>
        <w:tc>
          <w:tcPr>
            <w:tcW w:w="1240" w:type="dxa"/>
            <w:tcBorders>
              <w:top w:val="nil"/>
              <w:left w:val="nil"/>
              <w:bottom w:val="single" w:sz="4" w:space="0" w:color="auto"/>
              <w:right w:val="single" w:sz="4" w:space="0" w:color="auto"/>
            </w:tcBorders>
            <w:shd w:val="clear" w:color="000000" w:fill="FFFFFF"/>
            <w:noWrap/>
            <w:vAlign w:val="center"/>
            <w:hideMark/>
          </w:tcPr>
          <w:p w14:paraId="4523EA7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DE7344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9CD0EC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ABC248F"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2190274,7</w:t>
            </w:r>
          </w:p>
        </w:tc>
      </w:tr>
      <w:tr w:rsidR="0073168B" w:rsidRPr="0073168B" w14:paraId="1CDDEC93"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7C4A3380"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45A6BBD9"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28814189"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01BBE61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503448,9</w:t>
            </w:r>
          </w:p>
        </w:tc>
        <w:tc>
          <w:tcPr>
            <w:tcW w:w="1240" w:type="dxa"/>
            <w:tcBorders>
              <w:top w:val="nil"/>
              <w:left w:val="nil"/>
              <w:bottom w:val="single" w:sz="4" w:space="0" w:color="auto"/>
              <w:right w:val="single" w:sz="4" w:space="0" w:color="auto"/>
            </w:tcBorders>
            <w:shd w:val="clear" w:color="000000" w:fill="FFFFFF"/>
            <w:noWrap/>
            <w:vAlign w:val="center"/>
            <w:hideMark/>
          </w:tcPr>
          <w:p w14:paraId="207782A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529643,3</w:t>
            </w:r>
          </w:p>
        </w:tc>
        <w:tc>
          <w:tcPr>
            <w:tcW w:w="1240" w:type="dxa"/>
            <w:tcBorders>
              <w:top w:val="nil"/>
              <w:left w:val="nil"/>
              <w:bottom w:val="single" w:sz="4" w:space="0" w:color="auto"/>
              <w:right w:val="single" w:sz="4" w:space="0" w:color="auto"/>
            </w:tcBorders>
            <w:shd w:val="clear" w:color="000000" w:fill="FFFFFF"/>
            <w:noWrap/>
            <w:vAlign w:val="center"/>
            <w:hideMark/>
          </w:tcPr>
          <w:p w14:paraId="23DB5F1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566621,4</w:t>
            </w:r>
          </w:p>
        </w:tc>
        <w:tc>
          <w:tcPr>
            <w:tcW w:w="1240" w:type="dxa"/>
            <w:tcBorders>
              <w:top w:val="nil"/>
              <w:left w:val="nil"/>
              <w:bottom w:val="single" w:sz="4" w:space="0" w:color="auto"/>
              <w:right w:val="single" w:sz="4" w:space="0" w:color="auto"/>
            </w:tcBorders>
            <w:shd w:val="clear" w:color="000000" w:fill="FFFFFF"/>
            <w:noWrap/>
            <w:vAlign w:val="center"/>
            <w:hideMark/>
          </w:tcPr>
          <w:p w14:paraId="31DCB95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590561,1</w:t>
            </w:r>
          </w:p>
        </w:tc>
        <w:tc>
          <w:tcPr>
            <w:tcW w:w="1240" w:type="dxa"/>
            <w:tcBorders>
              <w:top w:val="nil"/>
              <w:left w:val="nil"/>
              <w:bottom w:val="single" w:sz="4" w:space="0" w:color="auto"/>
              <w:right w:val="single" w:sz="4" w:space="0" w:color="auto"/>
            </w:tcBorders>
            <w:shd w:val="clear" w:color="000000" w:fill="FFFFFF"/>
            <w:noWrap/>
            <w:vAlign w:val="center"/>
            <w:hideMark/>
          </w:tcPr>
          <w:p w14:paraId="7BBF4EB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53AC17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A1C615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DD05872"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2190274,7</w:t>
            </w:r>
          </w:p>
        </w:tc>
      </w:tr>
      <w:tr w:rsidR="0073168B" w:rsidRPr="0073168B" w14:paraId="61711211"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08C9911B"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37D07A26"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53EAC644"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70C4FCF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029568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CE9B8A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D5D0A2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55B31D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693DD5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1A05E4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04E932F"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1CA17341"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49CF1105"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27CCBE0A"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74A35B93"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39FCFD5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99055B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135162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CA0041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1C93D5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04431A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331290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0000A8D"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2AC93CDD" w14:textId="77777777" w:rsidTr="009B6C7F">
        <w:trPr>
          <w:trHeight w:val="34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78CF48A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4322ED3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Задача № 1. Осуществление отдельных полномочий в области лесных отношений</w:t>
            </w:r>
          </w:p>
        </w:tc>
        <w:tc>
          <w:tcPr>
            <w:tcW w:w="1757" w:type="dxa"/>
            <w:tcBorders>
              <w:top w:val="nil"/>
              <w:left w:val="nil"/>
              <w:bottom w:val="single" w:sz="4" w:space="0" w:color="auto"/>
              <w:right w:val="single" w:sz="4" w:space="0" w:color="auto"/>
            </w:tcBorders>
            <w:shd w:val="clear" w:color="000000" w:fill="FFFFFF"/>
            <w:vAlign w:val="center"/>
            <w:hideMark/>
          </w:tcPr>
          <w:p w14:paraId="2DF3E40D"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0080849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175600,2</w:t>
            </w:r>
          </w:p>
        </w:tc>
        <w:tc>
          <w:tcPr>
            <w:tcW w:w="1240" w:type="dxa"/>
            <w:tcBorders>
              <w:top w:val="nil"/>
              <w:left w:val="nil"/>
              <w:bottom w:val="single" w:sz="4" w:space="0" w:color="auto"/>
              <w:right w:val="single" w:sz="4" w:space="0" w:color="auto"/>
            </w:tcBorders>
            <w:shd w:val="clear" w:color="000000" w:fill="FFFFFF"/>
            <w:noWrap/>
            <w:vAlign w:val="center"/>
            <w:hideMark/>
          </w:tcPr>
          <w:p w14:paraId="5D6C563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199873,9</w:t>
            </w:r>
          </w:p>
        </w:tc>
        <w:tc>
          <w:tcPr>
            <w:tcW w:w="1240" w:type="dxa"/>
            <w:tcBorders>
              <w:top w:val="nil"/>
              <w:left w:val="nil"/>
              <w:bottom w:val="single" w:sz="4" w:space="0" w:color="auto"/>
              <w:right w:val="single" w:sz="4" w:space="0" w:color="auto"/>
            </w:tcBorders>
            <w:shd w:val="clear" w:color="000000" w:fill="FFFFFF"/>
            <w:noWrap/>
            <w:vAlign w:val="center"/>
            <w:hideMark/>
          </w:tcPr>
          <w:p w14:paraId="2034A4B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229016,3</w:t>
            </w:r>
          </w:p>
        </w:tc>
        <w:tc>
          <w:tcPr>
            <w:tcW w:w="1240" w:type="dxa"/>
            <w:tcBorders>
              <w:top w:val="nil"/>
              <w:left w:val="nil"/>
              <w:bottom w:val="single" w:sz="4" w:space="0" w:color="auto"/>
              <w:right w:val="single" w:sz="4" w:space="0" w:color="auto"/>
            </w:tcBorders>
            <w:shd w:val="clear" w:color="000000" w:fill="FFFFFF"/>
            <w:noWrap/>
            <w:vAlign w:val="center"/>
            <w:hideMark/>
          </w:tcPr>
          <w:p w14:paraId="1EA00E3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248129,4</w:t>
            </w:r>
          </w:p>
        </w:tc>
        <w:tc>
          <w:tcPr>
            <w:tcW w:w="1240" w:type="dxa"/>
            <w:tcBorders>
              <w:top w:val="nil"/>
              <w:left w:val="nil"/>
              <w:bottom w:val="single" w:sz="4" w:space="0" w:color="auto"/>
              <w:right w:val="single" w:sz="4" w:space="0" w:color="auto"/>
            </w:tcBorders>
            <w:shd w:val="clear" w:color="000000" w:fill="FFFFFF"/>
            <w:noWrap/>
            <w:vAlign w:val="center"/>
            <w:hideMark/>
          </w:tcPr>
          <w:p w14:paraId="7D4F53D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750277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907ABD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6594C1A"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852619,8</w:t>
            </w:r>
          </w:p>
        </w:tc>
      </w:tr>
      <w:tr w:rsidR="0073168B" w:rsidRPr="0073168B" w14:paraId="0E4077A4"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0530C5B4"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3B1D2E95"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6990D9B3"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74FCA47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175600,2</w:t>
            </w:r>
          </w:p>
        </w:tc>
        <w:tc>
          <w:tcPr>
            <w:tcW w:w="1240" w:type="dxa"/>
            <w:tcBorders>
              <w:top w:val="nil"/>
              <w:left w:val="nil"/>
              <w:bottom w:val="single" w:sz="4" w:space="0" w:color="auto"/>
              <w:right w:val="single" w:sz="4" w:space="0" w:color="auto"/>
            </w:tcBorders>
            <w:shd w:val="clear" w:color="000000" w:fill="FFFFFF"/>
            <w:noWrap/>
            <w:vAlign w:val="center"/>
            <w:hideMark/>
          </w:tcPr>
          <w:p w14:paraId="1B3EF79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199873,9</w:t>
            </w:r>
          </w:p>
        </w:tc>
        <w:tc>
          <w:tcPr>
            <w:tcW w:w="1240" w:type="dxa"/>
            <w:tcBorders>
              <w:top w:val="nil"/>
              <w:left w:val="nil"/>
              <w:bottom w:val="single" w:sz="4" w:space="0" w:color="auto"/>
              <w:right w:val="single" w:sz="4" w:space="0" w:color="auto"/>
            </w:tcBorders>
            <w:shd w:val="clear" w:color="000000" w:fill="FFFFFF"/>
            <w:noWrap/>
            <w:vAlign w:val="center"/>
            <w:hideMark/>
          </w:tcPr>
          <w:p w14:paraId="59AC83A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229016,3</w:t>
            </w:r>
          </w:p>
        </w:tc>
        <w:tc>
          <w:tcPr>
            <w:tcW w:w="1240" w:type="dxa"/>
            <w:tcBorders>
              <w:top w:val="nil"/>
              <w:left w:val="nil"/>
              <w:bottom w:val="single" w:sz="4" w:space="0" w:color="auto"/>
              <w:right w:val="single" w:sz="4" w:space="0" w:color="auto"/>
            </w:tcBorders>
            <w:shd w:val="clear" w:color="000000" w:fill="FFFFFF"/>
            <w:noWrap/>
            <w:vAlign w:val="center"/>
            <w:hideMark/>
          </w:tcPr>
          <w:p w14:paraId="4A43F29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248129,4</w:t>
            </w:r>
          </w:p>
        </w:tc>
        <w:tc>
          <w:tcPr>
            <w:tcW w:w="1240" w:type="dxa"/>
            <w:tcBorders>
              <w:top w:val="nil"/>
              <w:left w:val="nil"/>
              <w:bottom w:val="single" w:sz="4" w:space="0" w:color="auto"/>
              <w:right w:val="single" w:sz="4" w:space="0" w:color="auto"/>
            </w:tcBorders>
            <w:shd w:val="clear" w:color="000000" w:fill="FFFFFF"/>
            <w:noWrap/>
            <w:vAlign w:val="center"/>
            <w:hideMark/>
          </w:tcPr>
          <w:p w14:paraId="2BBF536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5EFF64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1C8DE4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2046917"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852619,8</w:t>
            </w:r>
          </w:p>
        </w:tc>
      </w:tr>
      <w:tr w:rsidR="0073168B" w:rsidRPr="0073168B" w14:paraId="19571B6D"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5A3A91B6"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13F4E9BB"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5B77304"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59C4304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567BF23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C09436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A6BFBE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BAB57A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74DBAB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C00E8A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9EA3745"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41D1D1CE"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3DC3D168"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1C454E16"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29D16A86"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61F069E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F1C7B5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2B5AFE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F2AC45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6BBA5C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7D4CC7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9B3E78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5C56C20"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44C11BE8" w14:textId="77777777" w:rsidTr="009B6C7F">
        <w:trPr>
          <w:trHeight w:val="46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296A9EE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7A5FFB2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Задача № 2. Обеспечение деятельности органов государственной власти Республики Тыва по определенным полномочиям в области лесных отношений</w:t>
            </w:r>
          </w:p>
        </w:tc>
        <w:tc>
          <w:tcPr>
            <w:tcW w:w="1757" w:type="dxa"/>
            <w:tcBorders>
              <w:top w:val="nil"/>
              <w:left w:val="nil"/>
              <w:bottom w:val="single" w:sz="4" w:space="0" w:color="auto"/>
              <w:right w:val="single" w:sz="4" w:space="0" w:color="auto"/>
            </w:tcBorders>
            <w:shd w:val="clear" w:color="000000" w:fill="FFFFFF"/>
            <w:vAlign w:val="center"/>
            <w:hideMark/>
          </w:tcPr>
          <w:p w14:paraId="4F33208C"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77746DC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50282,7</w:t>
            </w:r>
          </w:p>
        </w:tc>
        <w:tc>
          <w:tcPr>
            <w:tcW w:w="1240" w:type="dxa"/>
            <w:tcBorders>
              <w:top w:val="nil"/>
              <w:left w:val="nil"/>
              <w:bottom w:val="single" w:sz="4" w:space="0" w:color="auto"/>
              <w:right w:val="single" w:sz="4" w:space="0" w:color="auto"/>
            </w:tcBorders>
            <w:shd w:val="clear" w:color="000000" w:fill="FFFFFF"/>
            <w:noWrap/>
            <w:vAlign w:val="center"/>
            <w:hideMark/>
          </w:tcPr>
          <w:p w14:paraId="48A5549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53236,5</w:t>
            </w:r>
          </w:p>
        </w:tc>
        <w:tc>
          <w:tcPr>
            <w:tcW w:w="1240" w:type="dxa"/>
            <w:tcBorders>
              <w:top w:val="nil"/>
              <w:left w:val="nil"/>
              <w:bottom w:val="single" w:sz="4" w:space="0" w:color="auto"/>
              <w:right w:val="single" w:sz="4" w:space="0" w:color="auto"/>
            </w:tcBorders>
            <w:shd w:val="clear" w:color="000000" w:fill="FFFFFF"/>
            <w:noWrap/>
            <w:vAlign w:val="center"/>
            <w:hideMark/>
          </w:tcPr>
          <w:p w14:paraId="09AB46A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59843,5</w:t>
            </w:r>
          </w:p>
        </w:tc>
        <w:tc>
          <w:tcPr>
            <w:tcW w:w="1240" w:type="dxa"/>
            <w:tcBorders>
              <w:top w:val="nil"/>
              <w:left w:val="nil"/>
              <w:bottom w:val="single" w:sz="4" w:space="0" w:color="auto"/>
              <w:right w:val="single" w:sz="4" w:space="0" w:color="auto"/>
            </w:tcBorders>
            <w:shd w:val="clear" w:color="000000" w:fill="FFFFFF"/>
            <w:noWrap/>
            <w:vAlign w:val="center"/>
            <w:hideMark/>
          </w:tcPr>
          <w:p w14:paraId="0AC1483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63387,8</w:t>
            </w:r>
          </w:p>
        </w:tc>
        <w:tc>
          <w:tcPr>
            <w:tcW w:w="1240" w:type="dxa"/>
            <w:tcBorders>
              <w:top w:val="nil"/>
              <w:left w:val="nil"/>
              <w:bottom w:val="single" w:sz="4" w:space="0" w:color="auto"/>
              <w:right w:val="single" w:sz="4" w:space="0" w:color="auto"/>
            </w:tcBorders>
            <w:shd w:val="clear" w:color="000000" w:fill="FFFFFF"/>
            <w:noWrap/>
            <w:vAlign w:val="center"/>
            <w:hideMark/>
          </w:tcPr>
          <w:p w14:paraId="33FB07A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06207B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BCF7E4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22B5DFA"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226750,5</w:t>
            </w:r>
          </w:p>
        </w:tc>
      </w:tr>
      <w:tr w:rsidR="0073168B" w:rsidRPr="0073168B" w14:paraId="19E15225"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3F587630"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3FBAE049"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7F3B29FB"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BC67DB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50282,7</w:t>
            </w:r>
          </w:p>
        </w:tc>
        <w:tc>
          <w:tcPr>
            <w:tcW w:w="1240" w:type="dxa"/>
            <w:tcBorders>
              <w:top w:val="nil"/>
              <w:left w:val="nil"/>
              <w:bottom w:val="single" w:sz="4" w:space="0" w:color="auto"/>
              <w:right w:val="single" w:sz="4" w:space="0" w:color="auto"/>
            </w:tcBorders>
            <w:shd w:val="clear" w:color="000000" w:fill="FFFFFF"/>
            <w:noWrap/>
            <w:vAlign w:val="center"/>
            <w:hideMark/>
          </w:tcPr>
          <w:p w14:paraId="28D2A9B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53236,5</w:t>
            </w:r>
          </w:p>
        </w:tc>
        <w:tc>
          <w:tcPr>
            <w:tcW w:w="1240" w:type="dxa"/>
            <w:tcBorders>
              <w:top w:val="nil"/>
              <w:left w:val="nil"/>
              <w:bottom w:val="single" w:sz="4" w:space="0" w:color="auto"/>
              <w:right w:val="single" w:sz="4" w:space="0" w:color="auto"/>
            </w:tcBorders>
            <w:shd w:val="clear" w:color="000000" w:fill="FFFFFF"/>
            <w:noWrap/>
            <w:vAlign w:val="center"/>
            <w:hideMark/>
          </w:tcPr>
          <w:p w14:paraId="34C63E4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59843,5</w:t>
            </w:r>
          </w:p>
        </w:tc>
        <w:tc>
          <w:tcPr>
            <w:tcW w:w="1240" w:type="dxa"/>
            <w:tcBorders>
              <w:top w:val="nil"/>
              <w:left w:val="nil"/>
              <w:bottom w:val="single" w:sz="4" w:space="0" w:color="auto"/>
              <w:right w:val="single" w:sz="4" w:space="0" w:color="auto"/>
            </w:tcBorders>
            <w:shd w:val="clear" w:color="000000" w:fill="FFFFFF"/>
            <w:noWrap/>
            <w:vAlign w:val="center"/>
            <w:hideMark/>
          </w:tcPr>
          <w:p w14:paraId="344F1CD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63387,8</w:t>
            </w:r>
          </w:p>
        </w:tc>
        <w:tc>
          <w:tcPr>
            <w:tcW w:w="1240" w:type="dxa"/>
            <w:tcBorders>
              <w:top w:val="nil"/>
              <w:left w:val="nil"/>
              <w:bottom w:val="single" w:sz="4" w:space="0" w:color="auto"/>
              <w:right w:val="single" w:sz="4" w:space="0" w:color="auto"/>
            </w:tcBorders>
            <w:shd w:val="clear" w:color="000000" w:fill="FFFFFF"/>
            <w:noWrap/>
            <w:vAlign w:val="center"/>
            <w:hideMark/>
          </w:tcPr>
          <w:p w14:paraId="5A12BDD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C0A01D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6F4ED3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D3E4B73"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226750,5</w:t>
            </w:r>
          </w:p>
        </w:tc>
      </w:tr>
      <w:tr w:rsidR="0073168B" w:rsidRPr="0073168B" w14:paraId="3596F59C"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74192756"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0406FC8A"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1B12FBFF"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425A328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950B35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7FDE69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28395E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D1AAC7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3571A4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F98402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EE30080"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4C35F850"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7B59239B"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25B7EB85"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1BD30AAF"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0A4DAC5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0D9A4D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895325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EB8AE2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DFD449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83D207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C130CF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1E5E959"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333F4CF9" w14:textId="77777777" w:rsidTr="009B6C7F">
        <w:trPr>
          <w:trHeight w:val="46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4D83EE0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594E672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Задача № 3. Осуществление мер пожарной безопасности и тушение лесных пожаров</w:t>
            </w:r>
          </w:p>
        </w:tc>
        <w:tc>
          <w:tcPr>
            <w:tcW w:w="1757" w:type="dxa"/>
            <w:tcBorders>
              <w:top w:val="nil"/>
              <w:left w:val="nil"/>
              <w:bottom w:val="single" w:sz="4" w:space="0" w:color="auto"/>
              <w:right w:val="single" w:sz="4" w:space="0" w:color="auto"/>
            </w:tcBorders>
            <w:shd w:val="clear" w:color="000000" w:fill="FFFFFF"/>
            <w:vAlign w:val="center"/>
            <w:hideMark/>
          </w:tcPr>
          <w:p w14:paraId="2FD7B48F"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01369BA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277566,0</w:t>
            </w:r>
          </w:p>
        </w:tc>
        <w:tc>
          <w:tcPr>
            <w:tcW w:w="1240" w:type="dxa"/>
            <w:tcBorders>
              <w:top w:val="nil"/>
              <w:left w:val="nil"/>
              <w:bottom w:val="single" w:sz="4" w:space="0" w:color="auto"/>
              <w:right w:val="single" w:sz="4" w:space="0" w:color="auto"/>
            </w:tcBorders>
            <w:shd w:val="clear" w:color="000000" w:fill="FFFFFF"/>
            <w:noWrap/>
            <w:vAlign w:val="center"/>
            <w:hideMark/>
          </w:tcPr>
          <w:p w14:paraId="26FF31D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276532,9</w:t>
            </w:r>
          </w:p>
        </w:tc>
        <w:tc>
          <w:tcPr>
            <w:tcW w:w="1240" w:type="dxa"/>
            <w:tcBorders>
              <w:top w:val="nil"/>
              <w:left w:val="nil"/>
              <w:bottom w:val="single" w:sz="4" w:space="0" w:color="auto"/>
              <w:right w:val="single" w:sz="4" w:space="0" w:color="auto"/>
            </w:tcBorders>
            <w:shd w:val="clear" w:color="000000" w:fill="FFFFFF"/>
            <w:noWrap/>
            <w:vAlign w:val="center"/>
            <w:hideMark/>
          </w:tcPr>
          <w:p w14:paraId="2728A1F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277761,6</w:t>
            </w:r>
          </w:p>
        </w:tc>
        <w:tc>
          <w:tcPr>
            <w:tcW w:w="1240" w:type="dxa"/>
            <w:tcBorders>
              <w:top w:val="nil"/>
              <w:left w:val="nil"/>
              <w:bottom w:val="single" w:sz="4" w:space="0" w:color="auto"/>
              <w:right w:val="single" w:sz="4" w:space="0" w:color="auto"/>
            </w:tcBorders>
            <w:shd w:val="clear" w:color="000000" w:fill="FFFFFF"/>
            <w:noWrap/>
            <w:vAlign w:val="center"/>
            <w:hideMark/>
          </w:tcPr>
          <w:p w14:paraId="5CDB167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279043,9</w:t>
            </w:r>
          </w:p>
        </w:tc>
        <w:tc>
          <w:tcPr>
            <w:tcW w:w="1240" w:type="dxa"/>
            <w:tcBorders>
              <w:top w:val="nil"/>
              <w:left w:val="nil"/>
              <w:bottom w:val="single" w:sz="4" w:space="0" w:color="auto"/>
              <w:right w:val="single" w:sz="4" w:space="0" w:color="auto"/>
            </w:tcBorders>
            <w:shd w:val="clear" w:color="000000" w:fill="FFFFFF"/>
            <w:noWrap/>
            <w:vAlign w:val="center"/>
            <w:hideMark/>
          </w:tcPr>
          <w:p w14:paraId="5BF9306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1C3A45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98334F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9934EB5"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1110904,4</w:t>
            </w:r>
          </w:p>
        </w:tc>
      </w:tr>
      <w:tr w:rsidR="0073168B" w:rsidRPr="0073168B" w14:paraId="0D609FB2"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1E78B06B"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1714C90C"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1371927A"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070CFFE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277566,0</w:t>
            </w:r>
          </w:p>
        </w:tc>
        <w:tc>
          <w:tcPr>
            <w:tcW w:w="1240" w:type="dxa"/>
            <w:tcBorders>
              <w:top w:val="nil"/>
              <w:left w:val="nil"/>
              <w:bottom w:val="single" w:sz="4" w:space="0" w:color="auto"/>
              <w:right w:val="single" w:sz="4" w:space="0" w:color="auto"/>
            </w:tcBorders>
            <w:shd w:val="clear" w:color="000000" w:fill="FFFFFF"/>
            <w:noWrap/>
            <w:vAlign w:val="center"/>
            <w:hideMark/>
          </w:tcPr>
          <w:p w14:paraId="18C11F0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276532,9</w:t>
            </w:r>
          </w:p>
        </w:tc>
        <w:tc>
          <w:tcPr>
            <w:tcW w:w="1240" w:type="dxa"/>
            <w:tcBorders>
              <w:top w:val="nil"/>
              <w:left w:val="nil"/>
              <w:bottom w:val="single" w:sz="4" w:space="0" w:color="auto"/>
              <w:right w:val="single" w:sz="4" w:space="0" w:color="auto"/>
            </w:tcBorders>
            <w:shd w:val="clear" w:color="000000" w:fill="FFFFFF"/>
            <w:noWrap/>
            <w:vAlign w:val="center"/>
            <w:hideMark/>
          </w:tcPr>
          <w:p w14:paraId="43CF08A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277761,6</w:t>
            </w:r>
          </w:p>
        </w:tc>
        <w:tc>
          <w:tcPr>
            <w:tcW w:w="1240" w:type="dxa"/>
            <w:tcBorders>
              <w:top w:val="nil"/>
              <w:left w:val="nil"/>
              <w:bottom w:val="single" w:sz="4" w:space="0" w:color="auto"/>
              <w:right w:val="single" w:sz="4" w:space="0" w:color="auto"/>
            </w:tcBorders>
            <w:shd w:val="clear" w:color="000000" w:fill="FFFFFF"/>
            <w:noWrap/>
            <w:vAlign w:val="center"/>
            <w:hideMark/>
          </w:tcPr>
          <w:p w14:paraId="788CF89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279043,9</w:t>
            </w:r>
          </w:p>
        </w:tc>
        <w:tc>
          <w:tcPr>
            <w:tcW w:w="1240" w:type="dxa"/>
            <w:tcBorders>
              <w:top w:val="nil"/>
              <w:left w:val="nil"/>
              <w:bottom w:val="single" w:sz="4" w:space="0" w:color="auto"/>
              <w:right w:val="single" w:sz="4" w:space="0" w:color="auto"/>
            </w:tcBorders>
            <w:shd w:val="clear" w:color="000000" w:fill="FFFFFF"/>
            <w:noWrap/>
            <w:vAlign w:val="center"/>
            <w:hideMark/>
          </w:tcPr>
          <w:p w14:paraId="5328A81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9C57D4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8630CF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AF53E37"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1110904,4</w:t>
            </w:r>
          </w:p>
        </w:tc>
      </w:tr>
      <w:tr w:rsidR="0073168B" w:rsidRPr="0073168B" w14:paraId="2F057099"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4EDB2FBA"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49C2D806"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52E635C5"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64A9AD5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C6CD11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59DD59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318D0B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A0BA67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BFD0C1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5C60D2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9F249CA"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1C74851B"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7EBD697B"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438493F6"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502D1D02"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6DBEAAF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6B2C73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392377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B66B4F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E38137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84F592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71C0B5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9EC61E6"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3E0893EF" w14:textId="77777777" w:rsidTr="009B6C7F">
        <w:trPr>
          <w:trHeight w:val="46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3D231A6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lastRenderedPageBreak/>
              <w:t>Государственный комитет по охране объектов животного мира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06B8A0BC"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3. Направление (подпрограмма) 3 «Охрана и воспроизводство объектов животного мира в Республике Тыва»</w:t>
            </w:r>
          </w:p>
        </w:tc>
        <w:tc>
          <w:tcPr>
            <w:tcW w:w="1757" w:type="dxa"/>
            <w:tcBorders>
              <w:top w:val="nil"/>
              <w:left w:val="nil"/>
              <w:bottom w:val="single" w:sz="4" w:space="0" w:color="auto"/>
              <w:right w:val="single" w:sz="4" w:space="0" w:color="auto"/>
            </w:tcBorders>
            <w:shd w:val="clear" w:color="000000" w:fill="FFFFFF"/>
            <w:vAlign w:val="center"/>
            <w:hideMark/>
          </w:tcPr>
          <w:p w14:paraId="73FB126D" w14:textId="77777777" w:rsidR="0073168B" w:rsidRPr="0073168B" w:rsidRDefault="0073168B" w:rsidP="0073168B">
            <w:pPr>
              <w:spacing w:after="0" w:line="240" w:lineRule="auto"/>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01FEE067"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5347,1</w:t>
            </w:r>
          </w:p>
        </w:tc>
        <w:tc>
          <w:tcPr>
            <w:tcW w:w="1240" w:type="dxa"/>
            <w:tcBorders>
              <w:top w:val="nil"/>
              <w:left w:val="nil"/>
              <w:bottom w:val="single" w:sz="4" w:space="0" w:color="auto"/>
              <w:right w:val="single" w:sz="4" w:space="0" w:color="auto"/>
            </w:tcBorders>
            <w:shd w:val="clear" w:color="000000" w:fill="FFFFFF"/>
            <w:noWrap/>
            <w:vAlign w:val="center"/>
            <w:hideMark/>
          </w:tcPr>
          <w:p w14:paraId="29F38C30"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4686,0</w:t>
            </w:r>
          </w:p>
        </w:tc>
        <w:tc>
          <w:tcPr>
            <w:tcW w:w="1240" w:type="dxa"/>
            <w:tcBorders>
              <w:top w:val="nil"/>
              <w:left w:val="nil"/>
              <w:bottom w:val="single" w:sz="4" w:space="0" w:color="auto"/>
              <w:right w:val="single" w:sz="4" w:space="0" w:color="auto"/>
            </w:tcBorders>
            <w:shd w:val="clear" w:color="000000" w:fill="FFFFFF"/>
            <w:noWrap/>
            <w:vAlign w:val="center"/>
            <w:hideMark/>
          </w:tcPr>
          <w:p w14:paraId="7F55CCD3"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4686,0</w:t>
            </w:r>
          </w:p>
        </w:tc>
        <w:tc>
          <w:tcPr>
            <w:tcW w:w="1240" w:type="dxa"/>
            <w:tcBorders>
              <w:top w:val="nil"/>
              <w:left w:val="nil"/>
              <w:bottom w:val="single" w:sz="4" w:space="0" w:color="auto"/>
              <w:right w:val="single" w:sz="4" w:space="0" w:color="auto"/>
            </w:tcBorders>
            <w:shd w:val="clear" w:color="000000" w:fill="FFFFFF"/>
            <w:noWrap/>
            <w:vAlign w:val="center"/>
            <w:hideMark/>
          </w:tcPr>
          <w:p w14:paraId="199FC51F"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4686,0</w:t>
            </w:r>
          </w:p>
        </w:tc>
        <w:tc>
          <w:tcPr>
            <w:tcW w:w="1240" w:type="dxa"/>
            <w:tcBorders>
              <w:top w:val="nil"/>
              <w:left w:val="nil"/>
              <w:bottom w:val="single" w:sz="4" w:space="0" w:color="auto"/>
              <w:right w:val="single" w:sz="4" w:space="0" w:color="auto"/>
            </w:tcBorders>
            <w:shd w:val="clear" w:color="000000" w:fill="FFFFFF"/>
            <w:noWrap/>
            <w:vAlign w:val="center"/>
            <w:hideMark/>
          </w:tcPr>
          <w:p w14:paraId="215A0384"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9415,0</w:t>
            </w:r>
          </w:p>
        </w:tc>
        <w:tc>
          <w:tcPr>
            <w:tcW w:w="1240" w:type="dxa"/>
            <w:tcBorders>
              <w:top w:val="nil"/>
              <w:left w:val="nil"/>
              <w:bottom w:val="single" w:sz="4" w:space="0" w:color="auto"/>
              <w:right w:val="single" w:sz="4" w:space="0" w:color="auto"/>
            </w:tcBorders>
            <w:shd w:val="clear" w:color="000000" w:fill="FFFFFF"/>
            <w:noWrap/>
            <w:vAlign w:val="center"/>
            <w:hideMark/>
          </w:tcPr>
          <w:p w14:paraId="15459CD9"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9886,0</w:t>
            </w:r>
          </w:p>
        </w:tc>
        <w:tc>
          <w:tcPr>
            <w:tcW w:w="1240" w:type="dxa"/>
            <w:tcBorders>
              <w:top w:val="nil"/>
              <w:left w:val="nil"/>
              <w:bottom w:val="single" w:sz="4" w:space="0" w:color="auto"/>
              <w:right w:val="single" w:sz="4" w:space="0" w:color="auto"/>
            </w:tcBorders>
            <w:shd w:val="clear" w:color="000000" w:fill="FFFFFF"/>
            <w:noWrap/>
            <w:vAlign w:val="center"/>
            <w:hideMark/>
          </w:tcPr>
          <w:p w14:paraId="2A9EE5A8"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10380,0</w:t>
            </w:r>
          </w:p>
        </w:tc>
        <w:tc>
          <w:tcPr>
            <w:tcW w:w="1240" w:type="dxa"/>
            <w:tcBorders>
              <w:top w:val="nil"/>
              <w:left w:val="nil"/>
              <w:bottom w:val="single" w:sz="4" w:space="0" w:color="auto"/>
              <w:right w:val="single" w:sz="4" w:space="0" w:color="auto"/>
            </w:tcBorders>
            <w:shd w:val="clear" w:color="000000" w:fill="FFFFFF"/>
            <w:noWrap/>
            <w:vAlign w:val="center"/>
            <w:hideMark/>
          </w:tcPr>
          <w:p w14:paraId="2CDD3A0B"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49086,1</w:t>
            </w:r>
          </w:p>
        </w:tc>
      </w:tr>
      <w:tr w:rsidR="0073168B" w:rsidRPr="0073168B" w14:paraId="66DE4DAA"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6A200CCA"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6A97A0D5" w14:textId="77777777" w:rsidR="0073168B" w:rsidRPr="0073168B" w:rsidRDefault="0073168B" w:rsidP="0073168B">
            <w:pPr>
              <w:spacing w:after="0" w:line="240" w:lineRule="auto"/>
              <w:rPr>
                <w:rFonts w:ascii="Times New Roman" w:eastAsia="Times New Roman" w:hAnsi="Times New Roman"/>
                <w:b/>
                <w:bCs/>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56020A75"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275806B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707718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39A2A7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C5C17E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40D0E4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3EA415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CD893D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BABBF7F"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3F70D570"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79566D7D"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03B3427C" w14:textId="77777777" w:rsidR="0073168B" w:rsidRPr="0073168B" w:rsidRDefault="0073168B" w:rsidP="0073168B">
            <w:pPr>
              <w:spacing w:after="0" w:line="240" w:lineRule="auto"/>
              <w:rPr>
                <w:rFonts w:ascii="Times New Roman" w:eastAsia="Times New Roman" w:hAnsi="Times New Roman"/>
                <w:b/>
                <w:bCs/>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0F0A3C15"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6AFAB7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5347,1</w:t>
            </w:r>
          </w:p>
        </w:tc>
        <w:tc>
          <w:tcPr>
            <w:tcW w:w="1240" w:type="dxa"/>
            <w:tcBorders>
              <w:top w:val="nil"/>
              <w:left w:val="nil"/>
              <w:bottom w:val="single" w:sz="4" w:space="0" w:color="auto"/>
              <w:right w:val="single" w:sz="4" w:space="0" w:color="auto"/>
            </w:tcBorders>
            <w:shd w:val="clear" w:color="000000" w:fill="FFFFFF"/>
            <w:noWrap/>
            <w:vAlign w:val="center"/>
            <w:hideMark/>
          </w:tcPr>
          <w:p w14:paraId="6C52237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4686,0</w:t>
            </w:r>
          </w:p>
        </w:tc>
        <w:tc>
          <w:tcPr>
            <w:tcW w:w="1240" w:type="dxa"/>
            <w:tcBorders>
              <w:top w:val="nil"/>
              <w:left w:val="nil"/>
              <w:bottom w:val="single" w:sz="4" w:space="0" w:color="auto"/>
              <w:right w:val="single" w:sz="4" w:space="0" w:color="auto"/>
            </w:tcBorders>
            <w:shd w:val="clear" w:color="000000" w:fill="FFFFFF"/>
            <w:noWrap/>
            <w:vAlign w:val="center"/>
            <w:hideMark/>
          </w:tcPr>
          <w:p w14:paraId="262846C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4686,0</w:t>
            </w:r>
          </w:p>
        </w:tc>
        <w:tc>
          <w:tcPr>
            <w:tcW w:w="1240" w:type="dxa"/>
            <w:tcBorders>
              <w:top w:val="nil"/>
              <w:left w:val="nil"/>
              <w:bottom w:val="single" w:sz="4" w:space="0" w:color="auto"/>
              <w:right w:val="single" w:sz="4" w:space="0" w:color="auto"/>
            </w:tcBorders>
            <w:shd w:val="clear" w:color="000000" w:fill="FFFFFF"/>
            <w:noWrap/>
            <w:vAlign w:val="center"/>
            <w:hideMark/>
          </w:tcPr>
          <w:p w14:paraId="72302E8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4686,0</w:t>
            </w:r>
          </w:p>
        </w:tc>
        <w:tc>
          <w:tcPr>
            <w:tcW w:w="1240" w:type="dxa"/>
            <w:tcBorders>
              <w:top w:val="nil"/>
              <w:left w:val="nil"/>
              <w:bottom w:val="single" w:sz="4" w:space="0" w:color="auto"/>
              <w:right w:val="single" w:sz="4" w:space="0" w:color="auto"/>
            </w:tcBorders>
            <w:shd w:val="clear" w:color="000000" w:fill="FFFFFF"/>
            <w:noWrap/>
            <w:vAlign w:val="center"/>
            <w:hideMark/>
          </w:tcPr>
          <w:p w14:paraId="3D7538D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9415,0</w:t>
            </w:r>
          </w:p>
        </w:tc>
        <w:tc>
          <w:tcPr>
            <w:tcW w:w="1240" w:type="dxa"/>
            <w:tcBorders>
              <w:top w:val="nil"/>
              <w:left w:val="nil"/>
              <w:bottom w:val="single" w:sz="4" w:space="0" w:color="auto"/>
              <w:right w:val="single" w:sz="4" w:space="0" w:color="auto"/>
            </w:tcBorders>
            <w:shd w:val="clear" w:color="000000" w:fill="FFFFFF"/>
            <w:noWrap/>
            <w:vAlign w:val="center"/>
            <w:hideMark/>
          </w:tcPr>
          <w:p w14:paraId="5512ADF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9886,0</w:t>
            </w:r>
          </w:p>
        </w:tc>
        <w:tc>
          <w:tcPr>
            <w:tcW w:w="1240" w:type="dxa"/>
            <w:tcBorders>
              <w:top w:val="nil"/>
              <w:left w:val="nil"/>
              <w:bottom w:val="single" w:sz="4" w:space="0" w:color="auto"/>
              <w:right w:val="single" w:sz="4" w:space="0" w:color="auto"/>
            </w:tcBorders>
            <w:shd w:val="clear" w:color="000000" w:fill="FFFFFF"/>
            <w:noWrap/>
            <w:vAlign w:val="center"/>
            <w:hideMark/>
          </w:tcPr>
          <w:p w14:paraId="48A9452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10380,0</w:t>
            </w:r>
          </w:p>
        </w:tc>
        <w:tc>
          <w:tcPr>
            <w:tcW w:w="1240" w:type="dxa"/>
            <w:tcBorders>
              <w:top w:val="nil"/>
              <w:left w:val="nil"/>
              <w:bottom w:val="single" w:sz="4" w:space="0" w:color="auto"/>
              <w:right w:val="single" w:sz="4" w:space="0" w:color="auto"/>
            </w:tcBorders>
            <w:shd w:val="clear" w:color="000000" w:fill="FFFFFF"/>
            <w:noWrap/>
            <w:vAlign w:val="center"/>
            <w:hideMark/>
          </w:tcPr>
          <w:p w14:paraId="20CEFA9B"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49086,1</w:t>
            </w:r>
          </w:p>
        </w:tc>
      </w:tr>
      <w:tr w:rsidR="0073168B" w:rsidRPr="0073168B" w14:paraId="78DA4892"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66B90E50"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64671117" w14:textId="77777777" w:rsidR="0073168B" w:rsidRPr="0073168B" w:rsidRDefault="0073168B" w:rsidP="0073168B">
            <w:pPr>
              <w:spacing w:after="0" w:line="240" w:lineRule="auto"/>
              <w:rPr>
                <w:rFonts w:ascii="Times New Roman" w:eastAsia="Times New Roman" w:hAnsi="Times New Roman"/>
                <w:b/>
                <w:bCs/>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61078D20"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79BDE26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4A4A60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B82FF9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B94068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8CBCF4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DDC776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DDE116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B4F3614"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2930D46A" w14:textId="77777777" w:rsidTr="009B6C7F">
        <w:trPr>
          <w:trHeight w:val="31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691F08C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Государственный комитет по охране объектов животного мира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66A1220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 xml:space="preserve">Комплекс процессных мероприятий «Охрана и воспроизводство объектов животного мира в Республике Тыва» </w:t>
            </w:r>
          </w:p>
        </w:tc>
        <w:tc>
          <w:tcPr>
            <w:tcW w:w="1757" w:type="dxa"/>
            <w:tcBorders>
              <w:top w:val="nil"/>
              <w:left w:val="nil"/>
              <w:bottom w:val="single" w:sz="4" w:space="0" w:color="auto"/>
              <w:right w:val="single" w:sz="4" w:space="0" w:color="auto"/>
            </w:tcBorders>
            <w:shd w:val="clear" w:color="000000" w:fill="FFFFFF"/>
            <w:vAlign w:val="center"/>
            <w:hideMark/>
          </w:tcPr>
          <w:p w14:paraId="4EA3F914"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0397627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5347,1</w:t>
            </w:r>
          </w:p>
        </w:tc>
        <w:tc>
          <w:tcPr>
            <w:tcW w:w="1240" w:type="dxa"/>
            <w:tcBorders>
              <w:top w:val="nil"/>
              <w:left w:val="nil"/>
              <w:bottom w:val="single" w:sz="4" w:space="0" w:color="auto"/>
              <w:right w:val="single" w:sz="4" w:space="0" w:color="auto"/>
            </w:tcBorders>
            <w:shd w:val="clear" w:color="000000" w:fill="FFFFFF"/>
            <w:noWrap/>
            <w:vAlign w:val="center"/>
            <w:hideMark/>
          </w:tcPr>
          <w:p w14:paraId="61AA104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4686,0</w:t>
            </w:r>
          </w:p>
        </w:tc>
        <w:tc>
          <w:tcPr>
            <w:tcW w:w="1240" w:type="dxa"/>
            <w:tcBorders>
              <w:top w:val="nil"/>
              <w:left w:val="nil"/>
              <w:bottom w:val="single" w:sz="4" w:space="0" w:color="auto"/>
              <w:right w:val="single" w:sz="4" w:space="0" w:color="auto"/>
            </w:tcBorders>
            <w:shd w:val="clear" w:color="000000" w:fill="FFFFFF"/>
            <w:noWrap/>
            <w:vAlign w:val="center"/>
            <w:hideMark/>
          </w:tcPr>
          <w:p w14:paraId="5440515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4686,0</w:t>
            </w:r>
          </w:p>
        </w:tc>
        <w:tc>
          <w:tcPr>
            <w:tcW w:w="1240" w:type="dxa"/>
            <w:tcBorders>
              <w:top w:val="nil"/>
              <w:left w:val="nil"/>
              <w:bottom w:val="single" w:sz="4" w:space="0" w:color="auto"/>
              <w:right w:val="single" w:sz="4" w:space="0" w:color="auto"/>
            </w:tcBorders>
            <w:shd w:val="clear" w:color="000000" w:fill="FFFFFF"/>
            <w:noWrap/>
            <w:vAlign w:val="center"/>
            <w:hideMark/>
          </w:tcPr>
          <w:p w14:paraId="427D114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4686,0</w:t>
            </w:r>
          </w:p>
        </w:tc>
        <w:tc>
          <w:tcPr>
            <w:tcW w:w="1240" w:type="dxa"/>
            <w:tcBorders>
              <w:top w:val="nil"/>
              <w:left w:val="nil"/>
              <w:bottom w:val="single" w:sz="4" w:space="0" w:color="auto"/>
              <w:right w:val="single" w:sz="4" w:space="0" w:color="auto"/>
            </w:tcBorders>
            <w:shd w:val="clear" w:color="000000" w:fill="FFFFFF"/>
            <w:noWrap/>
            <w:vAlign w:val="center"/>
            <w:hideMark/>
          </w:tcPr>
          <w:p w14:paraId="530CC41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9415,0</w:t>
            </w:r>
          </w:p>
        </w:tc>
        <w:tc>
          <w:tcPr>
            <w:tcW w:w="1240" w:type="dxa"/>
            <w:tcBorders>
              <w:top w:val="nil"/>
              <w:left w:val="nil"/>
              <w:bottom w:val="single" w:sz="4" w:space="0" w:color="auto"/>
              <w:right w:val="single" w:sz="4" w:space="0" w:color="auto"/>
            </w:tcBorders>
            <w:shd w:val="clear" w:color="000000" w:fill="FFFFFF"/>
            <w:noWrap/>
            <w:vAlign w:val="center"/>
            <w:hideMark/>
          </w:tcPr>
          <w:p w14:paraId="2BCC2E8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9886,0</w:t>
            </w:r>
          </w:p>
        </w:tc>
        <w:tc>
          <w:tcPr>
            <w:tcW w:w="1240" w:type="dxa"/>
            <w:tcBorders>
              <w:top w:val="nil"/>
              <w:left w:val="nil"/>
              <w:bottom w:val="single" w:sz="4" w:space="0" w:color="auto"/>
              <w:right w:val="single" w:sz="4" w:space="0" w:color="auto"/>
            </w:tcBorders>
            <w:shd w:val="clear" w:color="000000" w:fill="FFFFFF"/>
            <w:noWrap/>
            <w:vAlign w:val="center"/>
            <w:hideMark/>
          </w:tcPr>
          <w:p w14:paraId="5322C2E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10380,0</w:t>
            </w:r>
          </w:p>
        </w:tc>
        <w:tc>
          <w:tcPr>
            <w:tcW w:w="1240" w:type="dxa"/>
            <w:tcBorders>
              <w:top w:val="nil"/>
              <w:left w:val="nil"/>
              <w:bottom w:val="single" w:sz="4" w:space="0" w:color="auto"/>
              <w:right w:val="single" w:sz="4" w:space="0" w:color="auto"/>
            </w:tcBorders>
            <w:shd w:val="clear" w:color="000000" w:fill="FFFFFF"/>
            <w:noWrap/>
            <w:vAlign w:val="center"/>
            <w:hideMark/>
          </w:tcPr>
          <w:p w14:paraId="779BA5B4"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49086,1</w:t>
            </w:r>
          </w:p>
        </w:tc>
      </w:tr>
      <w:tr w:rsidR="0073168B" w:rsidRPr="0073168B" w14:paraId="43D17B19"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5151C13F"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486F6674"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74BA3E70"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27FA47C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7A03EC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995864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84D22C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23C86C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70B99F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31EADD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AFFD669"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053C5DFD"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566C38C9"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10CB5489"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6376B341"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5BC7BA4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5347,1</w:t>
            </w:r>
          </w:p>
        </w:tc>
        <w:tc>
          <w:tcPr>
            <w:tcW w:w="1240" w:type="dxa"/>
            <w:tcBorders>
              <w:top w:val="nil"/>
              <w:left w:val="nil"/>
              <w:bottom w:val="single" w:sz="4" w:space="0" w:color="auto"/>
              <w:right w:val="single" w:sz="4" w:space="0" w:color="auto"/>
            </w:tcBorders>
            <w:shd w:val="clear" w:color="000000" w:fill="FFFFFF"/>
            <w:noWrap/>
            <w:vAlign w:val="center"/>
            <w:hideMark/>
          </w:tcPr>
          <w:p w14:paraId="184109D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4686,0</w:t>
            </w:r>
          </w:p>
        </w:tc>
        <w:tc>
          <w:tcPr>
            <w:tcW w:w="1240" w:type="dxa"/>
            <w:tcBorders>
              <w:top w:val="nil"/>
              <w:left w:val="nil"/>
              <w:bottom w:val="single" w:sz="4" w:space="0" w:color="auto"/>
              <w:right w:val="single" w:sz="4" w:space="0" w:color="auto"/>
            </w:tcBorders>
            <w:shd w:val="clear" w:color="000000" w:fill="FFFFFF"/>
            <w:noWrap/>
            <w:vAlign w:val="center"/>
            <w:hideMark/>
          </w:tcPr>
          <w:p w14:paraId="12230F6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4686,0</w:t>
            </w:r>
          </w:p>
        </w:tc>
        <w:tc>
          <w:tcPr>
            <w:tcW w:w="1240" w:type="dxa"/>
            <w:tcBorders>
              <w:top w:val="nil"/>
              <w:left w:val="nil"/>
              <w:bottom w:val="single" w:sz="4" w:space="0" w:color="auto"/>
              <w:right w:val="single" w:sz="4" w:space="0" w:color="auto"/>
            </w:tcBorders>
            <w:shd w:val="clear" w:color="000000" w:fill="FFFFFF"/>
            <w:noWrap/>
            <w:vAlign w:val="center"/>
            <w:hideMark/>
          </w:tcPr>
          <w:p w14:paraId="66122F1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4686,0</w:t>
            </w:r>
          </w:p>
        </w:tc>
        <w:tc>
          <w:tcPr>
            <w:tcW w:w="1240" w:type="dxa"/>
            <w:tcBorders>
              <w:top w:val="nil"/>
              <w:left w:val="nil"/>
              <w:bottom w:val="single" w:sz="4" w:space="0" w:color="auto"/>
              <w:right w:val="single" w:sz="4" w:space="0" w:color="auto"/>
            </w:tcBorders>
            <w:shd w:val="clear" w:color="000000" w:fill="FFFFFF"/>
            <w:noWrap/>
            <w:vAlign w:val="center"/>
            <w:hideMark/>
          </w:tcPr>
          <w:p w14:paraId="62A5754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9415,0</w:t>
            </w:r>
          </w:p>
        </w:tc>
        <w:tc>
          <w:tcPr>
            <w:tcW w:w="1240" w:type="dxa"/>
            <w:tcBorders>
              <w:top w:val="nil"/>
              <w:left w:val="nil"/>
              <w:bottom w:val="single" w:sz="4" w:space="0" w:color="auto"/>
              <w:right w:val="single" w:sz="4" w:space="0" w:color="auto"/>
            </w:tcBorders>
            <w:shd w:val="clear" w:color="000000" w:fill="FFFFFF"/>
            <w:noWrap/>
            <w:vAlign w:val="center"/>
            <w:hideMark/>
          </w:tcPr>
          <w:p w14:paraId="0091CCB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9886,0</w:t>
            </w:r>
          </w:p>
        </w:tc>
        <w:tc>
          <w:tcPr>
            <w:tcW w:w="1240" w:type="dxa"/>
            <w:tcBorders>
              <w:top w:val="nil"/>
              <w:left w:val="nil"/>
              <w:bottom w:val="single" w:sz="4" w:space="0" w:color="auto"/>
              <w:right w:val="single" w:sz="4" w:space="0" w:color="auto"/>
            </w:tcBorders>
            <w:shd w:val="clear" w:color="000000" w:fill="FFFFFF"/>
            <w:noWrap/>
            <w:vAlign w:val="center"/>
            <w:hideMark/>
          </w:tcPr>
          <w:p w14:paraId="74663AE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10380,0</w:t>
            </w:r>
          </w:p>
        </w:tc>
        <w:tc>
          <w:tcPr>
            <w:tcW w:w="1240" w:type="dxa"/>
            <w:tcBorders>
              <w:top w:val="nil"/>
              <w:left w:val="nil"/>
              <w:bottom w:val="single" w:sz="4" w:space="0" w:color="auto"/>
              <w:right w:val="single" w:sz="4" w:space="0" w:color="auto"/>
            </w:tcBorders>
            <w:shd w:val="clear" w:color="000000" w:fill="FFFFFF"/>
            <w:noWrap/>
            <w:vAlign w:val="center"/>
            <w:hideMark/>
          </w:tcPr>
          <w:p w14:paraId="10ED9366"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49086,1</w:t>
            </w:r>
          </w:p>
        </w:tc>
      </w:tr>
      <w:tr w:rsidR="0073168B" w:rsidRPr="0073168B" w14:paraId="0A4C782F"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77EE73A5"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11D77EC0"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13263E54"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3D31E74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E830CB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48C054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AB42A9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CD3F2D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A17530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BDA282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B439233"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593E8163" w14:textId="77777777" w:rsidTr="009B6C7F">
        <w:trPr>
          <w:trHeight w:val="31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32AB6BC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Государственный комитет по охране объектов животного мира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7551AC4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Задача № 1. Биотехнические мероприятия, в том числе приобретение соли и посевного материала (кормовых культур) для создания системы подкормочных полей, устройств солонцов</w:t>
            </w:r>
          </w:p>
        </w:tc>
        <w:tc>
          <w:tcPr>
            <w:tcW w:w="1757" w:type="dxa"/>
            <w:tcBorders>
              <w:top w:val="nil"/>
              <w:left w:val="nil"/>
              <w:bottom w:val="single" w:sz="4" w:space="0" w:color="auto"/>
              <w:right w:val="single" w:sz="4" w:space="0" w:color="auto"/>
            </w:tcBorders>
            <w:shd w:val="clear" w:color="000000" w:fill="FFFFFF"/>
            <w:vAlign w:val="center"/>
            <w:hideMark/>
          </w:tcPr>
          <w:p w14:paraId="594BA9A3"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46B7BDB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183,0</w:t>
            </w:r>
          </w:p>
        </w:tc>
        <w:tc>
          <w:tcPr>
            <w:tcW w:w="1240" w:type="dxa"/>
            <w:tcBorders>
              <w:top w:val="nil"/>
              <w:left w:val="nil"/>
              <w:bottom w:val="single" w:sz="4" w:space="0" w:color="auto"/>
              <w:right w:val="single" w:sz="4" w:space="0" w:color="auto"/>
            </w:tcBorders>
            <w:shd w:val="clear" w:color="000000" w:fill="FFFFFF"/>
            <w:noWrap/>
            <w:vAlign w:val="center"/>
            <w:hideMark/>
          </w:tcPr>
          <w:p w14:paraId="11F6C83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366,0</w:t>
            </w:r>
          </w:p>
        </w:tc>
        <w:tc>
          <w:tcPr>
            <w:tcW w:w="1240" w:type="dxa"/>
            <w:tcBorders>
              <w:top w:val="nil"/>
              <w:left w:val="nil"/>
              <w:bottom w:val="single" w:sz="4" w:space="0" w:color="auto"/>
              <w:right w:val="single" w:sz="4" w:space="0" w:color="auto"/>
            </w:tcBorders>
            <w:shd w:val="clear" w:color="000000" w:fill="FFFFFF"/>
            <w:noWrap/>
            <w:vAlign w:val="center"/>
            <w:hideMark/>
          </w:tcPr>
          <w:p w14:paraId="436C981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366,0</w:t>
            </w:r>
          </w:p>
        </w:tc>
        <w:tc>
          <w:tcPr>
            <w:tcW w:w="1240" w:type="dxa"/>
            <w:tcBorders>
              <w:top w:val="nil"/>
              <w:left w:val="nil"/>
              <w:bottom w:val="single" w:sz="4" w:space="0" w:color="auto"/>
              <w:right w:val="single" w:sz="4" w:space="0" w:color="auto"/>
            </w:tcBorders>
            <w:shd w:val="clear" w:color="000000" w:fill="FFFFFF"/>
            <w:noWrap/>
            <w:vAlign w:val="center"/>
            <w:hideMark/>
          </w:tcPr>
          <w:p w14:paraId="381277B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366,0</w:t>
            </w:r>
          </w:p>
        </w:tc>
        <w:tc>
          <w:tcPr>
            <w:tcW w:w="1240" w:type="dxa"/>
            <w:tcBorders>
              <w:top w:val="nil"/>
              <w:left w:val="nil"/>
              <w:bottom w:val="single" w:sz="4" w:space="0" w:color="auto"/>
              <w:right w:val="single" w:sz="4" w:space="0" w:color="auto"/>
            </w:tcBorders>
            <w:shd w:val="clear" w:color="000000" w:fill="FFFFFF"/>
            <w:noWrap/>
            <w:vAlign w:val="center"/>
            <w:hideMark/>
          </w:tcPr>
          <w:p w14:paraId="3787F33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472,0</w:t>
            </w:r>
          </w:p>
        </w:tc>
        <w:tc>
          <w:tcPr>
            <w:tcW w:w="1240" w:type="dxa"/>
            <w:tcBorders>
              <w:top w:val="nil"/>
              <w:left w:val="nil"/>
              <w:bottom w:val="single" w:sz="4" w:space="0" w:color="auto"/>
              <w:right w:val="single" w:sz="4" w:space="0" w:color="auto"/>
            </w:tcBorders>
            <w:shd w:val="clear" w:color="000000" w:fill="FFFFFF"/>
            <w:noWrap/>
            <w:vAlign w:val="center"/>
            <w:hideMark/>
          </w:tcPr>
          <w:p w14:paraId="758A33E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496,0</w:t>
            </w:r>
          </w:p>
        </w:tc>
        <w:tc>
          <w:tcPr>
            <w:tcW w:w="1240" w:type="dxa"/>
            <w:tcBorders>
              <w:top w:val="nil"/>
              <w:left w:val="nil"/>
              <w:bottom w:val="single" w:sz="4" w:space="0" w:color="auto"/>
              <w:right w:val="single" w:sz="4" w:space="0" w:color="auto"/>
            </w:tcBorders>
            <w:shd w:val="clear" w:color="000000" w:fill="FFFFFF"/>
            <w:noWrap/>
            <w:vAlign w:val="center"/>
            <w:hideMark/>
          </w:tcPr>
          <w:p w14:paraId="51F55A1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521,0</w:t>
            </w:r>
          </w:p>
        </w:tc>
        <w:tc>
          <w:tcPr>
            <w:tcW w:w="1240" w:type="dxa"/>
            <w:tcBorders>
              <w:top w:val="nil"/>
              <w:left w:val="nil"/>
              <w:bottom w:val="single" w:sz="4" w:space="0" w:color="auto"/>
              <w:right w:val="single" w:sz="4" w:space="0" w:color="auto"/>
            </w:tcBorders>
            <w:shd w:val="clear" w:color="000000" w:fill="FFFFFF"/>
            <w:noWrap/>
            <w:vAlign w:val="center"/>
            <w:hideMark/>
          </w:tcPr>
          <w:p w14:paraId="4C8D067B"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2770,0</w:t>
            </w:r>
          </w:p>
        </w:tc>
      </w:tr>
      <w:tr w:rsidR="0073168B" w:rsidRPr="0073168B" w14:paraId="7725A6C2"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4DF69199"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073C843C"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7A9A99F"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02DCF89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239FC7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59851B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F84495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0FDDF8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675FB5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739022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113FEE1"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3E1EF992"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7A7B5EB1"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69ECA3CF"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655319D"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7D5D1FB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183,0</w:t>
            </w:r>
          </w:p>
        </w:tc>
        <w:tc>
          <w:tcPr>
            <w:tcW w:w="1240" w:type="dxa"/>
            <w:tcBorders>
              <w:top w:val="nil"/>
              <w:left w:val="nil"/>
              <w:bottom w:val="single" w:sz="4" w:space="0" w:color="auto"/>
              <w:right w:val="single" w:sz="4" w:space="0" w:color="auto"/>
            </w:tcBorders>
            <w:shd w:val="clear" w:color="000000" w:fill="FFFFFF"/>
            <w:noWrap/>
            <w:vAlign w:val="center"/>
            <w:hideMark/>
          </w:tcPr>
          <w:p w14:paraId="7896747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366,0</w:t>
            </w:r>
          </w:p>
        </w:tc>
        <w:tc>
          <w:tcPr>
            <w:tcW w:w="1240" w:type="dxa"/>
            <w:tcBorders>
              <w:top w:val="nil"/>
              <w:left w:val="nil"/>
              <w:bottom w:val="single" w:sz="4" w:space="0" w:color="auto"/>
              <w:right w:val="single" w:sz="4" w:space="0" w:color="auto"/>
            </w:tcBorders>
            <w:shd w:val="clear" w:color="000000" w:fill="FFFFFF"/>
            <w:noWrap/>
            <w:vAlign w:val="center"/>
            <w:hideMark/>
          </w:tcPr>
          <w:p w14:paraId="3EFFC47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366,0</w:t>
            </w:r>
          </w:p>
        </w:tc>
        <w:tc>
          <w:tcPr>
            <w:tcW w:w="1240" w:type="dxa"/>
            <w:tcBorders>
              <w:top w:val="nil"/>
              <w:left w:val="nil"/>
              <w:bottom w:val="single" w:sz="4" w:space="0" w:color="auto"/>
              <w:right w:val="single" w:sz="4" w:space="0" w:color="auto"/>
            </w:tcBorders>
            <w:shd w:val="clear" w:color="000000" w:fill="FFFFFF"/>
            <w:noWrap/>
            <w:vAlign w:val="center"/>
            <w:hideMark/>
          </w:tcPr>
          <w:p w14:paraId="7521CA9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366,0</w:t>
            </w:r>
          </w:p>
        </w:tc>
        <w:tc>
          <w:tcPr>
            <w:tcW w:w="1240" w:type="dxa"/>
            <w:tcBorders>
              <w:top w:val="nil"/>
              <w:left w:val="nil"/>
              <w:bottom w:val="single" w:sz="4" w:space="0" w:color="auto"/>
              <w:right w:val="single" w:sz="4" w:space="0" w:color="auto"/>
            </w:tcBorders>
            <w:shd w:val="clear" w:color="000000" w:fill="FFFFFF"/>
            <w:noWrap/>
            <w:vAlign w:val="center"/>
            <w:hideMark/>
          </w:tcPr>
          <w:p w14:paraId="2C662B9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472,0</w:t>
            </w:r>
          </w:p>
        </w:tc>
        <w:tc>
          <w:tcPr>
            <w:tcW w:w="1240" w:type="dxa"/>
            <w:tcBorders>
              <w:top w:val="nil"/>
              <w:left w:val="nil"/>
              <w:bottom w:val="single" w:sz="4" w:space="0" w:color="auto"/>
              <w:right w:val="single" w:sz="4" w:space="0" w:color="auto"/>
            </w:tcBorders>
            <w:shd w:val="clear" w:color="000000" w:fill="FFFFFF"/>
            <w:noWrap/>
            <w:vAlign w:val="center"/>
            <w:hideMark/>
          </w:tcPr>
          <w:p w14:paraId="66A3422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496,0</w:t>
            </w:r>
          </w:p>
        </w:tc>
        <w:tc>
          <w:tcPr>
            <w:tcW w:w="1240" w:type="dxa"/>
            <w:tcBorders>
              <w:top w:val="nil"/>
              <w:left w:val="nil"/>
              <w:bottom w:val="single" w:sz="4" w:space="0" w:color="auto"/>
              <w:right w:val="single" w:sz="4" w:space="0" w:color="auto"/>
            </w:tcBorders>
            <w:shd w:val="clear" w:color="000000" w:fill="FFFFFF"/>
            <w:noWrap/>
            <w:vAlign w:val="center"/>
            <w:hideMark/>
          </w:tcPr>
          <w:p w14:paraId="202DCD8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521,0</w:t>
            </w:r>
          </w:p>
        </w:tc>
        <w:tc>
          <w:tcPr>
            <w:tcW w:w="1240" w:type="dxa"/>
            <w:tcBorders>
              <w:top w:val="nil"/>
              <w:left w:val="nil"/>
              <w:bottom w:val="single" w:sz="4" w:space="0" w:color="auto"/>
              <w:right w:val="single" w:sz="4" w:space="0" w:color="auto"/>
            </w:tcBorders>
            <w:shd w:val="clear" w:color="000000" w:fill="FFFFFF"/>
            <w:noWrap/>
            <w:vAlign w:val="center"/>
            <w:hideMark/>
          </w:tcPr>
          <w:p w14:paraId="18318098"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2770,0</w:t>
            </w:r>
          </w:p>
        </w:tc>
      </w:tr>
      <w:tr w:rsidR="0073168B" w:rsidRPr="0073168B" w14:paraId="22BE1C22"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45593247"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09EA9846"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07E07E0A"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4A4FF97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922D83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8CCE15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6EC8A4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B82E72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7EA466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19B3CF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B7F03B6"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6C04BDE2" w14:textId="77777777" w:rsidTr="009B6C7F">
        <w:trPr>
          <w:trHeight w:val="31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724A14F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Государственный комитет по охране объектов животного мира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1F137F6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Задача № 2. Укрепление материально-технической базы Госкомохотнадзора РТ</w:t>
            </w:r>
          </w:p>
        </w:tc>
        <w:tc>
          <w:tcPr>
            <w:tcW w:w="1757" w:type="dxa"/>
            <w:tcBorders>
              <w:top w:val="nil"/>
              <w:left w:val="nil"/>
              <w:bottom w:val="single" w:sz="4" w:space="0" w:color="auto"/>
              <w:right w:val="single" w:sz="4" w:space="0" w:color="auto"/>
            </w:tcBorders>
            <w:shd w:val="clear" w:color="000000" w:fill="FFFFFF"/>
            <w:vAlign w:val="center"/>
            <w:hideMark/>
          </w:tcPr>
          <w:p w14:paraId="4A0A8DDF"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11F1717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5164,1</w:t>
            </w:r>
          </w:p>
        </w:tc>
        <w:tc>
          <w:tcPr>
            <w:tcW w:w="1240" w:type="dxa"/>
            <w:tcBorders>
              <w:top w:val="nil"/>
              <w:left w:val="nil"/>
              <w:bottom w:val="single" w:sz="4" w:space="0" w:color="auto"/>
              <w:right w:val="single" w:sz="4" w:space="0" w:color="auto"/>
            </w:tcBorders>
            <w:shd w:val="clear" w:color="000000" w:fill="FFFFFF"/>
            <w:noWrap/>
            <w:vAlign w:val="center"/>
            <w:hideMark/>
          </w:tcPr>
          <w:p w14:paraId="769B9B3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4320,0</w:t>
            </w:r>
          </w:p>
        </w:tc>
        <w:tc>
          <w:tcPr>
            <w:tcW w:w="1240" w:type="dxa"/>
            <w:tcBorders>
              <w:top w:val="nil"/>
              <w:left w:val="nil"/>
              <w:bottom w:val="single" w:sz="4" w:space="0" w:color="auto"/>
              <w:right w:val="single" w:sz="4" w:space="0" w:color="auto"/>
            </w:tcBorders>
            <w:shd w:val="clear" w:color="000000" w:fill="FFFFFF"/>
            <w:noWrap/>
            <w:vAlign w:val="center"/>
            <w:hideMark/>
          </w:tcPr>
          <w:p w14:paraId="4A9E0F1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4320,0</w:t>
            </w:r>
          </w:p>
        </w:tc>
        <w:tc>
          <w:tcPr>
            <w:tcW w:w="1240" w:type="dxa"/>
            <w:tcBorders>
              <w:top w:val="nil"/>
              <w:left w:val="nil"/>
              <w:bottom w:val="single" w:sz="4" w:space="0" w:color="auto"/>
              <w:right w:val="single" w:sz="4" w:space="0" w:color="auto"/>
            </w:tcBorders>
            <w:shd w:val="clear" w:color="000000" w:fill="FFFFFF"/>
            <w:noWrap/>
            <w:vAlign w:val="center"/>
            <w:hideMark/>
          </w:tcPr>
          <w:p w14:paraId="2CB54F6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4320,0</w:t>
            </w:r>
          </w:p>
        </w:tc>
        <w:tc>
          <w:tcPr>
            <w:tcW w:w="1240" w:type="dxa"/>
            <w:tcBorders>
              <w:top w:val="nil"/>
              <w:left w:val="nil"/>
              <w:bottom w:val="single" w:sz="4" w:space="0" w:color="auto"/>
              <w:right w:val="single" w:sz="4" w:space="0" w:color="auto"/>
            </w:tcBorders>
            <w:shd w:val="clear" w:color="000000" w:fill="FFFFFF"/>
            <w:noWrap/>
            <w:vAlign w:val="center"/>
            <w:hideMark/>
          </w:tcPr>
          <w:p w14:paraId="42B3F3C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8943,0</w:t>
            </w:r>
          </w:p>
        </w:tc>
        <w:tc>
          <w:tcPr>
            <w:tcW w:w="1240" w:type="dxa"/>
            <w:tcBorders>
              <w:top w:val="nil"/>
              <w:left w:val="nil"/>
              <w:bottom w:val="single" w:sz="4" w:space="0" w:color="auto"/>
              <w:right w:val="single" w:sz="4" w:space="0" w:color="auto"/>
            </w:tcBorders>
            <w:shd w:val="clear" w:color="000000" w:fill="FFFFFF"/>
            <w:noWrap/>
            <w:vAlign w:val="center"/>
            <w:hideMark/>
          </w:tcPr>
          <w:p w14:paraId="0C9C704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9390,0</w:t>
            </w:r>
          </w:p>
        </w:tc>
        <w:tc>
          <w:tcPr>
            <w:tcW w:w="1240" w:type="dxa"/>
            <w:tcBorders>
              <w:top w:val="nil"/>
              <w:left w:val="nil"/>
              <w:bottom w:val="single" w:sz="4" w:space="0" w:color="auto"/>
              <w:right w:val="single" w:sz="4" w:space="0" w:color="auto"/>
            </w:tcBorders>
            <w:shd w:val="clear" w:color="000000" w:fill="FFFFFF"/>
            <w:noWrap/>
            <w:vAlign w:val="center"/>
            <w:hideMark/>
          </w:tcPr>
          <w:p w14:paraId="688B990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9859,0</w:t>
            </w:r>
          </w:p>
        </w:tc>
        <w:tc>
          <w:tcPr>
            <w:tcW w:w="1240" w:type="dxa"/>
            <w:tcBorders>
              <w:top w:val="nil"/>
              <w:left w:val="nil"/>
              <w:bottom w:val="single" w:sz="4" w:space="0" w:color="auto"/>
              <w:right w:val="single" w:sz="4" w:space="0" w:color="auto"/>
            </w:tcBorders>
            <w:shd w:val="clear" w:color="000000" w:fill="FFFFFF"/>
            <w:noWrap/>
            <w:vAlign w:val="center"/>
            <w:hideMark/>
          </w:tcPr>
          <w:p w14:paraId="4E7B51FA"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46316,1</w:t>
            </w:r>
          </w:p>
        </w:tc>
      </w:tr>
      <w:tr w:rsidR="0073168B" w:rsidRPr="0073168B" w14:paraId="4A0C3D82"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0CF56DAF"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3E7D7950"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6EA3C861"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C4B14A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764BF7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F11D57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A3696D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B45657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05231E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C51B3E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56E785D"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31F98DBA"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52A08722"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736CF432"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5E121FE"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8E1E29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5164,1</w:t>
            </w:r>
          </w:p>
        </w:tc>
        <w:tc>
          <w:tcPr>
            <w:tcW w:w="1240" w:type="dxa"/>
            <w:tcBorders>
              <w:top w:val="nil"/>
              <w:left w:val="nil"/>
              <w:bottom w:val="single" w:sz="4" w:space="0" w:color="auto"/>
              <w:right w:val="single" w:sz="4" w:space="0" w:color="auto"/>
            </w:tcBorders>
            <w:shd w:val="clear" w:color="000000" w:fill="FFFFFF"/>
            <w:noWrap/>
            <w:vAlign w:val="center"/>
            <w:hideMark/>
          </w:tcPr>
          <w:p w14:paraId="2CBF9CF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4320,0</w:t>
            </w:r>
          </w:p>
        </w:tc>
        <w:tc>
          <w:tcPr>
            <w:tcW w:w="1240" w:type="dxa"/>
            <w:tcBorders>
              <w:top w:val="nil"/>
              <w:left w:val="nil"/>
              <w:bottom w:val="single" w:sz="4" w:space="0" w:color="auto"/>
              <w:right w:val="single" w:sz="4" w:space="0" w:color="auto"/>
            </w:tcBorders>
            <w:shd w:val="clear" w:color="000000" w:fill="FFFFFF"/>
            <w:noWrap/>
            <w:vAlign w:val="center"/>
            <w:hideMark/>
          </w:tcPr>
          <w:p w14:paraId="4DF59A3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4320,0</w:t>
            </w:r>
          </w:p>
        </w:tc>
        <w:tc>
          <w:tcPr>
            <w:tcW w:w="1240" w:type="dxa"/>
            <w:tcBorders>
              <w:top w:val="nil"/>
              <w:left w:val="nil"/>
              <w:bottom w:val="single" w:sz="4" w:space="0" w:color="auto"/>
              <w:right w:val="single" w:sz="4" w:space="0" w:color="auto"/>
            </w:tcBorders>
            <w:shd w:val="clear" w:color="000000" w:fill="FFFFFF"/>
            <w:noWrap/>
            <w:vAlign w:val="center"/>
            <w:hideMark/>
          </w:tcPr>
          <w:p w14:paraId="62299B0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4320,0</w:t>
            </w:r>
          </w:p>
        </w:tc>
        <w:tc>
          <w:tcPr>
            <w:tcW w:w="1240" w:type="dxa"/>
            <w:tcBorders>
              <w:top w:val="nil"/>
              <w:left w:val="nil"/>
              <w:bottom w:val="single" w:sz="4" w:space="0" w:color="auto"/>
              <w:right w:val="single" w:sz="4" w:space="0" w:color="auto"/>
            </w:tcBorders>
            <w:shd w:val="clear" w:color="000000" w:fill="FFFFFF"/>
            <w:noWrap/>
            <w:vAlign w:val="center"/>
            <w:hideMark/>
          </w:tcPr>
          <w:p w14:paraId="712C2E3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8943,0</w:t>
            </w:r>
          </w:p>
        </w:tc>
        <w:tc>
          <w:tcPr>
            <w:tcW w:w="1240" w:type="dxa"/>
            <w:tcBorders>
              <w:top w:val="nil"/>
              <w:left w:val="nil"/>
              <w:bottom w:val="single" w:sz="4" w:space="0" w:color="auto"/>
              <w:right w:val="single" w:sz="4" w:space="0" w:color="auto"/>
            </w:tcBorders>
            <w:shd w:val="clear" w:color="000000" w:fill="FFFFFF"/>
            <w:noWrap/>
            <w:vAlign w:val="center"/>
            <w:hideMark/>
          </w:tcPr>
          <w:p w14:paraId="46F6887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9390,0</w:t>
            </w:r>
          </w:p>
        </w:tc>
        <w:tc>
          <w:tcPr>
            <w:tcW w:w="1240" w:type="dxa"/>
            <w:tcBorders>
              <w:top w:val="nil"/>
              <w:left w:val="nil"/>
              <w:bottom w:val="single" w:sz="4" w:space="0" w:color="auto"/>
              <w:right w:val="single" w:sz="4" w:space="0" w:color="auto"/>
            </w:tcBorders>
            <w:shd w:val="clear" w:color="000000" w:fill="FFFFFF"/>
            <w:noWrap/>
            <w:vAlign w:val="center"/>
            <w:hideMark/>
          </w:tcPr>
          <w:p w14:paraId="7ADE20F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9859,0</w:t>
            </w:r>
          </w:p>
        </w:tc>
        <w:tc>
          <w:tcPr>
            <w:tcW w:w="1240" w:type="dxa"/>
            <w:tcBorders>
              <w:top w:val="nil"/>
              <w:left w:val="nil"/>
              <w:bottom w:val="single" w:sz="4" w:space="0" w:color="auto"/>
              <w:right w:val="single" w:sz="4" w:space="0" w:color="auto"/>
            </w:tcBorders>
            <w:shd w:val="clear" w:color="000000" w:fill="FFFFFF"/>
            <w:noWrap/>
            <w:vAlign w:val="center"/>
            <w:hideMark/>
          </w:tcPr>
          <w:p w14:paraId="36A34E24"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46316,1</w:t>
            </w:r>
          </w:p>
        </w:tc>
      </w:tr>
      <w:tr w:rsidR="0073168B" w:rsidRPr="0073168B" w14:paraId="092CE164"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4DBED975"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2DA942E2"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5177A8B9"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7690AC2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7284F8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080748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B02D0C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6115B6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2EC864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6E79E3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EAE8B8F"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33C446E9" w14:textId="77777777" w:rsidTr="009B6C7F">
        <w:trPr>
          <w:trHeight w:val="34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19CF774C" w14:textId="65CA7466"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Министе</w:t>
            </w:r>
            <w:r w:rsidR="008F24B9">
              <w:rPr>
                <w:rFonts w:ascii="Times New Roman" w:eastAsia="Times New Roman" w:hAnsi="Times New Roman"/>
                <w:color w:val="000000"/>
                <w:lang w:eastAsia="ru-RU"/>
              </w:rPr>
              <w:t>р</w:t>
            </w:r>
            <w:r w:rsidRPr="0073168B">
              <w:rPr>
                <w:rFonts w:ascii="Times New Roman" w:eastAsia="Times New Roman" w:hAnsi="Times New Roman"/>
                <w:color w:val="000000"/>
                <w:lang w:eastAsia="ru-RU"/>
              </w:rPr>
              <w:t xml:space="preserve">ство лесного хозяйства и </w:t>
            </w:r>
            <w:r w:rsidRPr="0073168B">
              <w:rPr>
                <w:rFonts w:ascii="Times New Roman" w:eastAsia="Times New Roman" w:hAnsi="Times New Roman"/>
                <w:color w:val="000000"/>
                <w:lang w:eastAsia="ru-RU"/>
              </w:rPr>
              <w:lastRenderedPageBreak/>
              <w:t>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47205A67"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lastRenderedPageBreak/>
              <w:t xml:space="preserve">4. Направление (подпрограмма) 4 «Охрана </w:t>
            </w:r>
            <w:r w:rsidRPr="0073168B">
              <w:rPr>
                <w:rFonts w:ascii="Times New Roman" w:eastAsia="Times New Roman" w:hAnsi="Times New Roman"/>
                <w:b/>
                <w:bCs/>
                <w:color w:val="000000"/>
                <w:lang w:eastAsia="ru-RU"/>
              </w:rPr>
              <w:lastRenderedPageBreak/>
              <w:t>окружающей среды Республики Тыва»</w:t>
            </w:r>
          </w:p>
        </w:tc>
        <w:tc>
          <w:tcPr>
            <w:tcW w:w="1757" w:type="dxa"/>
            <w:tcBorders>
              <w:top w:val="nil"/>
              <w:left w:val="nil"/>
              <w:bottom w:val="single" w:sz="4" w:space="0" w:color="auto"/>
              <w:right w:val="single" w:sz="4" w:space="0" w:color="auto"/>
            </w:tcBorders>
            <w:shd w:val="clear" w:color="000000" w:fill="FFFFFF"/>
            <w:vAlign w:val="center"/>
            <w:hideMark/>
          </w:tcPr>
          <w:p w14:paraId="3F38F94F" w14:textId="77777777" w:rsidR="0073168B" w:rsidRPr="0073168B" w:rsidRDefault="0073168B" w:rsidP="0073168B">
            <w:pPr>
              <w:spacing w:after="0" w:line="240" w:lineRule="auto"/>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lastRenderedPageBreak/>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07C12804"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4400,0</w:t>
            </w:r>
          </w:p>
        </w:tc>
        <w:tc>
          <w:tcPr>
            <w:tcW w:w="1240" w:type="dxa"/>
            <w:tcBorders>
              <w:top w:val="nil"/>
              <w:left w:val="nil"/>
              <w:bottom w:val="single" w:sz="4" w:space="0" w:color="auto"/>
              <w:right w:val="single" w:sz="4" w:space="0" w:color="auto"/>
            </w:tcBorders>
            <w:shd w:val="clear" w:color="000000" w:fill="FFFFFF"/>
            <w:noWrap/>
            <w:vAlign w:val="center"/>
            <w:hideMark/>
          </w:tcPr>
          <w:p w14:paraId="1828CC8A"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9813,0</w:t>
            </w:r>
          </w:p>
        </w:tc>
        <w:tc>
          <w:tcPr>
            <w:tcW w:w="1240" w:type="dxa"/>
            <w:tcBorders>
              <w:top w:val="nil"/>
              <w:left w:val="nil"/>
              <w:bottom w:val="single" w:sz="4" w:space="0" w:color="auto"/>
              <w:right w:val="single" w:sz="4" w:space="0" w:color="auto"/>
            </w:tcBorders>
            <w:shd w:val="clear" w:color="000000" w:fill="FFFFFF"/>
            <w:noWrap/>
            <w:vAlign w:val="center"/>
            <w:hideMark/>
          </w:tcPr>
          <w:p w14:paraId="703B8E9D"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10622,0</w:t>
            </w:r>
          </w:p>
        </w:tc>
        <w:tc>
          <w:tcPr>
            <w:tcW w:w="1240" w:type="dxa"/>
            <w:tcBorders>
              <w:top w:val="nil"/>
              <w:left w:val="nil"/>
              <w:bottom w:val="single" w:sz="4" w:space="0" w:color="auto"/>
              <w:right w:val="single" w:sz="4" w:space="0" w:color="auto"/>
            </w:tcBorders>
            <w:shd w:val="clear" w:color="000000" w:fill="FFFFFF"/>
            <w:noWrap/>
            <w:vAlign w:val="center"/>
            <w:hideMark/>
          </w:tcPr>
          <w:p w14:paraId="37DB1DFD"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17941,7</w:t>
            </w:r>
          </w:p>
        </w:tc>
        <w:tc>
          <w:tcPr>
            <w:tcW w:w="1240" w:type="dxa"/>
            <w:tcBorders>
              <w:top w:val="nil"/>
              <w:left w:val="nil"/>
              <w:bottom w:val="single" w:sz="4" w:space="0" w:color="auto"/>
              <w:right w:val="single" w:sz="4" w:space="0" w:color="auto"/>
            </w:tcBorders>
            <w:shd w:val="clear" w:color="000000" w:fill="FFFFFF"/>
            <w:noWrap/>
            <w:vAlign w:val="center"/>
            <w:hideMark/>
          </w:tcPr>
          <w:p w14:paraId="6C1A3D9C"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12713,8</w:t>
            </w:r>
          </w:p>
        </w:tc>
        <w:tc>
          <w:tcPr>
            <w:tcW w:w="1240" w:type="dxa"/>
            <w:tcBorders>
              <w:top w:val="nil"/>
              <w:left w:val="nil"/>
              <w:bottom w:val="single" w:sz="4" w:space="0" w:color="auto"/>
              <w:right w:val="single" w:sz="4" w:space="0" w:color="auto"/>
            </w:tcBorders>
            <w:shd w:val="clear" w:color="000000" w:fill="FFFFFF"/>
            <w:noWrap/>
            <w:vAlign w:val="center"/>
            <w:hideMark/>
          </w:tcPr>
          <w:p w14:paraId="45BA8D8C"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2806,0</w:t>
            </w:r>
          </w:p>
        </w:tc>
        <w:tc>
          <w:tcPr>
            <w:tcW w:w="1240" w:type="dxa"/>
            <w:tcBorders>
              <w:top w:val="nil"/>
              <w:left w:val="nil"/>
              <w:bottom w:val="single" w:sz="4" w:space="0" w:color="auto"/>
              <w:right w:val="single" w:sz="4" w:space="0" w:color="auto"/>
            </w:tcBorders>
            <w:shd w:val="clear" w:color="000000" w:fill="FFFFFF"/>
            <w:noWrap/>
            <w:vAlign w:val="center"/>
            <w:hideMark/>
          </w:tcPr>
          <w:p w14:paraId="20D501B6"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3535,4</w:t>
            </w:r>
          </w:p>
        </w:tc>
        <w:tc>
          <w:tcPr>
            <w:tcW w:w="1240" w:type="dxa"/>
            <w:tcBorders>
              <w:top w:val="nil"/>
              <w:left w:val="nil"/>
              <w:bottom w:val="single" w:sz="4" w:space="0" w:color="auto"/>
              <w:right w:val="single" w:sz="4" w:space="0" w:color="auto"/>
            </w:tcBorders>
            <w:shd w:val="clear" w:color="000000" w:fill="FFFFFF"/>
            <w:noWrap/>
            <w:vAlign w:val="center"/>
            <w:hideMark/>
          </w:tcPr>
          <w:p w14:paraId="26AF7265"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61831,8</w:t>
            </w:r>
          </w:p>
        </w:tc>
      </w:tr>
      <w:tr w:rsidR="0073168B" w:rsidRPr="0073168B" w14:paraId="648EBE50"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0BE137A8"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5A20E7CB" w14:textId="77777777" w:rsidR="0073168B" w:rsidRPr="0073168B" w:rsidRDefault="0073168B" w:rsidP="0073168B">
            <w:pPr>
              <w:spacing w:after="0" w:line="240" w:lineRule="auto"/>
              <w:rPr>
                <w:rFonts w:ascii="Times New Roman" w:eastAsia="Times New Roman" w:hAnsi="Times New Roman"/>
                <w:b/>
                <w:bCs/>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B6946B1"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50C9B60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558766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DC2CA5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4D9810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737314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B6A147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F9FB80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D63B11F"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3F6108BB"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5327EAEA"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3D6BE368" w14:textId="77777777" w:rsidR="0073168B" w:rsidRPr="0073168B" w:rsidRDefault="0073168B" w:rsidP="0073168B">
            <w:pPr>
              <w:spacing w:after="0" w:line="240" w:lineRule="auto"/>
              <w:rPr>
                <w:rFonts w:ascii="Times New Roman" w:eastAsia="Times New Roman" w:hAnsi="Times New Roman"/>
                <w:b/>
                <w:bCs/>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6EFFE2CC"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69AC9A0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4400,0</w:t>
            </w:r>
          </w:p>
        </w:tc>
        <w:tc>
          <w:tcPr>
            <w:tcW w:w="1240" w:type="dxa"/>
            <w:tcBorders>
              <w:top w:val="nil"/>
              <w:left w:val="nil"/>
              <w:bottom w:val="single" w:sz="4" w:space="0" w:color="auto"/>
              <w:right w:val="single" w:sz="4" w:space="0" w:color="auto"/>
            </w:tcBorders>
            <w:shd w:val="clear" w:color="000000" w:fill="FFFFFF"/>
            <w:noWrap/>
            <w:vAlign w:val="center"/>
            <w:hideMark/>
          </w:tcPr>
          <w:p w14:paraId="1D9DEA5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9813,0</w:t>
            </w:r>
          </w:p>
        </w:tc>
        <w:tc>
          <w:tcPr>
            <w:tcW w:w="1240" w:type="dxa"/>
            <w:tcBorders>
              <w:top w:val="nil"/>
              <w:left w:val="nil"/>
              <w:bottom w:val="single" w:sz="4" w:space="0" w:color="auto"/>
              <w:right w:val="single" w:sz="4" w:space="0" w:color="auto"/>
            </w:tcBorders>
            <w:shd w:val="clear" w:color="000000" w:fill="FFFFFF"/>
            <w:noWrap/>
            <w:vAlign w:val="center"/>
            <w:hideMark/>
          </w:tcPr>
          <w:p w14:paraId="4E34DA3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10622,0</w:t>
            </w:r>
          </w:p>
        </w:tc>
        <w:tc>
          <w:tcPr>
            <w:tcW w:w="1240" w:type="dxa"/>
            <w:tcBorders>
              <w:top w:val="nil"/>
              <w:left w:val="nil"/>
              <w:bottom w:val="single" w:sz="4" w:space="0" w:color="auto"/>
              <w:right w:val="single" w:sz="4" w:space="0" w:color="auto"/>
            </w:tcBorders>
            <w:shd w:val="clear" w:color="000000" w:fill="FFFFFF"/>
            <w:noWrap/>
            <w:vAlign w:val="center"/>
            <w:hideMark/>
          </w:tcPr>
          <w:p w14:paraId="5CA5119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17941,7</w:t>
            </w:r>
          </w:p>
        </w:tc>
        <w:tc>
          <w:tcPr>
            <w:tcW w:w="1240" w:type="dxa"/>
            <w:tcBorders>
              <w:top w:val="nil"/>
              <w:left w:val="nil"/>
              <w:bottom w:val="single" w:sz="4" w:space="0" w:color="auto"/>
              <w:right w:val="single" w:sz="4" w:space="0" w:color="auto"/>
            </w:tcBorders>
            <w:shd w:val="clear" w:color="000000" w:fill="FFFFFF"/>
            <w:noWrap/>
            <w:vAlign w:val="center"/>
            <w:hideMark/>
          </w:tcPr>
          <w:p w14:paraId="43A0362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12713,8</w:t>
            </w:r>
          </w:p>
        </w:tc>
        <w:tc>
          <w:tcPr>
            <w:tcW w:w="1240" w:type="dxa"/>
            <w:tcBorders>
              <w:top w:val="nil"/>
              <w:left w:val="nil"/>
              <w:bottom w:val="single" w:sz="4" w:space="0" w:color="auto"/>
              <w:right w:val="single" w:sz="4" w:space="0" w:color="auto"/>
            </w:tcBorders>
            <w:shd w:val="clear" w:color="000000" w:fill="FFFFFF"/>
            <w:noWrap/>
            <w:vAlign w:val="center"/>
            <w:hideMark/>
          </w:tcPr>
          <w:p w14:paraId="744B4D4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2806,0</w:t>
            </w:r>
          </w:p>
        </w:tc>
        <w:tc>
          <w:tcPr>
            <w:tcW w:w="1240" w:type="dxa"/>
            <w:tcBorders>
              <w:top w:val="nil"/>
              <w:left w:val="nil"/>
              <w:bottom w:val="single" w:sz="4" w:space="0" w:color="auto"/>
              <w:right w:val="single" w:sz="4" w:space="0" w:color="auto"/>
            </w:tcBorders>
            <w:shd w:val="clear" w:color="000000" w:fill="FFFFFF"/>
            <w:noWrap/>
            <w:vAlign w:val="center"/>
            <w:hideMark/>
          </w:tcPr>
          <w:p w14:paraId="07DFF94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3535,4</w:t>
            </w:r>
          </w:p>
        </w:tc>
        <w:tc>
          <w:tcPr>
            <w:tcW w:w="1240" w:type="dxa"/>
            <w:tcBorders>
              <w:top w:val="nil"/>
              <w:left w:val="nil"/>
              <w:bottom w:val="single" w:sz="4" w:space="0" w:color="auto"/>
              <w:right w:val="single" w:sz="4" w:space="0" w:color="auto"/>
            </w:tcBorders>
            <w:shd w:val="clear" w:color="000000" w:fill="FFFFFF"/>
            <w:noWrap/>
            <w:vAlign w:val="center"/>
            <w:hideMark/>
          </w:tcPr>
          <w:p w14:paraId="366AEF09"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61831,8</w:t>
            </w:r>
          </w:p>
        </w:tc>
      </w:tr>
      <w:tr w:rsidR="0073168B" w:rsidRPr="0073168B" w14:paraId="00C7C968"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0898CD52"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69097F07" w14:textId="77777777" w:rsidR="0073168B" w:rsidRPr="0073168B" w:rsidRDefault="0073168B" w:rsidP="0073168B">
            <w:pPr>
              <w:spacing w:after="0" w:line="240" w:lineRule="auto"/>
              <w:rPr>
                <w:rFonts w:ascii="Times New Roman" w:eastAsia="Times New Roman" w:hAnsi="Times New Roman"/>
                <w:b/>
                <w:bCs/>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2C5B313F"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417D017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3AE52A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1A5A66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AECF60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FA6A6F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75FF07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69857E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D70F084"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5558E3B2" w14:textId="77777777" w:rsidTr="009B6C7F">
        <w:trPr>
          <w:trHeight w:val="34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0B8638E8" w14:textId="4F8EEEF2" w:rsidR="008F24B9" w:rsidRPr="0073168B" w:rsidRDefault="008F24B9" w:rsidP="008F24B9">
            <w:pPr>
              <w:spacing w:after="0" w:line="240" w:lineRule="auto"/>
              <w:jc w:val="center"/>
              <w:rPr>
                <w:rFonts w:ascii="Times New Roman" w:eastAsia="Times New Roman" w:hAnsi="Times New Roman"/>
                <w:color w:val="000000"/>
                <w:lang w:eastAsia="ru-RU"/>
              </w:rPr>
            </w:pPr>
            <w:r w:rsidRPr="003778D4">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3741D08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4.1. Комплекс процессных мероприятий «Охрана окружающей среды Республики Тыва»</w:t>
            </w:r>
          </w:p>
        </w:tc>
        <w:tc>
          <w:tcPr>
            <w:tcW w:w="1757" w:type="dxa"/>
            <w:tcBorders>
              <w:top w:val="nil"/>
              <w:left w:val="nil"/>
              <w:bottom w:val="single" w:sz="4" w:space="0" w:color="auto"/>
              <w:right w:val="single" w:sz="4" w:space="0" w:color="auto"/>
            </w:tcBorders>
            <w:shd w:val="clear" w:color="000000" w:fill="FFFFFF"/>
            <w:vAlign w:val="center"/>
            <w:hideMark/>
          </w:tcPr>
          <w:p w14:paraId="72E8E15B"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6B1A453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4400,0</w:t>
            </w:r>
          </w:p>
        </w:tc>
        <w:tc>
          <w:tcPr>
            <w:tcW w:w="1240" w:type="dxa"/>
            <w:tcBorders>
              <w:top w:val="nil"/>
              <w:left w:val="nil"/>
              <w:bottom w:val="single" w:sz="4" w:space="0" w:color="auto"/>
              <w:right w:val="single" w:sz="4" w:space="0" w:color="auto"/>
            </w:tcBorders>
            <w:shd w:val="clear" w:color="000000" w:fill="FFFFFF"/>
            <w:noWrap/>
            <w:vAlign w:val="center"/>
            <w:hideMark/>
          </w:tcPr>
          <w:p w14:paraId="69DE0AD9"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9813,0</w:t>
            </w:r>
          </w:p>
        </w:tc>
        <w:tc>
          <w:tcPr>
            <w:tcW w:w="1240" w:type="dxa"/>
            <w:tcBorders>
              <w:top w:val="nil"/>
              <w:left w:val="nil"/>
              <w:bottom w:val="single" w:sz="4" w:space="0" w:color="auto"/>
              <w:right w:val="single" w:sz="4" w:space="0" w:color="auto"/>
            </w:tcBorders>
            <w:shd w:val="clear" w:color="000000" w:fill="FFFFFF"/>
            <w:noWrap/>
            <w:vAlign w:val="center"/>
            <w:hideMark/>
          </w:tcPr>
          <w:p w14:paraId="065305C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10622,0</w:t>
            </w:r>
          </w:p>
        </w:tc>
        <w:tc>
          <w:tcPr>
            <w:tcW w:w="1240" w:type="dxa"/>
            <w:tcBorders>
              <w:top w:val="nil"/>
              <w:left w:val="nil"/>
              <w:bottom w:val="single" w:sz="4" w:space="0" w:color="auto"/>
              <w:right w:val="single" w:sz="4" w:space="0" w:color="auto"/>
            </w:tcBorders>
            <w:shd w:val="clear" w:color="000000" w:fill="FFFFFF"/>
            <w:noWrap/>
            <w:vAlign w:val="center"/>
            <w:hideMark/>
          </w:tcPr>
          <w:p w14:paraId="3A110F5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13359,0</w:t>
            </w:r>
          </w:p>
        </w:tc>
        <w:tc>
          <w:tcPr>
            <w:tcW w:w="1240" w:type="dxa"/>
            <w:tcBorders>
              <w:top w:val="nil"/>
              <w:left w:val="nil"/>
              <w:bottom w:val="single" w:sz="4" w:space="0" w:color="auto"/>
              <w:right w:val="single" w:sz="4" w:space="0" w:color="auto"/>
            </w:tcBorders>
            <w:shd w:val="clear" w:color="000000" w:fill="FFFFFF"/>
            <w:noWrap/>
            <w:vAlign w:val="center"/>
            <w:hideMark/>
          </w:tcPr>
          <w:p w14:paraId="3B87307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C5BECB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D96443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8C3A9E1"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38194,0</w:t>
            </w:r>
          </w:p>
        </w:tc>
      </w:tr>
      <w:tr w:rsidR="008F24B9" w:rsidRPr="0073168B" w14:paraId="3577A024" w14:textId="77777777" w:rsidTr="00282BD4">
        <w:trPr>
          <w:trHeight w:val="288"/>
        </w:trPr>
        <w:tc>
          <w:tcPr>
            <w:tcW w:w="1838" w:type="dxa"/>
            <w:vMerge/>
            <w:tcBorders>
              <w:top w:val="nil"/>
              <w:left w:val="single" w:sz="4" w:space="0" w:color="auto"/>
              <w:bottom w:val="single" w:sz="4" w:space="0" w:color="000000"/>
              <w:right w:val="single" w:sz="4" w:space="0" w:color="auto"/>
            </w:tcBorders>
            <w:hideMark/>
          </w:tcPr>
          <w:p w14:paraId="4E23FE07"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55D52EA1"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6E6AB964"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0F57288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DBB0FA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C5515A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72C44D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858D2A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2962A8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5E98EE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C1BE6F1"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1A08911B" w14:textId="77777777" w:rsidTr="00282BD4">
        <w:trPr>
          <w:trHeight w:val="552"/>
        </w:trPr>
        <w:tc>
          <w:tcPr>
            <w:tcW w:w="1838" w:type="dxa"/>
            <w:vMerge/>
            <w:tcBorders>
              <w:top w:val="nil"/>
              <w:left w:val="single" w:sz="4" w:space="0" w:color="auto"/>
              <w:bottom w:val="single" w:sz="4" w:space="0" w:color="000000"/>
              <w:right w:val="single" w:sz="4" w:space="0" w:color="auto"/>
            </w:tcBorders>
            <w:hideMark/>
          </w:tcPr>
          <w:p w14:paraId="494750D5"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4FF4C75B"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7C90CEF0"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5A5FC81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4400,0</w:t>
            </w:r>
          </w:p>
        </w:tc>
        <w:tc>
          <w:tcPr>
            <w:tcW w:w="1240" w:type="dxa"/>
            <w:tcBorders>
              <w:top w:val="nil"/>
              <w:left w:val="nil"/>
              <w:bottom w:val="single" w:sz="4" w:space="0" w:color="auto"/>
              <w:right w:val="single" w:sz="4" w:space="0" w:color="auto"/>
            </w:tcBorders>
            <w:shd w:val="clear" w:color="000000" w:fill="FFFFFF"/>
            <w:noWrap/>
            <w:vAlign w:val="center"/>
            <w:hideMark/>
          </w:tcPr>
          <w:p w14:paraId="278B302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9813,0</w:t>
            </w:r>
          </w:p>
        </w:tc>
        <w:tc>
          <w:tcPr>
            <w:tcW w:w="1240" w:type="dxa"/>
            <w:tcBorders>
              <w:top w:val="nil"/>
              <w:left w:val="nil"/>
              <w:bottom w:val="single" w:sz="4" w:space="0" w:color="auto"/>
              <w:right w:val="single" w:sz="4" w:space="0" w:color="auto"/>
            </w:tcBorders>
            <w:shd w:val="clear" w:color="000000" w:fill="FFFFFF"/>
            <w:noWrap/>
            <w:vAlign w:val="center"/>
            <w:hideMark/>
          </w:tcPr>
          <w:p w14:paraId="21C4462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10622,0</w:t>
            </w:r>
          </w:p>
        </w:tc>
        <w:tc>
          <w:tcPr>
            <w:tcW w:w="1240" w:type="dxa"/>
            <w:tcBorders>
              <w:top w:val="nil"/>
              <w:left w:val="nil"/>
              <w:bottom w:val="single" w:sz="4" w:space="0" w:color="auto"/>
              <w:right w:val="single" w:sz="4" w:space="0" w:color="auto"/>
            </w:tcBorders>
            <w:shd w:val="clear" w:color="000000" w:fill="FFFFFF"/>
            <w:noWrap/>
            <w:vAlign w:val="center"/>
            <w:hideMark/>
          </w:tcPr>
          <w:p w14:paraId="01C42029"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13359,0</w:t>
            </w:r>
          </w:p>
        </w:tc>
        <w:tc>
          <w:tcPr>
            <w:tcW w:w="1240" w:type="dxa"/>
            <w:tcBorders>
              <w:top w:val="nil"/>
              <w:left w:val="nil"/>
              <w:bottom w:val="single" w:sz="4" w:space="0" w:color="auto"/>
              <w:right w:val="single" w:sz="4" w:space="0" w:color="auto"/>
            </w:tcBorders>
            <w:shd w:val="clear" w:color="000000" w:fill="FFFFFF"/>
            <w:noWrap/>
            <w:vAlign w:val="center"/>
            <w:hideMark/>
          </w:tcPr>
          <w:p w14:paraId="5C127E2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C7DFC3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842230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C47655E"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38194,0</w:t>
            </w:r>
          </w:p>
        </w:tc>
      </w:tr>
      <w:tr w:rsidR="008F24B9" w:rsidRPr="0073168B" w14:paraId="6B090E88" w14:textId="77777777" w:rsidTr="00282BD4">
        <w:trPr>
          <w:trHeight w:val="288"/>
        </w:trPr>
        <w:tc>
          <w:tcPr>
            <w:tcW w:w="1838" w:type="dxa"/>
            <w:vMerge/>
            <w:tcBorders>
              <w:top w:val="nil"/>
              <w:left w:val="single" w:sz="4" w:space="0" w:color="auto"/>
              <w:bottom w:val="single" w:sz="4" w:space="0" w:color="000000"/>
              <w:right w:val="single" w:sz="4" w:space="0" w:color="auto"/>
            </w:tcBorders>
            <w:hideMark/>
          </w:tcPr>
          <w:p w14:paraId="55B37700"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60E90BB2"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67729D8E"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33132E0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1D9631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BBA303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0D8417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354456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2F6EFB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657FF0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8DE8109"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3EDB5776" w14:textId="77777777" w:rsidTr="009B6C7F">
        <w:trPr>
          <w:trHeight w:val="34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557F768F" w14:textId="5504A75F" w:rsidR="008F24B9" w:rsidRPr="0073168B" w:rsidRDefault="008F24B9" w:rsidP="008F24B9">
            <w:pPr>
              <w:spacing w:after="0" w:line="240" w:lineRule="auto"/>
              <w:jc w:val="center"/>
              <w:rPr>
                <w:rFonts w:ascii="Times New Roman" w:eastAsia="Times New Roman" w:hAnsi="Times New Roman"/>
                <w:color w:val="000000"/>
                <w:lang w:eastAsia="ru-RU"/>
              </w:rPr>
            </w:pPr>
            <w:r w:rsidRPr="003778D4">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15F42F3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Задача № 1. Сохранение биоразнообразия и развитие особо охраняемых природных территорий регионального значения Республики Тыва</w:t>
            </w:r>
          </w:p>
        </w:tc>
        <w:tc>
          <w:tcPr>
            <w:tcW w:w="1757" w:type="dxa"/>
            <w:tcBorders>
              <w:top w:val="nil"/>
              <w:left w:val="nil"/>
              <w:bottom w:val="single" w:sz="4" w:space="0" w:color="auto"/>
              <w:right w:val="single" w:sz="4" w:space="0" w:color="auto"/>
            </w:tcBorders>
            <w:shd w:val="clear" w:color="000000" w:fill="FFFFFF"/>
            <w:vAlign w:val="center"/>
            <w:hideMark/>
          </w:tcPr>
          <w:p w14:paraId="53C4B7C2"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3CCA78B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3400,0</w:t>
            </w:r>
          </w:p>
        </w:tc>
        <w:tc>
          <w:tcPr>
            <w:tcW w:w="1240" w:type="dxa"/>
            <w:tcBorders>
              <w:top w:val="nil"/>
              <w:left w:val="nil"/>
              <w:bottom w:val="single" w:sz="4" w:space="0" w:color="auto"/>
              <w:right w:val="single" w:sz="4" w:space="0" w:color="auto"/>
            </w:tcBorders>
            <w:shd w:val="clear" w:color="000000" w:fill="FFFFFF"/>
            <w:noWrap/>
            <w:vAlign w:val="center"/>
            <w:hideMark/>
          </w:tcPr>
          <w:p w14:paraId="3E85421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3000,0</w:t>
            </w:r>
          </w:p>
        </w:tc>
        <w:tc>
          <w:tcPr>
            <w:tcW w:w="1240" w:type="dxa"/>
            <w:tcBorders>
              <w:top w:val="nil"/>
              <w:left w:val="nil"/>
              <w:bottom w:val="single" w:sz="4" w:space="0" w:color="auto"/>
              <w:right w:val="single" w:sz="4" w:space="0" w:color="auto"/>
            </w:tcBorders>
            <w:shd w:val="clear" w:color="000000" w:fill="FFFFFF"/>
            <w:noWrap/>
            <w:vAlign w:val="center"/>
            <w:hideMark/>
          </w:tcPr>
          <w:p w14:paraId="19456F1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3000,0</w:t>
            </w:r>
          </w:p>
        </w:tc>
        <w:tc>
          <w:tcPr>
            <w:tcW w:w="1240" w:type="dxa"/>
            <w:tcBorders>
              <w:top w:val="nil"/>
              <w:left w:val="nil"/>
              <w:bottom w:val="single" w:sz="4" w:space="0" w:color="auto"/>
              <w:right w:val="single" w:sz="4" w:space="0" w:color="auto"/>
            </w:tcBorders>
            <w:shd w:val="clear" w:color="000000" w:fill="FFFFFF"/>
            <w:noWrap/>
            <w:vAlign w:val="center"/>
            <w:hideMark/>
          </w:tcPr>
          <w:p w14:paraId="17C4373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3000,0</w:t>
            </w:r>
          </w:p>
        </w:tc>
        <w:tc>
          <w:tcPr>
            <w:tcW w:w="1240" w:type="dxa"/>
            <w:tcBorders>
              <w:top w:val="nil"/>
              <w:left w:val="nil"/>
              <w:bottom w:val="single" w:sz="4" w:space="0" w:color="auto"/>
              <w:right w:val="single" w:sz="4" w:space="0" w:color="auto"/>
            </w:tcBorders>
            <w:shd w:val="clear" w:color="000000" w:fill="FFFFFF"/>
            <w:noWrap/>
            <w:vAlign w:val="center"/>
            <w:hideMark/>
          </w:tcPr>
          <w:p w14:paraId="5D876C6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F57B94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36C12F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4215C35"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12400,0</w:t>
            </w:r>
          </w:p>
        </w:tc>
      </w:tr>
      <w:tr w:rsidR="008F24B9" w:rsidRPr="0073168B" w14:paraId="24750C3C" w14:textId="77777777" w:rsidTr="00282BD4">
        <w:trPr>
          <w:trHeight w:val="288"/>
        </w:trPr>
        <w:tc>
          <w:tcPr>
            <w:tcW w:w="1838" w:type="dxa"/>
            <w:vMerge/>
            <w:tcBorders>
              <w:top w:val="nil"/>
              <w:left w:val="single" w:sz="4" w:space="0" w:color="auto"/>
              <w:bottom w:val="single" w:sz="4" w:space="0" w:color="000000"/>
              <w:right w:val="single" w:sz="4" w:space="0" w:color="auto"/>
            </w:tcBorders>
            <w:hideMark/>
          </w:tcPr>
          <w:p w14:paraId="7FB72D98"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315D175B"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5B55D0B4"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063470A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4D228F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D7A0FA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EB6580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45CA5E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155EEE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8BA04B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3544F5B"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08520CA1" w14:textId="77777777" w:rsidTr="00282BD4">
        <w:trPr>
          <w:trHeight w:val="552"/>
        </w:trPr>
        <w:tc>
          <w:tcPr>
            <w:tcW w:w="1838" w:type="dxa"/>
            <w:vMerge/>
            <w:tcBorders>
              <w:top w:val="nil"/>
              <w:left w:val="single" w:sz="4" w:space="0" w:color="auto"/>
              <w:bottom w:val="single" w:sz="4" w:space="0" w:color="000000"/>
              <w:right w:val="single" w:sz="4" w:space="0" w:color="auto"/>
            </w:tcBorders>
            <w:hideMark/>
          </w:tcPr>
          <w:p w14:paraId="396319C9"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29E11281"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A8FBA93"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36F57FD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3400,0</w:t>
            </w:r>
          </w:p>
        </w:tc>
        <w:tc>
          <w:tcPr>
            <w:tcW w:w="1240" w:type="dxa"/>
            <w:tcBorders>
              <w:top w:val="nil"/>
              <w:left w:val="nil"/>
              <w:bottom w:val="single" w:sz="4" w:space="0" w:color="auto"/>
              <w:right w:val="single" w:sz="4" w:space="0" w:color="auto"/>
            </w:tcBorders>
            <w:shd w:val="clear" w:color="000000" w:fill="FFFFFF"/>
            <w:noWrap/>
            <w:vAlign w:val="center"/>
            <w:hideMark/>
          </w:tcPr>
          <w:p w14:paraId="0335CD79"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3000,0</w:t>
            </w:r>
          </w:p>
        </w:tc>
        <w:tc>
          <w:tcPr>
            <w:tcW w:w="1240" w:type="dxa"/>
            <w:tcBorders>
              <w:top w:val="nil"/>
              <w:left w:val="nil"/>
              <w:bottom w:val="single" w:sz="4" w:space="0" w:color="auto"/>
              <w:right w:val="single" w:sz="4" w:space="0" w:color="auto"/>
            </w:tcBorders>
            <w:shd w:val="clear" w:color="000000" w:fill="FFFFFF"/>
            <w:noWrap/>
            <w:vAlign w:val="center"/>
            <w:hideMark/>
          </w:tcPr>
          <w:p w14:paraId="42184C2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3000,0</w:t>
            </w:r>
          </w:p>
        </w:tc>
        <w:tc>
          <w:tcPr>
            <w:tcW w:w="1240" w:type="dxa"/>
            <w:tcBorders>
              <w:top w:val="nil"/>
              <w:left w:val="nil"/>
              <w:bottom w:val="single" w:sz="4" w:space="0" w:color="auto"/>
              <w:right w:val="single" w:sz="4" w:space="0" w:color="auto"/>
            </w:tcBorders>
            <w:shd w:val="clear" w:color="000000" w:fill="FFFFFF"/>
            <w:noWrap/>
            <w:vAlign w:val="center"/>
            <w:hideMark/>
          </w:tcPr>
          <w:p w14:paraId="392F8DE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3000,0</w:t>
            </w:r>
          </w:p>
        </w:tc>
        <w:tc>
          <w:tcPr>
            <w:tcW w:w="1240" w:type="dxa"/>
            <w:tcBorders>
              <w:top w:val="nil"/>
              <w:left w:val="nil"/>
              <w:bottom w:val="single" w:sz="4" w:space="0" w:color="auto"/>
              <w:right w:val="single" w:sz="4" w:space="0" w:color="auto"/>
            </w:tcBorders>
            <w:shd w:val="clear" w:color="000000" w:fill="FFFFFF"/>
            <w:noWrap/>
            <w:vAlign w:val="center"/>
            <w:hideMark/>
          </w:tcPr>
          <w:p w14:paraId="7062C34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7EB8DF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2B2BFC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E734CB1"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12400,0</w:t>
            </w:r>
          </w:p>
        </w:tc>
      </w:tr>
      <w:tr w:rsidR="008F24B9" w:rsidRPr="0073168B" w14:paraId="3584ED90" w14:textId="77777777" w:rsidTr="00282BD4">
        <w:trPr>
          <w:trHeight w:val="288"/>
        </w:trPr>
        <w:tc>
          <w:tcPr>
            <w:tcW w:w="1838" w:type="dxa"/>
            <w:vMerge/>
            <w:tcBorders>
              <w:top w:val="nil"/>
              <w:left w:val="single" w:sz="4" w:space="0" w:color="auto"/>
              <w:bottom w:val="single" w:sz="4" w:space="0" w:color="000000"/>
              <w:right w:val="single" w:sz="4" w:space="0" w:color="auto"/>
            </w:tcBorders>
            <w:hideMark/>
          </w:tcPr>
          <w:p w14:paraId="4EBB264C"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7CB91915"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640434E9"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06EB94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2C651C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D3B09B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CF1937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AB2499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4BDA72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AC2EA1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29B93E1"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2198CAF3" w14:textId="77777777" w:rsidTr="009B6C7F">
        <w:trPr>
          <w:trHeight w:val="34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479A8A73" w14:textId="42F0A251" w:rsidR="008F24B9" w:rsidRPr="0073168B" w:rsidRDefault="008F24B9" w:rsidP="008F24B9">
            <w:pPr>
              <w:spacing w:after="0" w:line="240" w:lineRule="auto"/>
              <w:jc w:val="center"/>
              <w:rPr>
                <w:rFonts w:ascii="Times New Roman" w:eastAsia="Times New Roman" w:hAnsi="Times New Roman"/>
                <w:color w:val="000000"/>
                <w:lang w:eastAsia="ru-RU"/>
              </w:rPr>
            </w:pPr>
            <w:r w:rsidRPr="003778D4">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0EBE2F27" w14:textId="4C75FF28"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 xml:space="preserve">1.1. Подготовка эколого-экономического обоснования для создания особо охраняемой природной территории регионального значения </w:t>
            </w:r>
            <w:r>
              <w:rPr>
                <w:rFonts w:ascii="Times New Roman" w:eastAsia="Times New Roman" w:hAnsi="Times New Roman"/>
                <w:color w:val="000000"/>
                <w:lang w:eastAsia="ru-RU"/>
              </w:rPr>
              <w:t>–</w:t>
            </w:r>
            <w:r w:rsidRPr="0073168B">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w:t>
            </w:r>
            <w:r w:rsidRPr="0073168B">
              <w:rPr>
                <w:rFonts w:ascii="Times New Roman" w:eastAsia="Times New Roman" w:hAnsi="Times New Roman"/>
                <w:color w:val="000000"/>
                <w:lang w:eastAsia="ru-RU"/>
              </w:rPr>
              <w:t xml:space="preserve">Кластерный участок «Хаан-Тайга» природного парка </w:t>
            </w:r>
            <w:r>
              <w:rPr>
                <w:rFonts w:ascii="Times New Roman" w:eastAsia="Times New Roman" w:hAnsi="Times New Roman"/>
                <w:color w:val="000000"/>
                <w:lang w:eastAsia="ru-RU"/>
              </w:rPr>
              <w:t>«</w:t>
            </w:r>
            <w:r w:rsidRPr="0073168B">
              <w:rPr>
                <w:rFonts w:ascii="Times New Roman" w:eastAsia="Times New Roman" w:hAnsi="Times New Roman"/>
                <w:color w:val="000000"/>
                <w:lang w:eastAsia="ru-RU"/>
              </w:rPr>
              <w:t>Тыва</w:t>
            </w:r>
            <w:r>
              <w:rPr>
                <w:rFonts w:ascii="Times New Roman" w:eastAsia="Times New Roman" w:hAnsi="Times New Roman"/>
                <w:color w:val="000000"/>
                <w:lang w:eastAsia="ru-RU"/>
              </w:rPr>
              <w:t>»</w:t>
            </w:r>
            <w:r w:rsidRPr="0073168B">
              <w:rPr>
                <w:rFonts w:ascii="Times New Roman" w:eastAsia="Times New Roman" w:hAnsi="Times New Roman"/>
                <w:color w:val="000000"/>
                <w:lang w:eastAsia="ru-RU"/>
              </w:rPr>
              <w:t xml:space="preserve"> в Тере-Хольском районе"</w:t>
            </w:r>
          </w:p>
        </w:tc>
        <w:tc>
          <w:tcPr>
            <w:tcW w:w="1757" w:type="dxa"/>
            <w:tcBorders>
              <w:top w:val="nil"/>
              <w:left w:val="nil"/>
              <w:bottom w:val="single" w:sz="4" w:space="0" w:color="auto"/>
              <w:right w:val="single" w:sz="4" w:space="0" w:color="auto"/>
            </w:tcBorders>
            <w:shd w:val="clear" w:color="000000" w:fill="FFFFFF"/>
            <w:vAlign w:val="center"/>
            <w:hideMark/>
          </w:tcPr>
          <w:p w14:paraId="3123A8AF"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400B2049"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3400,0</w:t>
            </w:r>
          </w:p>
        </w:tc>
        <w:tc>
          <w:tcPr>
            <w:tcW w:w="1240" w:type="dxa"/>
            <w:tcBorders>
              <w:top w:val="nil"/>
              <w:left w:val="nil"/>
              <w:bottom w:val="single" w:sz="4" w:space="0" w:color="auto"/>
              <w:right w:val="single" w:sz="4" w:space="0" w:color="auto"/>
            </w:tcBorders>
            <w:shd w:val="clear" w:color="000000" w:fill="FFFFFF"/>
            <w:noWrap/>
            <w:vAlign w:val="center"/>
            <w:hideMark/>
          </w:tcPr>
          <w:p w14:paraId="05E25AC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3000,0</w:t>
            </w:r>
          </w:p>
        </w:tc>
        <w:tc>
          <w:tcPr>
            <w:tcW w:w="1240" w:type="dxa"/>
            <w:tcBorders>
              <w:top w:val="nil"/>
              <w:left w:val="nil"/>
              <w:bottom w:val="single" w:sz="4" w:space="0" w:color="auto"/>
              <w:right w:val="single" w:sz="4" w:space="0" w:color="auto"/>
            </w:tcBorders>
            <w:shd w:val="clear" w:color="000000" w:fill="FFFFFF"/>
            <w:noWrap/>
            <w:vAlign w:val="center"/>
            <w:hideMark/>
          </w:tcPr>
          <w:p w14:paraId="57C137F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3000,0</w:t>
            </w:r>
          </w:p>
        </w:tc>
        <w:tc>
          <w:tcPr>
            <w:tcW w:w="1240" w:type="dxa"/>
            <w:tcBorders>
              <w:top w:val="nil"/>
              <w:left w:val="nil"/>
              <w:bottom w:val="single" w:sz="4" w:space="0" w:color="auto"/>
              <w:right w:val="single" w:sz="4" w:space="0" w:color="auto"/>
            </w:tcBorders>
            <w:shd w:val="clear" w:color="000000" w:fill="FFFFFF"/>
            <w:noWrap/>
            <w:vAlign w:val="center"/>
            <w:hideMark/>
          </w:tcPr>
          <w:p w14:paraId="2A8DF1D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3000,0</w:t>
            </w:r>
          </w:p>
        </w:tc>
        <w:tc>
          <w:tcPr>
            <w:tcW w:w="1240" w:type="dxa"/>
            <w:tcBorders>
              <w:top w:val="nil"/>
              <w:left w:val="nil"/>
              <w:bottom w:val="single" w:sz="4" w:space="0" w:color="auto"/>
              <w:right w:val="single" w:sz="4" w:space="0" w:color="auto"/>
            </w:tcBorders>
            <w:shd w:val="clear" w:color="000000" w:fill="FFFFFF"/>
            <w:noWrap/>
            <w:vAlign w:val="center"/>
            <w:hideMark/>
          </w:tcPr>
          <w:p w14:paraId="22840539"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DC92B0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9859FA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64A0B1A"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12400,0</w:t>
            </w:r>
          </w:p>
        </w:tc>
      </w:tr>
      <w:tr w:rsidR="008F24B9" w:rsidRPr="0073168B" w14:paraId="2DC0ECE1" w14:textId="77777777" w:rsidTr="00282BD4">
        <w:trPr>
          <w:trHeight w:val="288"/>
        </w:trPr>
        <w:tc>
          <w:tcPr>
            <w:tcW w:w="1838" w:type="dxa"/>
            <w:vMerge/>
            <w:tcBorders>
              <w:top w:val="nil"/>
              <w:left w:val="single" w:sz="4" w:space="0" w:color="auto"/>
              <w:bottom w:val="single" w:sz="4" w:space="0" w:color="000000"/>
              <w:right w:val="single" w:sz="4" w:space="0" w:color="auto"/>
            </w:tcBorders>
            <w:hideMark/>
          </w:tcPr>
          <w:p w14:paraId="7DAE9255"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2D30C0B7"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425DED72"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286AF46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A2EB98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D9167E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E4B272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42941F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DD512F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245BDA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889E91F"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0CF8EE6B" w14:textId="77777777" w:rsidTr="00282BD4">
        <w:trPr>
          <w:trHeight w:val="552"/>
        </w:trPr>
        <w:tc>
          <w:tcPr>
            <w:tcW w:w="1838" w:type="dxa"/>
            <w:vMerge/>
            <w:tcBorders>
              <w:top w:val="nil"/>
              <w:left w:val="single" w:sz="4" w:space="0" w:color="auto"/>
              <w:bottom w:val="single" w:sz="4" w:space="0" w:color="000000"/>
              <w:right w:val="single" w:sz="4" w:space="0" w:color="auto"/>
            </w:tcBorders>
            <w:hideMark/>
          </w:tcPr>
          <w:p w14:paraId="5D4C4A6E"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52D03DDE"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19E25AAC"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BBD36F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3400,0</w:t>
            </w:r>
          </w:p>
        </w:tc>
        <w:tc>
          <w:tcPr>
            <w:tcW w:w="1240" w:type="dxa"/>
            <w:tcBorders>
              <w:top w:val="nil"/>
              <w:left w:val="nil"/>
              <w:bottom w:val="single" w:sz="4" w:space="0" w:color="auto"/>
              <w:right w:val="single" w:sz="4" w:space="0" w:color="auto"/>
            </w:tcBorders>
            <w:shd w:val="clear" w:color="000000" w:fill="FFFFFF"/>
            <w:noWrap/>
            <w:vAlign w:val="center"/>
            <w:hideMark/>
          </w:tcPr>
          <w:p w14:paraId="44F2DB0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3000,0</w:t>
            </w:r>
          </w:p>
        </w:tc>
        <w:tc>
          <w:tcPr>
            <w:tcW w:w="1240" w:type="dxa"/>
            <w:tcBorders>
              <w:top w:val="nil"/>
              <w:left w:val="nil"/>
              <w:bottom w:val="single" w:sz="4" w:space="0" w:color="auto"/>
              <w:right w:val="single" w:sz="4" w:space="0" w:color="auto"/>
            </w:tcBorders>
            <w:shd w:val="clear" w:color="000000" w:fill="FFFFFF"/>
            <w:noWrap/>
            <w:vAlign w:val="center"/>
            <w:hideMark/>
          </w:tcPr>
          <w:p w14:paraId="33C97CF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3000,0</w:t>
            </w:r>
          </w:p>
        </w:tc>
        <w:tc>
          <w:tcPr>
            <w:tcW w:w="1240" w:type="dxa"/>
            <w:tcBorders>
              <w:top w:val="nil"/>
              <w:left w:val="nil"/>
              <w:bottom w:val="single" w:sz="4" w:space="0" w:color="auto"/>
              <w:right w:val="single" w:sz="4" w:space="0" w:color="auto"/>
            </w:tcBorders>
            <w:shd w:val="clear" w:color="000000" w:fill="FFFFFF"/>
            <w:noWrap/>
            <w:vAlign w:val="center"/>
            <w:hideMark/>
          </w:tcPr>
          <w:p w14:paraId="53CB553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3000,0</w:t>
            </w:r>
          </w:p>
        </w:tc>
        <w:tc>
          <w:tcPr>
            <w:tcW w:w="1240" w:type="dxa"/>
            <w:tcBorders>
              <w:top w:val="nil"/>
              <w:left w:val="nil"/>
              <w:bottom w:val="single" w:sz="4" w:space="0" w:color="auto"/>
              <w:right w:val="single" w:sz="4" w:space="0" w:color="auto"/>
            </w:tcBorders>
            <w:shd w:val="clear" w:color="000000" w:fill="FFFFFF"/>
            <w:noWrap/>
            <w:vAlign w:val="center"/>
            <w:hideMark/>
          </w:tcPr>
          <w:p w14:paraId="3A90D7C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1B2BAF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0BC89F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C05FE47"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12400,0</w:t>
            </w:r>
          </w:p>
        </w:tc>
      </w:tr>
      <w:tr w:rsidR="008F24B9" w:rsidRPr="0073168B" w14:paraId="5A3DBBC7" w14:textId="77777777" w:rsidTr="00282BD4">
        <w:trPr>
          <w:trHeight w:val="840"/>
        </w:trPr>
        <w:tc>
          <w:tcPr>
            <w:tcW w:w="1838" w:type="dxa"/>
            <w:vMerge/>
            <w:tcBorders>
              <w:top w:val="nil"/>
              <w:left w:val="single" w:sz="4" w:space="0" w:color="auto"/>
              <w:bottom w:val="single" w:sz="4" w:space="0" w:color="000000"/>
              <w:right w:val="single" w:sz="4" w:space="0" w:color="auto"/>
            </w:tcBorders>
            <w:hideMark/>
          </w:tcPr>
          <w:p w14:paraId="44DF45D4"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4486B061"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7E295552"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2BB341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2C8F44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250E11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3D76B1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A3465B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72EE9D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DCD6DB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CF7D1F0"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25A1B906" w14:textId="77777777" w:rsidTr="009B6C7F">
        <w:trPr>
          <w:trHeight w:val="34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0D59A819" w14:textId="3A34408D" w:rsidR="008F24B9" w:rsidRPr="0073168B" w:rsidRDefault="008F24B9" w:rsidP="008F24B9">
            <w:pPr>
              <w:spacing w:after="0" w:line="240" w:lineRule="auto"/>
              <w:jc w:val="center"/>
              <w:rPr>
                <w:rFonts w:ascii="Times New Roman" w:eastAsia="Times New Roman" w:hAnsi="Times New Roman"/>
                <w:color w:val="000000"/>
                <w:lang w:eastAsia="ru-RU"/>
              </w:rPr>
            </w:pPr>
            <w:r w:rsidRPr="003778D4">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439282A6" w14:textId="3D835041"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1.2. Создание инфраструктуры для экологического туризма на территории ООПТ регионального значения</w:t>
            </w:r>
          </w:p>
        </w:tc>
        <w:tc>
          <w:tcPr>
            <w:tcW w:w="1757" w:type="dxa"/>
            <w:tcBorders>
              <w:top w:val="nil"/>
              <w:left w:val="nil"/>
              <w:bottom w:val="single" w:sz="4" w:space="0" w:color="auto"/>
              <w:right w:val="single" w:sz="4" w:space="0" w:color="auto"/>
            </w:tcBorders>
            <w:shd w:val="clear" w:color="000000" w:fill="FFFFFF"/>
            <w:vAlign w:val="center"/>
            <w:hideMark/>
          </w:tcPr>
          <w:p w14:paraId="66AB03A7"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49B8065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3D82E4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774C24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54EA94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5C140E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1E34FD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87A728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C8857EB"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6580EB1F" w14:textId="77777777" w:rsidTr="00282BD4">
        <w:trPr>
          <w:trHeight w:val="288"/>
        </w:trPr>
        <w:tc>
          <w:tcPr>
            <w:tcW w:w="1838" w:type="dxa"/>
            <w:vMerge/>
            <w:tcBorders>
              <w:top w:val="nil"/>
              <w:left w:val="single" w:sz="4" w:space="0" w:color="auto"/>
              <w:bottom w:val="single" w:sz="4" w:space="0" w:color="000000"/>
              <w:right w:val="single" w:sz="4" w:space="0" w:color="auto"/>
            </w:tcBorders>
            <w:hideMark/>
          </w:tcPr>
          <w:p w14:paraId="4843EF2D"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713B5C93"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0D5B5B55"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04CB7CF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D859BD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9B97DD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C1CC9E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779F92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D59533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6DB633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9791754"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035F5906" w14:textId="77777777" w:rsidTr="00282BD4">
        <w:trPr>
          <w:trHeight w:val="552"/>
        </w:trPr>
        <w:tc>
          <w:tcPr>
            <w:tcW w:w="1838" w:type="dxa"/>
            <w:vMerge/>
            <w:tcBorders>
              <w:top w:val="nil"/>
              <w:left w:val="single" w:sz="4" w:space="0" w:color="auto"/>
              <w:bottom w:val="single" w:sz="4" w:space="0" w:color="000000"/>
              <w:right w:val="single" w:sz="4" w:space="0" w:color="auto"/>
            </w:tcBorders>
            <w:hideMark/>
          </w:tcPr>
          <w:p w14:paraId="1DC8FCE6"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429AC7F7"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46F6225A"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6B90A57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727DC9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F4615C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EBE180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DABDEB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58BF22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4D60D6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2CBE6BB"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1260A661" w14:textId="77777777" w:rsidTr="00282BD4">
        <w:trPr>
          <w:trHeight w:val="288"/>
        </w:trPr>
        <w:tc>
          <w:tcPr>
            <w:tcW w:w="1838" w:type="dxa"/>
            <w:vMerge/>
            <w:tcBorders>
              <w:top w:val="nil"/>
              <w:left w:val="single" w:sz="4" w:space="0" w:color="auto"/>
              <w:bottom w:val="single" w:sz="4" w:space="0" w:color="000000"/>
              <w:right w:val="single" w:sz="4" w:space="0" w:color="auto"/>
            </w:tcBorders>
            <w:hideMark/>
          </w:tcPr>
          <w:p w14:paraId="7BE6DA6C"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6256579F"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256C484E"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461E8E2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D3F983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BBFB5C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4AE2CF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8FF37F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2123ED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100B41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30999DE"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1D5A6EB1" w14:textId="77777777" w:rsidTr="009B6C7F">
        <w:trPr>
          <w:trHeight w:val="34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20DB8AB7" w14:textId="092058C8" w:rsidR="008F24B9" w:rsidRPr="0073168B" w:rsidRDefault="008F24B9" w:rsidP="008F24B9">
            <w:pPr>
              <w:spacing w:after="0" w:line="240" w:lineRule="auto"/>
              <w:jc w:val="center"/>
              <w:rPr>
                <w:rFonts w:ascii="Times New Roman" w:eastAsia="Times New Roman" w:hAnsi="Times New Roman"/>
                <w:color w:val="000000"/>
                <w:lang w:eastAsia="ru-RU"/>
              </w:rPr>
            </w:pPr>
            <w:r w:rsidRPr="003778D4">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21656028" w14:textId="4E4CD930"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 xml:space="preserve">1.3. Установление границ и внесение сведений в ЕГРН кластерных участков </w:t>
            </w:r>
            <w:r>
              <w:rPr>
                <w:rFonts w:ascii="Times New Roman" w:eastAsia="Times New Roman" w:hAnsi="Times New Roman"/>
                <w:color w:val="000000"/>
                <w:lang w:eastAsia="ru-RU"/>
              </w:rPr>
              <w:t>«</w:t>
            </w:r>
            <w:r w:rsidRPr="0073168B">
              <w:rPr>
                <w:rFonts w:ascii="Times New Roman" w:eastAsia="Times New Roman" w:hAnsi="Times New Roman"/>
                <w:color w:val="000000"/>
                <w:lang w:eastAsia="ru-RU"/>
              </w:rPr>
              <w:t>Хамсара</w:t>
            </w:r>
            <w:r>
              <w:rPr>
                <w:rFonts w:ascii="Times New Roman" w:eastAsia="Times New Roman" w:hAnsi="Times New Roman"/>
                <w:color w:val="000000"/>
                <w:lang w:eastAsia="ru-RU"/>
              </w:rPr>
              <w:t>»</w:t>
            </w:r>
            <w:r w:rsidRPr="0073168B">
              <w:rPr>
                <w:rFonts w:ascii="Times New Roman" w:eastAsia="Times New Roman" w:hAnsi="Times New Roman"/>
                <w:color w:val="000000"/>
                <w:lang w:eastAsia="ru-RU"/>
              </w:rPr>
              <w:t xml:space="preserve"> в Тоджинском районе и </w:t>
            </w:r>
            <w:r>
              <w:rPr>
                <w:rFonts w:ascii="Times New Roman" w:eastAsia="Times New Roman" w:hAnsi="Times New Roman"/>
                <w:color w:val="000000"/>
                <w:lang w:eastAsia="ru-RU"/>
              </w:rPr>
              <w:t>«</w:t>
            </w:r>
            <w:r w:rsidRPr="0073168B">
              <w:rPr>
                <w:rFonts w:ascii="Times New Roman" w:eastAsia="Times New Roman" w:hAnsi="Times New Roman"/>
                <w:color w:val="000000"/>
                <w:lang w:eastAsia="ru-RU"/>
              </w:rPr>
              <w:t>Хаан-Тайга</w:t>
            </w:r>
            <w:r>
              <w:rPr>
                <w:rFonts w:ascii="Times New Roman" w:eastAsia="Times New Roman" w:hAnsi="Times New Roman"/>
                <w:color w:val="000000"/>
                <w:lang w:eastAsia="ru-RU"/>
              </w:rPr>
              <w:t>»</w:t>
            </w:r>
            <w:r w:rsidRPr="0073168B">
              <w:rPr>
                <w:rFonts w:ascii="Times New Roman" w:eastAsia="Times New Roman" w:hAnsi="Times New Roman"/>
                <w:color w:val="000000"/>
                <w:lang w:eastAsia="ru-RU"/>
              </w:rPr>
              <w:t xml:space="preserve"> в Тере-Хольском районе</w:t>
            </w:r>
          </w:p>
        </w:tc>
        <w:tc>
          <w:tcPr>
            <w:tcW w:w="1757" w:type="dxa"/>
            <w:tcBorders>
              <w:top w:val="nil"/>
              <w:left w:val="nil"/>
              <w:bottom w:val="single" w:sz="4" w:space="0" w:color="auto"/>
              <w:right w:val="single" w:sz="4" w:space="0" w:color="auto"/>
            </w:tcBorders>
            <w:shd w:val="clear" w:color="000000" w:fill="FFFFFF"/>
            <w:vAlign w:val="center"/>
            <w:hideMark/>
          </w:tcPr>
          <w:p w14:paraId="4926918F"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67AAE92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2C02F1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1DBC46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70B441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641076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7C6698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1CAB81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905C4C3"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12649F5D" w14:textId="77777777" w:rsidTr="00282BD4">
        <w:trPr>
          <w:trHeight w:val="288"/>
        </w:trPr>
        <w:tc>
          <w:tcPr>
            <w:tcW w:w="1838" w:type="dxa"/>
            <w:vMerge/>
            <w:tcBorders>
              <w:top w:val="nil"/>
              <w:left w:val="single" w:sz="4" w:space="0" w:color="auto"/>
              <w:bottom w:val="single" w:sz="4" w:space="0" w:color="000000"/>
              <w:right w:val="single" w:sz="4" w:space="0" w:color="auto"/>
            </w:tcBorders>
            <w:hideMark/>
          </w:tcPr>
          <w:p w14:paraId="31554DD3"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3097631B"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AC1D947"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39B943C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36ABC2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0C021B9"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5DA609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5B95FE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3A0B8F9"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7E4E7B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3997D31"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1CDC69C5" w14:textId="77777777" w:rsidTr="00282BD4">
        <w:trPr>
          <w:trHeight w:val="552"/>
        </w:trPr>
        <w:tc>
          <w:tcPr>
            <w:tcW w:w="1838" w:type="dxa"/>
            <w:vMerge/>
            <w:tcBorders>
              <w:top w:val="nil"/>
              <w:left w:val="single" w:sz="4" w:space="0" w:color="auto"/>
              <w:bottom w:val="single" w:sz="4" w:space="0" w:color="000000"/>
              <w:right w:val="single" w:sz="4" w:space="0" w:color="auto"/>
            </w:tcBorders>
            <w:hideMark/>
          </w:tcPr>
          <w:p w14:paraId="39426F1A"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44AD1AC0"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FE81D94"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46C38AD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6B205F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69AABF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6C5070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FAAF2D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C3288D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9B90B4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AF38FB1"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448746EF" w14:textId="77777777" w:rsidTr="00282BD4">
        <w:trPr>
          <w:trHeight w:val="288"/>
        </w:trPr>
        <w:tc>
          <w:tcPr>
            <w:tcW w:w="1838" w:type="dxa"/>
            <w:vMerge/>
            <w:tcBorders>
              <w:top w:val="nil"/>
              <w:left w:val="single" w:sz="4" w:space="0" w:color="auto"/>
              <w:bottom w:val="single" w:sz="4" w:space="0" w:color="000000"/>
              <w:right w:val="single" w:sz="4" w:space="0" w:color="auto"/>
            </w:tcBorders>
            <w:hideMark/>
          </w:tcPr>
          <w:p w14:paraId="4ED276C5"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7B2332FD"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1068026F"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01320CC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822025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BBFC23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68A361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F4A954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B4CCA9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C04AC8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A5B1D7D"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101E86F8" w14:textId="77777777" w:rsidTr="009B6C7F">
        <w:trPr>
          <w:trHeight w:val="34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14B928B3" w14:textId="002D23E9" w:rsidR="008F24B9" w:rsidRPr="0073168B" w:rsidRDefault="008F24B9" w:rsidP="008F24B9">
            <w:pPr>
              <w:spacing w:after="0" w:line="240" w:lineRule="auto"/>
              <w:jc w:val="center"/>
              <w:rPr>
                <w:rFonts w:ascii="Times New Roman" w:eastAsia="Times New Roman" w:hAnsi="Times New Roman"/>
                <w:color w:val="000000"/>
                <w:lang w:eastAsia="ru-RU"/>
              </w:rPr>
            </w:pPr>
            <w:r w:rsidRPr="003778D4">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1E5B27C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Задача № 2. Издание Красной книги Республики Тыва</w:t>
            </w:r>
          </w:p>
        </w:tc>
        <w:tc>
          <w:tcPr>
            <w:tcW w:w="1757" w:type="dxa"/>
            <w:tcBorders>
              <w:top w:val="nil"/>
              <w:left w:val="nil"/>
              <w:bottom w:val="single" w:sz="4" w:space="0" w:color="auto"/>
              <w:right w:val="single" w:sz="4" w:space="0" w:color="auto"/>
            </w:tcBorders>
            <w:shd w:val="clear" w:color="000000" w:fill="FFFFFF"/>
            <w:vAlign w:val="center"/>
            <w:hideMark/>
          </w:tcPr>
          <w:p w14:paraId="2A10F0F4"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66F8924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911E07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2013,0</w:t>
            </w:r>
          </w:p>
        </w:tc>
        <w:tc>
          <w:tcPr>
            <w:tcW w:w="1240" w:type="dxa"/>
            <w:tcBorders>
              <w:top w:val="nil"/>
              <w:left w:val="nil"/>
              <w:bottom w:val="single" w:sz="4" w:space="0" w:color="auto"/>
              <w:right w:val="single" w:sz="4" w:space="0" w:color="auto"/>
            </w:tcBorders>
            <w:shd w:val="clear" w:color="000000" w:fill="FFFFFF"/>
            <w:noWrap/>
            <w:vAlign w:val="center"/>
            <w:hideMark/>
          </w:tcPr>
          <w:p w14:paraId="6DDC905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2013,0</w:t>
            </w:r>
          </w:p>
        </w:tc>
        <w:tc>
          <w:tcPr>
            <w:tcW w:w="1240" w:type="dxa"/>
            <w:tcBorders>
              <w:top w:val="nil"/>
              <w:left w:val="nil"/>
              <w:bottom w:val="single" w:sz="4" w:space="0" w:color="auto"/>
              <w:right w:val="single" w:sz="4" w:space="0" w:color="auto"/>
            </w:tcBorders>
            <w:shd w:val="clear" w:color="000000" w:fill="FFFFFF"/>
            <w:noWrap/>
            <w:vAlign w:val="center"/>
            <w:hideMark/>
          </w:tcPr>
          <w:p w14:paraId="419B31E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2013,0</w:t>
            </w:r>
          </w:p>
        </w:tc>
        <w:tc>
          <w:tcPr>
            <w:tcW w:w="1240" w:type="dxa"/>
            <w:tcBorders>
              <w:top w:val="nil"/>
              <w:left w:val="nil"/>
              <w:bottom w:val="single" w:sz="4" w:space="0" w:color="auto"/>
              <w:right w:val="single" w:sz="4" w:space="0" w:color="auto"/>
            </w:tcBorders>
            <w:shd w:val="clear" w:color="000000" w:fill="FFFFFF"/>
            <w:noWrap/>
            <w:vAlign w:val="center"/>
            <w:hideMark/>
          </w:tcPr>
          <w:p w14:paraId="79D636F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A07AFF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3F5A77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2263DD3"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6039,0</w:t>
            </w:r>
          </w:p>
        </w:tc>
      </w:tr>
      <w:tr w:rsidR="0073168B" w:rsidRPr="0073168B" w14:paraId="11F42372"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7E2C9E3A"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10BF0884"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0BB663BB"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6F1CC41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D9C7BC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7465DA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182FAD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8DE3F5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1316EC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074D27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CBBF6B4"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031EA614"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5E008DE6"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5650A751"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6F2FA471"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1C470F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82EC5E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2013,0</w:t>
            </w:r>
          </w:p>
        </w:tc>
        <w:tc>
          <w:tcPr>
            <w:tcW w:w="1240" w:type="dxa"/>
            <w:tcBorders>
              <w:top w:val="nil"/>
              <w:left w:val="nil"/>
              <w:bottom w:val="single" w:sz="4" w:space="0" w:color="auto"/>
              <w:right w:val="single" w:sz="4" w:space="0" w:color="auto"/>
            </w:tcBorders>
            <w:shd w:val="clear" w:color="000000" w:fill="FFFFFF"/>
            <w:noWrap/>
            <w:vAlign w:val="center"/>
            <w:hideMark/>
          </w:tcPr>
          <w:p w14:paraId="756B8A7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2013,0</w:t>
            </w:r>
          </w:p>
        </w:tc>
        <w:tc>
          <w:tcPr>
            <w:tcW w:w="1240" w:type="dxa"/>
            <w:tcBorders>
              <w:top w:val="nil"/>
              <w:left w:val="nil"/>
              <w:bottom w:val="single" w:sz="4" w:space="0" w:color="auto"/>
              <w:right w:val="single" w:sz="4" w:space="0" w:color="auto"/>
            </w:tcBorders>
            <w:shd w:val="clear" w:color="000000" w:fill="FFFFFF"/>
            <w:noWrap/>
            <w:vAlign w:val="center"/>
            <w:hideMark/>
          </w:tcPr>
          <w:p w14:paraId="39AB8C4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2013,0</w:t>
            </w:r>
          </w:p>
        </w:tc>
        <w:tc>
          <w:tcPr>
            <w:tcW w:w="1240" w:type="dxa"/>
            <w:tcBorders>
              <w:top w:val="nil"/>
              <w:left w:val="nil"/>
              <w:bottom w:val="single" w:sz="4" w:space="0" w:color="auto"/>
              <w:right w:val="single" w:sz="4" w:space="0" w:color="auto"/>
            </w:tcBorders>
            <w:shd w:val="clear" w:color="000000" w:fill="FFFFFF"/>
            <w:noWrap/>
            <w:vAlign w:val="center"/>
            <w:hideMark/>
          </w:tcPr>
          <w:p w14:paraId="0531A80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D07263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65330B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0803FDB"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6039,0</w:t>
            </w:r>
          </w:p>
        </w:tc>
      </w:tr>
      <w:tr w:rsidR="0073168B" w:rsidRPr="0073168B" w14:paraId="044949F7"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49D607EF"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32FB3E49"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6B91348F"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3C9A3B1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3D91BC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B0A520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5FA39C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B88441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5A8FF4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F56D16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0ABA797"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5D47B527" w14:textId="77777777" w:rsidTr="009B6C7F">
        <w:trPr>
          <w:trHeight w:val="34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0AA730D2" w14:textId="1D804F5D" w:rsidR="008F24B9" w:rsidRPr="0073168B" w:rsidRDefault="008F24B9" w:rsidP="008F24B9">
            <w:pPr>
              <w:spacing w:after="0" w:line="240" w:lineRule="auto"/>
              <w:jc w:val="center"/>
              <w:rPr>
                <w:rFonts w:ascii="Times New Roman" w:eastAsia="Times New Roman" w:hAnsi="Times New Roman"/>
                <w:color w:val="000000"/>
                <w:lang w:eastAsia="ru-RU"/>
              </w:rPr>
            </w:pPr>
            <w:r w:rsidRPr="0030677F">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4B08A29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Задача № 3. Проведение наблюдений за состоянием и загрязнением окружающей среды</w:t>
            </w:r>
          </w:p>
        </w:tc>
        <w:tc>
          <w:tcPr>
            <w:tcW w:w="1757" w:type="dxa"/>
            <w:tcBorders>
              <w:top w:val="nil"/>
              <w:left w:val="nil"/>
              <w:bottom w:val="single" w:sz="4" w:space="0" w:color="auto"/>
              <w:right w:val="single" w:sz="4" w:space="0" w:color="auto"/>
            </w:tcBorders>
            <w:shd w:val="clear" w:color="000000" w:fill="FFFFFF"/>
            <w:vAlign w:val="center"/>
            <w:hideMark/>
          </w:tcPr>
          <w:p w14:paraId="2552141C"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58DA31D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5B5E8E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300,0</w:t>
            </w:r>
          </w:p>
        </w:tc>
        <w:tc>
          <w:tcPr>
            <w:tcW w:w="1240" w:type="dxa"/>
            <w:tcBorders>
              <w:top w:val="nil"/>
              <w:left w:val="nil"/>
              <w:bottom w:val="single" w:sz="4" w:space="0" w:color="auto"/>
              <w:right w:val="single" w:sz="4" w:space="0" w:color="auto"/>
            </w:tcBorders>
            <w:shd w:val="clear" w:color="000000" w:fill="FFFFFF"/>
            <w:noWrap/>
            <w:vAlign w:val="center"/>
            <w:hideMark/>
          </w:tcPr>
          <w:p w14:paraId="6EB3E44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649E1F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B6DCC8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E4BC85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C52342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8A8C2D8"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300,0</w:t>
            </w:r>
          </w:p>
        </w:tc>
      </w:tr>
      <w:tr w:rsidR="008F24B9" w:rsidRPr="0073168B" w14:paraId="7E422589" w14:textId="77777777" w:rsidTr="009B4172">
        <w:trPr>
          <w:trHeight w:val="288"/>
        </w:trPr>
        <w:tc>
          <w:tcPr>
            <w:tcW w:w="1838" w:type="dxa"/>
            <w:vMerge/>
            <w:tcBorders>
              <w:top w:val="nil"/>
              <w:left w:val="single" w:sz="4" w:space="0" w:color="auto"/>
              <w:bottom w:val="single" w:sz="4" w:space="0" w:color="000000"/>
              <w:right w:val="single" w:sz="4" w:space="0" w:color="auto"/>
            </w:tcBorders>
            <w:hideMark/>
          </w:tcPr>
          <w:p w14:paraId="22FD8D75"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742897BE"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545256D9"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75DAA25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F93BA5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15FFBC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A4A3A1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CA42EF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1A9CD89"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A3ECF8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6ABF77C"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609C4478" w14:textId="77777777" w:rsidTr="009B4172">
        <w:trPr>
          <w:trHeight w:val="552"/>
        </w:trPr>
        <w:tc>
          <w:tcPr>
            <w:tcW w:w="1838" w:type="dxa"/>
            <w:vMerge/>
            <w:tcBorders>
              <w:top w:val="nil"/>
              <w:left w:val="single" w:sz="4" w:space="0" w:color="auto"/>
              <w:bottom w:val="single" w:sz="4" w:space="0" w:color="000000"/>
              <w:right w:val="single" w:sz="4" w:space="0" w:color="auto"/>
            </w:tcBorders>
            <w:hideMark/>
          </w:tcPr>
          <w:p w14:paraId="4AA702A3"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041D0973"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69003945"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48A20A9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B7E479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300,0</w:t>
            </w:r>
          </w:p>
        </w:tc>
        <w:tc>
          <w:tcPr>
            <w:tcW w:w="1240" w:type="dxa"/>
            <w:tcBorders>
              <w:top w:val="nil"/>
              <w:left w:val="nil"/>
              <w:bottom w:val="single" w:sz="4" w:space="0" w:color="auto"/>
              <w:right w:val="single" w:sz="4" w:space="0" w:color="auto"/>
            </w:tcBorders>
            <w:shd w:val="clear" w:color="000000" w:fill="FFFFFF"/>
            <w:noWrap/>
            <w:vAlign w:val="center"/>
            <w:hideMark/>
          </w:tcPr>
          <w:p w14:paraId="068D067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B3D7C7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0DD93E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F803D0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5B1A77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B7207A5"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300,0</w:t>
            </w:r>
          </w:p>
        </w:tc>
      </w:tr>
      <w:tr w:rsidR="008F24B9" w:rsidRPr="0073168B" w14:paraId="5EA08F7A" w14:textId="77777777" w:rsidTr="009B4172">
        <w:trPr>
          <w:trHeight w:val="288"/>
        </w:trPr>
        <w:tc>
          <w:tcPr>
            <w:tcW w:w="1838" w:type="dxa"/>
            <w:vMerge/>
            <w:tcBorders>
              <w:top w:val="nil"/>
              <w:left w:val="single" w:sz="4" w:space="0" w:color="auto"/>
              <w:bottom w:val="single" w:sz="4" w:space="0" w:color="000000"/>
              <w:right w:val="single" w:sz="4" w:space="0" w:color="auto"/>
            </w:tcBorders>
            <w:hideMark/>
          </w:tcPr>
          <w:p w14:paraId="65FB8F6D"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7EBA2EA6"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479C7F47"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59CBB31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6A158B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6D5072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58100B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1057599"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97D57D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8A04E4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8E75B25"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2E3D470B" w14:textId="77777777" w:rsidTr="009B6C7F">
        <w:trPr>
          <w:trHeight w:val="34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50AD3108" w14:textId="40C17A94" w:rsidR="008F24B9" w:rsidRPr="0073168B" w:rsidRDefault="008F24B9" w:rsidP="008F24B9">
            <w:pPr>
              <w:spacing w:after="0" w:line="240" w:lineRule="auto"/>
              <w:jc w:val="center"/>
              <w:rPr>
                <w:rFonts w:ascii="Times New Roman" w:eastAsia="Times New Roman" w:hAnsi="Times New Roman"/>
                <w:color w:val="000000"/>
                <w:lang w:eastAsia="ru-RU"/>
              </w:rPr>
            </w:pPr>
            <w:r w:rsidRPr="0030677F">
              <w:rPr>
                <w:rFonts w:ascii="Times New Roman" w:eastAsia="Times New Roman" w:hAnsi="Times New Roman"/>
                <w:color w:val="000000"/>
                <w:lang w:eastAsia="ru-RU"/>
              </w:rPr>
              <w:t>Министерство лесного хозяйства и природопользов</w:t>
            </w:r>
            <w:r w:rsidRPr="0030677F">
              <w:rPr>
                <w:rFonts w:ascii="Times New Roman" w:eastAsia="Times New Roman" w:hAnsi="Times New Roman"/>
                <w:color w:val="000000"/>
                <w:lang w:eastAsia="ru-RU"/>
              </w:rPr>
              <w:lastRenderedPageBreak/>
              <w:t>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1F3EE77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lastRenderedPageBreak/>
              <w:t xml:space="preserve">Задача № 4. Оснащение оборудованием для обеспечения участия в осуществлении </w:t>
            </w:r>
            <w:r w:rsidRPr="0073168B">
              <w:rPr>
                <w:rFonts w:ascii="Times New Roman" w:eastAsia="Times New Roman" w:hAnsi="Times New Roman"/>
                <w:color w:val="000000"/>
                <w:lang w:eastAsia="ru-RU"/>
              </w:rPr>
              <w:lastRenderedPageBreak/>
              <w:t>государственного мониторинга состояния и загрязнения окружающей среды</w:t>
            </w:r>
          </w:p>
        </w:tc>
        <w:tc>
          <w:tcPr>
            <w:tcW w:w="1757" w:type="dxa"/>
            <w:tcBorders>
              <w:top w:val="nil"/>
              <w:left w:val="nil"/>
              <w:bottom w:val="single" w:sz="4" w:space="0" w:color="auto"/>
              <w:right w:val="single" w:sz="4" w:space="0" w:color="auto"/>
            </w:tcBorders>
            <w:shd w:val="clear" w:color="000000" w:fill="FFFFFF"/>
            <w:vAlign w:val="center"/>
            <w:hideMark/>
          </w:tcPr>
          <w:p w14:paraId="4B424E64"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lastRenderedPageBreak/>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49C638D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1000,0</w:t>
            </w:r>
          </w:p>
        </w:tc>
        <w:tc>
          <w:tcPr>
            <w:tcW w:w="1240" w:type="dxa"/>
            <w:tcBorders>
              <w:top w:val="nil"/>
              <w:left w:val="nil"/>
              <w:bottom w:val="single" w:sz="4" w:space="0" w:color="auto"/>
              <w:right w:val="single" w:sz="4" w:space="0" w:color="auto"/>
            </w:tcBorders>
            <w:shd w:val="clear" w:color="000000" w:fill="FFFFFF"/>
            <w:noWrap/>
            <w:vAlign w:val="center"/>
            <w:hideMark/>
          </w:tcPr>
          <w:p w14:paraId="547F097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899E129"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25FA2B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9F1D82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DFE980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B1A228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4AC3A17"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1000,0</w:t>
            </w:r>
          </w:p>
        </w:tc>
      </w:tr>
      <w:tr w:rsidR="008F24B9" w:rsidRPr="0073168B" w14:paraId="3A406127" w14:textId="77777777" w:rsidTr="009B4172">
        <w:trPr>
          <w:trHeight w:val="288"/>
        </w:trPr>
        <w:tc>
          <w:tcPr>
            <w:tcW w:w="1838" w:type="dxa"/>
            <w:vMerge/>
            <w:tcBorders>
              <w:top w:val="nil"/>
              <w:left w:val="single" w:sz="4" w:space="0" w:color="auto"/>
              <w:bottom w:val="single" w:sz="4" w:space="0" w:color="000000"/>
              <w:right w:val="single" w:sz="4" w:space="0" w:color="auto"/>
            </w:tcBorders>
            <w:hideMark/>
          </w:tcPr>
          <w:p w14:paraId="7FDB3DCB"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18DE9BEB"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2F1053EC"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20705E8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1E61F3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447EB6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61E9C4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F5DD25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D5B343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EEDF47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9C79F8B"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415213E9" w14:textId="77777777" w:rsidTr="009B4172">
        <w:trPr>
          <w:trHeight w:val="552"/>
        </w:trPr>
        <w:tc>
          <w:tcPr>
            <w:tcW w:w="1838" w:type="dxa"/>
            <w:vMerge/>
            <w:tcBorders>
              <w:top w:val="nil"/>
              <w:left w:val="single" w:sz="4" w:space="0" w:color="auto"/>
              <w:bottom w:val="single" w:sz="4" w:space="0" w:color="000000"/>
              <w:right w:val="single" w:sz="4" w:space="0" w:color="auto"/>
            </w:tcBorders>
            <w:hideMark/>
          </w:tcPr>
          <w:p w14:paraId="52DBDDD9"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57DAAF03"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7B78F67B"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6A94B83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1000,0</w:t>
            </w:r>
          </w:p>
        </w:tc>
        <w:tc>
          <w:tcPr>
            <w:tcW w:w="1240" w:type="dxa"/>
            <w:tcBorders>
              <w:top w:val="nil"/>
              <w:left w:val="nil"/>
              <w:bottom w:val="single" w:sz="4" w:space="0" w:color="auto"/>
              <w:right w:val="single" w:sz="4" w:space="0" w:color="auto"/>
            </w:tcBorders>
            <w:shd w:val="clear" w:color="000000" w:fill="FFFFFF"/>
            <w:noWrap/>
            <w:vAlign w:val="center"/>
            <w:hideMark/>
          </w:tcPr>
          <w:p w14:paraId="666B95E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862B82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E3F85F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603076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D3F0C5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6C992B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E0D5A67"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1000,0</w:t>
            </w:r>
          </w:p>
        </w:tc>
      </w:tr>
      <w:tr w:rsidR="008F24B9" w:rsidRPr="0073168B" w14:paraId="2BFD3609" w14:textId="77777777" w:rsidTr="009B4172">
        <w:trPr>
          <w:trHeight w:val="288"/>
        </w:trPr>
        <w:tc>
          <w:tcPr>
            <w:tcW w:w="1838" w:type="dxa"/>
            <w:vMerge/>
            <w:tcBorders>
              <w:top w:val="nil"/>
              <w:left w:val="single" w:sz="4" w:space="0" w:color="auto"/>
              <w:bottom w:val="single" w:sz="4" w:space="0" w:color="000000"/>
              <w:right w:val="single" w:sz="4" w:space="0" w:color="auto"/>
            </w:tcBorders>
            <w:hideMark/>
          </w:tcPr>
          <w:p w14:paraId="04D29A1B"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1E6EA3BA"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158BC69A"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2E4EC5F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F0E055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7EF248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C58638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5EECC7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527DC2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536CBD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235FB79"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424106F1" w14:textId="77777777" w:rsidTr="009B6C7F">
        <w:trPr>
          <w:trHeight w:val="34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2C0ED262" w14:textId="5D305482" w:rsidR="008F24B9" w:rsidRPr="0073168B" w:rsidRDefault="008F24B9" w:rsidP="008F24B9">
            <w:pPr>
              <w:spacing w:after="0" w:line="240" w:lineRule="auto"/>
              <w:jc w:val="center"/>
              <w:rPr>
                <w:rFonts w:ascii="Times New Roman" w:eastAsia="Times New Roman" w:hAnsi="Times New Roman"/>
                <w:color w:val="000000"/>
                <w:lang w:eastAsia="ru-RU"/>
              </w:rPr>
            </w:pPr>
            <w:r w:rsidRPr="0030677F">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4FA9CEA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Задача № 5. Техническое оснащение инспекторского состава</w:t>
            </w:r>
          </w:p>
        </w:tc>
        <w:tc>
          <w:tcPr>
            <w:tcW w:w="1757" w:type="dxa"/>
            <w:tcBorders>
              <w:top w:val="nil"/>
              <w:left w:val="nil"/>
              <w:bottom w:val="single" w:sz="4" w:space="0" w:color="auto"/>
              <w:right w:val="single" w:sz="4" w:space="0" w:color="auto"/>
            </w:tcBorders>
            <w:shd w:val="clear" w:color="000000" w:fill="FFFFFF"/>
            <w:vAlign w:val="center"/>
            <w:hideMark/>
          </w:tcPr>
          <w:p w14:paraId="40697000"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27FA8499"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0BD97D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2000,0</w:t>
            </w:r>
          </w:p>
        </w:tc>
        <w:tc>
          <w:tcPr>
            <w:tcW w:w="1240" w:type="dxa"/>
            <w:tcBorders>
              <w:top w:val="nil"/>
              <w:left w:val="nil"/>
              <w:bottom w:val="single" w:sz="4" w:space="0" w:color="auto"/>
              <w:right w:val="single" w:sz="4" w:space="0" w:color="auto"/>
            </w:tcBorders>
            <w:shd w:val="clear" w:color="000000" w:fill="FFFFFF"/>
            <w:noWrap/>
            <w:vAlign w:val="center"/>
            <w:hideMark/>
          </w:tcPr>
          <w:p w14:paraId="14768D5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2000,0</w:t>
            </w:r>
          </w:p>
        </w:tc>
        <w:tc>
          <w:tcPr>
            <w:tcW w:w="1240" w:type="dxa"/>
            <w:tcBorders>
              <w:top w:val="nil"/>
              <w:left w:val="nil"/>
              <w:bottom w:val="single" w:sz="4" w:space="0" w:color="auto"/>
              <w:right w:val="single" w:sz="4" w:space="0" w:color="auto"/>
            </w:tcBorders>
            <w:shd w:val="clear" w:color="000000" w:fill="FFFFFF"/>
            <w:noWrap/>
            <w:vAlign w:val="center"/>
            <w:hideMark/>
          </w:tcPr>
          <w:p w14:paraId="2318F69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2000,0</w:t>
            </w:r>
          </w:p>
        </w:tc>
        <w:tc>
          <w:tcPr>
            <w:tcW w:w="1240" w:type="dxa"/>
            <w:tcBorders>
              <w:top w:val="nil"/>
              <w:left w:val="nil"/>
              <w:bottom w:val="single" w:sz="4" w:space="0" w:color="auto"/>
              <w:right w:val="single" w:sz="4" w:space="0" w:color="auto"/>
            </w:tcBorders>
            <w:shd w:val="clear" w:color="000000" w:fill="FFFFFF"/>
            <w:noWrap/>
            <w:vAlign w:val="center"/>
            <w:hideMark/>
          </w:tcPr>
          <w:p w14:paraId="0FB9746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8B3299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C4FA36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63D8C6D"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6000,0</w:t>
            </w:r>
          </w:p>
        </w:tc>
      </w:tr>
      <w:tr w:rsidR="008F24B9" w:rsidRPr="0073168B" w14:paraId="589CDC4E" w14:textId="77777777" w:rsidTr="009B4172">
        <w:trPr>
          <w:trHeight w:val="288"/>
        </w:trPr>
        <w:tc>
          <w:tcPr>
            <w:tcW w:w="1838" w:type="dxa"/>
            <w:vMerge/>
            <w:tcBorders>
              <w:top w:val="nil"/>
              <w:left w:val="single" w:sz="4" w:space="0" w:color="auto"/>
              <w:bottom w:val="single" w:sz="4" w:space="0" w:color="000000"/>
              <w:right w:val="single" w:sz="4" w:space="0" w:color="auto"/>
            </w:tcBorders>
            <w:hideMark/>
          </w:tcPr>
          <w:p w14:paraId="53B4211E"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4067665F"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59CF289F"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7B563AF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6221D4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5CB1D1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C26E5F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B506DC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7901E5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EE7FE0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508AB35"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2689E563" w14:textId="77777777" w:rsidTr="009B4172">
        <w:trPr>
          <w:trHeight w:val="552"/>
        </w:trPr>
        <w:tc>
          <w:tcPr>
            <w:tcW w:w="1838" w:type="dxa"/>
            <w:vMerge/>
            <w:tcBorders>
              <w:top w:val="nil"/>
              <w:left w:val="single" w:sz="4" w:space="0" w:color="auto"/>
              <w:bottom w:val="single" w:sz="4" w:space="0" w:color="000000"/>
              <w:right w:val="single" w:sz="4" w:space="0" w:color="auto"/>
            </w:tcBorders>
            <w:hideMark/>
          </w:tcPr>
          <w:p w14:paraId="14BC8431"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1F27F5D6"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5B0EE8C2"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6604486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D5A367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2000,0</w:t>
            </w:r>
          </w:p>
        </w:tc>
        <w:tc>
          <w:tcPr>
            <w:tcW w:w="1240" w:type="dxa"/>
            <w:tcBorders>
              <w:top w:val="nil"/>
              <w:left w:val="nil"/>
              <w:bottom w:val="single" w:sz="4" w:space="0" w:color="auto"/>
              <w:right w:val="single" w:sz="4" w:space="0" w:color="auto"/>
            </w:tcBorders>
            <w:shd w:val="clear" w:color="000000" w:fill="FFFFFF"/>
            <w:noWrap/>
            <w:vAlign w:val="center"/>
            <w:hideMark/>
          </w:tcPr>
          <w:p w14:paraId="18E7482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2000,0</w:t>
            </w:r>
          </w:p>
        </w:tc>
        <w:tc>
          <w:tcPr>
            <w:tcW w:w="1240" w:type="dxa"/>
            <w:tcBorders>
              <w:top w:val="nil"/>
              <w:left w:val="nil"/>
              <w:bottom w:val="single" w:sz="4" w:space="0" w:color="auto"/>
              <w:right w:val="single" w:sz="4" w:space="0" w:color="auto"/>
            </w:tcBorders>
            <w:shd w:val="clear" w:color="000000" w:fill="FFFFFF"/>
            <w:noWrap/>
            <w:vAlign w:val="center"/>
            <w:hideMark/>
          </w:tcPr>
          <w:p w14:paraId="7BC87F8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2000,0</w:t>
            </w:r>
          </w:p>
        </w:tc>
        <w:tc>
          <w:tcPr>
            <w:tcW w:w="1240" w:type="dxa"/>
            <w:tcBorders>
              <w:top w:val="nil"/>
              <w:left w:val="nil"/>
              <w:bottom w:val="single" w:sz="4" w:space="0" w:color="auto"/>
              <w:right w:val="single" w:sz="4" w:space="0" w:color="auto"/>
            </w:tcBorders>
            <w:shd w:val="clear" w:color="000000" w:fill="FFFFFF"/>
            <w:noWrap/>
            <w:vAlign w:val="center"/>
            <w:hideMark/>
          </w:tcPr>
          <w:p w14:paraId="55D112B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0C7EAF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08EFD6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89CE856"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6000,0</w:t>
            </w:r>
          </w:p>
        </w:tc>
      </w:tr>
      <w:tr w:rsidR="008F24B9" w:rsidRPr="0073168B" w14:paraId="16AA2FA2" w14:textId="77777777" w:rsidTr="009B4172">
        <w:trPr>
          <w:trHeight w:val="288"/>
        </w:trPr>
        <w:tc>
          <w:tcPr>
            <w:tcW w:w="1838" w:type="dxa"/>
            <w:vMerge/>
            <w:tcBorders>
              <w:top w:val="nil"/>
              <w:left w:val="single" w:sz="4" w:space="0" w:color="auto"/>
              <w:bottom w:val="single" w:sz="4" w:space="0" w:color="000000"/>
              <w:right w:val="single" w:sz="4" w:space="0" w:color="auto"/>
            </w:tcBorders>
            <w:hideMark/>
          </w:tcPr>
          <w:p w14:paraId="1331DF02"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7B45139C"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240E373E"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506A0AD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F2E67E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2547FD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EB9A8D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38FD18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F65C4B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E39764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D7C5A8A"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39FB30E5" w14:textId="77777777" w:rsidTr="009B6C7F">
        <w:trPr>
          <w:trHeight w:val="34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19F228FA" w14:textId="4895C502" w:rsidR="008F24B9" w:rsidRPr="0073168B" w:rsidRDefault="008F24B9" w:rsidP="008F24B9">
            <w:pPr>
              <w:spacing w:after="0" w:line="240" w:lineRule="auto"/>
              <w:jc w:val="center"/>
              <w:rPr>
                <w:rFonts w:ascii="Times New Roman" w:eastAsia="Times New Roman" w:hAnsi="Times New Roman"/>
                <w:color w:val="000000"/>
                <w:lang w:eastAsia="ru-RU"/>
              </w:rPr>
            </w:pPr>
            <w:r w:rsidRPr="0030677F">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7A1AD17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Задача № 6. Проведение мероприятий в области охраны окружающей среды на ООПТ регионального или местного значения</w:t>
            </w:r>
          </w:p>
        </w:tc>
        <w:tc>
          <w:tcPr>
            <w:tcW w:w="1757" w:type="dxa"/>
            <w:tcBorders>
              <w:top w:val="nil"/>
              <w:left w:val="nil"/>
              <w:bottom w:val="single" w:sz="4" w:space="0" w:color="auto"/>
              <w:right w:val="single" w:sz="4" w:space="0" w:color="auto"/>
            </w:tcBorders>
            <w:shd w:val="clear" w:color="000000" w:fill="FFFFFF"/>
            <w:vAlign w:val="center"/>
            <w:hideMark/>
          </w:tcPr>
          <w:p w14:paraId="71E2A97B"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1F8CB93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4AA2B4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2000,0</w:t>
            </w:r>
          </w:p>
        </w:tc>
        <w:tc>
          <w:tcPr>
            <w:tcW w:w="1240" w:type="dxa"/>
            <w:tcBorders>
              <w:top w:val="nil"/>
              <w:left w:val="nil"/>
              <w:bottom w:val="single" w:sz="4" w:space="0" w:color="auto"/>
              <w:right w:val="single" w:sz="4" w:space="0" w:color="auto"/>
            </w:tcBorders>
            <w:shd w:val="clear" w:color="000000" w:fill="FFFFFF"/>
            <w:noWrap/>
            <w:vAlign w:val="center"/>
            <w:hideMark/>
          </w:tcPr>
          <w:p w14:paraId="3F4A1FE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500,0</w:t>
            </w:r>
          </w:p>
        </w:tc>
        <w:tc>
          <w:tcPr>
            <w:tcW w:w="1240" w:type="dxa"/>
            <w:tcBorders>
              <w:top w:val="nil"/>
              <w:left w:val="nil"/>
              <w:bottom w:val="single" w:sz="4" w:space="0" w:color="auto"/>
              <w:right w:val="single" w:sz="4" w:space="0" w:color="auto"/>
            </w:tcBorders>
            <w:shd w:val="clear" w:color="000000" w:fill="FFFFFF"/>
            <w:noWrap/>
            <w:vAlign w:val="center"/>
            <w:hideMark/>
          </w:tcPr>
          <w:p w14:paraId="19B698E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500,0</w:t>
            </w:r>
          </w:p>
        </w:tc>
        <w:tc>
          <w:tcPr>
            <w:tcW w:w="1240" w:type="dxa"/>
            <w:tcBorders>
              <w:top w:val="nil"/>
              <w:left w:val="nil"/>
              <w:bottom w:val="single" w:sz="4" w:space="0" w:color="auto"/>
              <w:right w:val="single" w:sz="4" w:space="0" w:color="auto"/>
            </w:tcBorders>
            <w:shd w:val="clear" w:color="000000" w:fill="FFFFFF"/>
            <w:noWrap/>
            <w:vAlign w:val="center"/>
            <w:hideMark/>
          </w:tcPr>
          <w:p w14:paraId="0D14309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A99729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BCED5B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8EA924B"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3000,0</w:t>
            </w:r>
          </w:p>
        </w:tc>
      </w:tr>
      <w:tr w:rsidR="0073168B" w:rsidRPr="0073168B" w14:paraId="0CD03FE9"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748F9F60"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44E20C14"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2EF62BD1"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34FBAE8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662E3A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AC383F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9AB34F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81C8A9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9FE14B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36E1B2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214A37A"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62EF9CC4"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2C309727"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5F236DE9"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6D3C6D11"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423114D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FF888A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2000,0</w:t>
            </w:r>
          </w:p>
        </w:tc>
        <w:tc>
          <w:tcPr>
            <w:tcW w:w="1240" w:type="dxa"/>
            <w:tcBorders>
              <w:top w:val="nil"/>
              <w:left w:val="nil"/>
              <w:bottom w:val="single" w:sz="4" w:space="0" w:color="auto"/>
              <w:right w:val="single" w:sz="4" w:space="0" w:color="auto"/>
            </w:tcBorders>
            <w:shd w:val="clear" w:color="000000" w:fill="FFFFFF"/>
            <w:noWrap/>
            <w:vAlign w:val="center"/>
            <w:hideMark/>
          </w:tcPr>
          <w:p w14:paraId="2C9ED8F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500,0</w:t>
            </w:r>
          </w:p>
        </w:tc>
        <w:tc>
          <w:tcPr>
            <w:tcW w:w="1240" w:type="dxa"/>
            <w:tcBorders>
              <w:top w:val="nil"/>
              <w:left w:val="nil"/>
              <w:bottom w:val="single" w:sz="4" w:space="0" w:color="auto"/>
              <w:right w:val="single" w:sz="4" w:space="0" w:color="auto"/>
            </w:tcBorders>
            <w:shd w:val="clear" w:color="000000" w:fill="FFFFFF"/>
            <w:noWrap/>
            <w:vAlign w:val="center"/>
            <w:hideMark/>
          </w:tcPr>
          <w:p w14:paraId="64F5559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500,0</w:t>
            </w:r>
          </w:p>
        </w:tc>
        <w:tc>
          <w:tcPr>
            <w:tcW w:w="1240" w:type="dxa"/>
            <w:tcBorders>
              <w:top w:val="nil"/>
              <w:left w:val="nil"/>
              <w:bottom w:val="single" w:sz="4" w:space="0" w:color="auto"/>
              <w:right w:val="single" w:sz="4" w:space="0" w:color="auto"/>
            </w:tcBorders>
            <w:shd w:val="clear" w:color="000000" w:fill="FFFFFF"/>
            <w:noWrap/>
            <w:vAlign w:val="center"/>
            <w:hideMark/>
          </w:tcPr>
          <w:p w14:paraId="32E24D7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EC38C0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EDEC2C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2E41467"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3000,0</w:t>
            </w:r>
          </w:p>
        </w:tc>
      </w:tr>
      <w:tr w:rsidR="0073168B" w:rsidRPr="0073168B" w14:paraId="55642B00"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1D5DF3E1"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3861CF10"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1B5167DD"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D0A54F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06A4CB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90ED3A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8DAF4E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2F21B2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D08B42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1F5431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91AD4D8"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7D95667D" w14:textId="77777777" w:rsidTr="009B6C7F">
        <w:trPr>
          <w:trHeight w:val="288"/>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7ED2893F" w14:textId="7246E1A6" w:rsidR="008F24B9" w:rsidRPr="0073168B" w:rsidRDefault="008F24B9" w:rsidP="008F24B9">
            <w:pPr>
              <w:spacing w:after="0" w:line="240" w:lineRule="auto"/>
              <w:jc w:val="center"/>
              <w:rPr>
                <w:rFonts w:ascii="Times New Roman" w:eastAsia="Times New Roman" w:hAnsi="Times New Roman"/>
                <w:color w:val="000000"/>
                <w:lang w:eastAsia="ru-RU"/>
              </w:rPr>
            </w:pPr>
            <w:r w:rsidRPr="003B2007">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6DE8257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Задача № 7. Проведение работ по ликвидации накопленного вреда окружающей среде</w:t>
            </w:r>
          </w:p>
        </w:tc>
        <w:tc>
          <w:tcPr>
            <w:tcW w:w="1757" w:type="dxa"/>
            <w:tcBorders>
              <w:top w:val="nil"/>
              <w:left w:val="nil"/>
              <w:bottom w:val="single" w:sz="4" w:space="0" w:color="auto"/>
              <w:right w:val="single" w:sz="4" w:space="0" w:color="auto"/>
            </w:tcBorders>
            <w:shd w:val="clear" w:color="000000" w:fill="FFFFFF"/>
            <w:vAlign w:val="center"/>
            <w:hideMark/>
          </w:tcPr>
          <w:p w14:paraId="7DF1BECF"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3E320C2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108FEE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500,0</w:t>
            </w:r>
          </w:p>
        </w:tc>
        <w:tc>
          <w:tcPr>
            <w:tcW w:w="1240" w:type="dxa"/>
            <w:tcBorders>
              <w:top w:val="nil"/>
              <w:left w:val="nil"/>
              <w:bottom w:val="single" w:sz="4" w:space="0" w:color="auto"/>
              <w:right w:val="single" w:sz="4" w:space="0" w:color="auto"/>
            </w:tcBorders>
            <w:shd w:val="clear" w:color="000000" w:fill="FFFFFF"/>
            <w:noWrap/>
            <w:vAlign w:val="center"/>
            <w:hideMark/>
          </w:tcPr>
          <w:p w14:paraId="71268E8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F36788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7BAC8C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3B47BB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DFBE38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354217B"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500,0</w:t>
            </w:r>
          </w:p>
        </w:tc>
      </w:tr>
      <w:tr w:rsidR="008F24B9" w:rsidRPr="0073168B" w14:paraId="40A8AB17" w14:textId="77777777" w:rsidTr="00831DD9">
        <w:trPr>
          <w:trHeight w:val="288"/>
        </w:trPr>
        <w:tc>
          <w:tcPr>
            <w:tcW w:w="1838" w:type="dxa"/>
            <w:vMerge/>
            <w:tcBorders>
              <w:top w:val="nil"/>
              <w:left w:val="single" w:sz="4" w:space="0" w:color="auto"/>
              <w:bottom w:val="single" w:sz="4" w:space="0" w:color="000000"/>
              <w:right w:val="single" w:sz="4" w:space="0" w:color="auto"/>
            </w:tcBorders>
            <w:hideMark/>
          </w:tcPr>
          <w:p w14:paraId="6789BE85"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2A5EF0EC"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174D6A33"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0FEFDF8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05FE07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933109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70F74A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6FA003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FE6C22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2B418C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22781BC"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6DA78916" w14:textId="77777777" w:rsidTr="00831DD9">
        <w:trPr>
          <w:trHeight w:val="552"/>
        </w:trPr>
        <w:tc>
          <w:tcPr>
            <w:tcW w:w="1838" w:type="dxa"/>
            <w:vMerge/>
            <w:tcBorders>
              <w:top w:val="nil"/>
              <w:left w:val="single" w:sz="4" w:space="0" w:color="auto"/>
              <w:bottom w:val="single" w:sz="4" w:space="0" w:color="000000"/>
              <w:right w:val="single" w:sz="4" w:space="0" w:color="auto"/>
            </w:tcBorders>
            <w:hideMark/>
          </w:tcPr>
          <w:p w14:paraId="21B86820"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3A7F6B24"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453E23E9"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7BF487B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F06A0A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500,0</w:t>
            </w:r>
          </w:p>
        </w:tc>
        <w:tc>
          <w:tcPr>
            <w:tcW w:w="1240" w:type="dxa"/>
            <w:tcBorders>
              <w:top w:val="nil"/>
              <w:left w:val="nil"/>
              <w:bottom w:val="single" w:sz="4" w:space="0" w:color="auto"/>
              <w:right w:val="single" w:sz="4" w:space="0" w:color="auto"/>
            </w:tcBorders>
            <w:shd w:val="clear" w:color="000000" w:fill="FFFFFF"/>
            <w:noWrap/>
            <w:vAlign w:val="center"/>
            <w:hideMark/>
          </w:tcPr>
          <w:p w14:paraId="6C4D797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33A760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4CE6DE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E5B8A9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8E0A1D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CAE816A"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500,0</w:t>
            </w:r>
          </w:p>
        </w:tc>
      </w:tr>
      <w:tr w:rsidR="008F24B9" w:rsidRPr="0073168B" w14:paraId="3F127925" w14:textId="77777777" w:rsidTr="00831DD9">
        <w:trPr>
          <w:trHeight w:val="288"/>
        </w:trPr>
        <w:tc>
          <w:tcPr>
            <w:tcW w:w="1838" w:type="dxa"/>
            <w:vMerge/>
            <w:tcBorders>
              <w:top w:val="nil"/>
              <w:left w:val="single" w:sz="4" w:space="0" w:color="auto"/>
              <w:bottom w:val="single" w:sz="4" w:space="0" w:color="000000"/>
              <w:right w:val="single" w:sz="4" w:space="0" w:color="auto"/>
            </w:tcBorders>
            <w:hideMark/>
          </w:tcPr>
          <w:p w14:paraId="4F42F911"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5759E68D"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2EEEA636"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46B2A2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E3DE1E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71047C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69EE76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91F234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A99D0C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9EB6F0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80E7E5C"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1CD04E8A" w14:textId="77777777" w:rsidTr="009B6C7F">
        <w:trPr>
          <w:trHeight w:val="288"/>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42BE6598" w14:textId="0017E1BE" w:rsidR="008F24B9" w:rsidRPr="0073168B" w:rsidRDefault="008F24B9" w:rsidP="008F24B9">
            <w:pPr>
              <w:spacing w:after="0" w:line="240" w:lineRule="auto"/>
              <w:jc w:val="center"/>
              <w:rPr>
                <w:rFonts w:ascii="Times New Roman" w:eastAsia="Times New Roman" w:hAnsi="Times New Roman"/>
                <w:color w:val="000000"/>
                <w:lang w:eastAsia="ru-RU"/>
              </w:rPr>
            </w:pPr>
            <w:r w:rsidRPr="003B2007">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1D4C5A4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Задача № 8. Разработка проектно-сметной документации по ликвидации накопленного вреда окружающей среды</w:t>
            </w:r>
          </w:p>
        </w:tc>
        <w:tc>
          <w:tcPr>
            <w:tcW w:w="1757" w:type="dxa"/>
            <w:tcBorders>
              <w:top w:val="nil"/>
              <w:left w:val="nil"/>
              <w:bottom w:val="single" w:sz="4" w:space="0" w:color="auto"/>
              <w:right w:val="single" w:sz="4" w:space="0" w:color="auto"/>
            </w:tcBorders>
            <w:shd w:val="clear" w:color="000000" w:fill="FFFFFF"/>
            <w:vAlign w:val="center"/>
            <w:hideMark/>
          </w:tcPr>
          <w:p w14:paraId="15310CE6"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15C88DA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9EE043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B23E08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3109,0</w:t>
            </w:r>
          </w:p>
        </w:tc>
        <w:tc>
          <w:tcPr>
            <w:tcW w:w="1240" w:type="dxa"/>
            <w:tcBorders>
              <w:top w:val="nil"/>
              <w:left w:val="nil"/>
              <w:bottom w:val="single" w:sz="4" w:space="0" w:color="auto"/>
              <w:right w:val="single" w:sz="4" w:space="0" w:color="auto"/>
            </w:tcBorders>
            <w:shd w:val="clear" w:color="000000" w:fill="FFFFFF"/>
            <w:noWrap/>
            <w:vAlign w:val="center"/>
            <w:hideMark/>
          </w:tcPr>
          <w:p w14:paraId="3A69B09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5846,0</w:t>
            </w:r>
          </w:p>
        </w:tc>
        <w:tc>
          <w:tcPr>
            <w:tcW w:w="1240" w:type="dxa"/>
            <w:tcBorders>
              <w:top w:val="nil"/>
              <w:left w:val="nil"/>
              <w:bottom w:val="single" w:sz="4" w:space="0" w:color="auto"/>
              <w:right w:val="single" w:sz="4" w:space="0" w:color="auto"/>
            </w:tcBorders>
            <w:shd w:val="clear" w:color="000000" w:fill="FFFFFF"/>
            <w:noWrap/>
            <w:vAlign w:val="center"/>
            <w:hideMark/>
          </w:tcPr>
          <w:p w14:paraId="03A8CCB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DC1D72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068C59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E722A5F"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8955,0</w:t>
            </w:r>
          </w:p>
        </w:tc>
      </w:tr>
      <w:tr w:rsidR="008F24B9" w:rsidRPr="0073168B" w14:paraId="161B5BF4" w14:textId="77777777" w:rsidTr="00831DD9">
        <w:trPr>
          <w:trHeight w:val="288"/>
        </w:trPr>
        <w:tc>
          <w:tcPr>
            <w:tcW w:w="1838" w:type="dxa"/>
            <w:vMerge/>
            <w:tcBorders>
              <w:top w:val="nil"/>
              <w:left w:val="single" w:sz="4" w:space="0" w:color="auto"/>
              <w:bottom w:val="single" w:sz="4" w:space="0" w:color="000000"/>
              <w:right w:val="single" w:sz="4" w:space="0" w:color="auto"/>
            </w:tcBorders>
            <w:hideMark/>
          </w:tcPr>
          <w:p w14:paraId="7E61B74E"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05C22DDD"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05663AF3"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3DF0309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2846F5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DB1153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D87649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E2B336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A5FA68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2842DA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3D96599"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1531814D" w14:textId="77777777" w:rsidTr="00831DD9">
        <w:trPr>
          <w:trHeight w:val="552"/>
        </w:trPr>
        <w:tc>
          <w:tcPr>
            <w:tcW w:w="1838" w:type="dxa"/>
            <w:vMerge/>
            <w:tcBorders>
              <w:top w:val="nil"/>
              <w:left w:val="single" w:sz="4" w:space="0" w:color="auto"/>
              <w:bottom w:val="single" w:sz="4" w:space="0" w:color="000000"/>
              <w:right w:val="single" w:sz="4" w:space="0" w:color="auto"/>
            </w:tcBorders>
            <w:hideMark/>
          </w:tcPr>
          <w:p w14:paraId="32A34A0D"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3D5CA738"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2687E8A9"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46F562A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ED6708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3A8501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3109,0</w:t>
            </w:r>
          </w:p>
        </w:tc>
        <w:tc>
          <w:tcPr>
            <w:tcW w:w="1240" w:type="dxa"/>
            <w:tcBorders>
              <w:top w:val="nil"/>
              <w:left w:val="nil"/>
              <w:bottom w:val="single" w:sz="4" w:space="0" w:color="auto"/>
              <w:right w:val="single" w:sz="4" w:space="0" w:color="auto"/>
            </w:tcBorders>
            <w:shd w:val="clear" w:color="000000" w:fill="FFFFFF"/>
            <w:noWrap/>
            <w:vAlign w:val="center"/>
            <w:hideMark/>
          </w:tcPr>
          <w:p w14:paraId="3B15B37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5846,0</w:t>
            </w:r>
          </w:p>
        </w:tc>
        <w:tc>
          <w:tcPr>
            <w:tcW w:w="1240" w:type="dxa"/>
            <w:tcBorders>
              <w:top w:val="nil"/>
              <w:left w:val="nil"/>
              <w:bottom w:val="single" w:sz="4" w:space="0" w:color="auto"/>
              <w:right w:val="single" w:sz="4" w:space="0" w:color="auto"/>
            </w:tcBorders>
            <w:shd w:val="clear" w:color="000000" w:fill="FFFFFF"/>
            <w:noWrap/>
            <w:vAlign w:val="center"/>
            <w:hideMark/>
          </w:tcPr>
          <w:p w14:paraId="4A93852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868BCC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51E14C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E10CA65"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8955,0</w:t>
            </w:r>
          </w:p>
        </w:tc>
      </w:tr>
      <w:tr w:rsidR="008F24B9" w:rsidRPr="0073168B" w14:paraId="36AE3423" w14:textId="77777777" w:rsidTr="00831DD9">
        <w:trPr>
          <w:trHeight w:val="288"/>
        </w:trPr>
        <w:tc>
          <w:tcPr>
            <w:tcW w:w="1838" w:type="dxa"/>
            <w:vMerge/>
            <w:tcBorders>
              <w:top w:val="nil"/>
              <w:left w:val="single" w:sz="4" w:space="0" w:color="auto"/>
              <w:bottom w:val="single" w:sz="4" w:space="0" w:color="000000"/>
              <w:right w:val="single" w:sz="4" w:space="0" w:color="auto"/>
            </w:tcBorders>
            <w:hideMark/>
          </w:tcPr>
          <w:p w14:paraId="273A1D26"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7B7CFACA"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04AE1C3C"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267DDF39"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5E954B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364B7F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9F3633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932FE7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458026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F60081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2237E39"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725CC6E6" w14:textId="77777777" w:rsidTr="009B6C7F">
        <w:trPr>
          <w:trHeight w:val="34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5412FDFA" w14:textId="2ACCAA68" w:rsidR="008F24B9" w:rsidRPr="0073168B" w:rsidRDefault="008F24B9" w:rsidP="008F24B9">
            <w:pPr>
              <w:spacing w:after="0" w:line="240" w:lineRule="auto"/>
              <w:jc w:val="center"/>
              <w:rPr>
                <w:rFonts w:ascii="Times New Roman" w:eastAsia="Times New Roman" w:hAnsi="Times New Roman"/>
                <w:color w:val="000000"/>
                <w:lang w:eastAsia="ru-RU"/>
              </w:rPr>
            </w:pPr>
            <w:r w:rsidRPr="003B2007">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77A642C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 xml:space="preserve">4.2. «Реализация регионального проекта «Чистый воздух» на территории Республики Тыва </w:t>
            </w:r>
          </w:p>
        </w:tc>
        <w:tc>
          <w:tcPr>
            <w:tcW w:w="1757" w:type="dxa"/>
            <w:tcBorders>
              <w:top w:val="nil"/>
              <w:left w:val="nil"/>
              <w:bottom w:val="single" w:sz="4" w:space="0" w:color="auto"/>
              <w:right w:val="single" w:sz="4" w:space="0" w:color="auto"/>
            </w:tcBorders>
            <w:shd w:val="clear" w:color="000000" w:fill="FFFFFF"/>
            <w:vAlign w:val="center"/>
            <w:hideMark/>
          </w:tcPr>
          <w:p w14:paraId="405D8A4A"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5F8F0E39"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E219CA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A8303B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F31550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4582,7</w:t>
            </w:r>
          </w:p>
        </w:tc>
        <w:tc>
          <w:tcPr>
            <w:tcW w:w="1240" w:type="dxa"/>
            <w:tcBorders>
              <w:top w:val="nil"/>
              <w:left w:val="nil"/>
              <w:bottom w:val="single" w:sz="4" w:space="0" w:color="auto"/>
              <w:right w:val="single" w:sz="4" w:space="0" w:color="auto"/>
            </w:tcBorders>
            <w:shd w:val="clear" w:color="000000" w:fill="FFFFFF"/>
            <w:noWrap/>
            <w:vAlign w:val="center"/>
            <w:hideMark/>
          </w:tcPr>
          <w:p w14:paraId="32988C9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12713,8</w:t>
            </w:r>
          </w:p>
        </w:tc>
        <w:tc>
          <w:tcPr>
            <w:tcW w:w="1240" w:type="dxa"/>
            <w:tcBorders>
              <w:top w:val="nil"/>
              <w:left w:val="nil"/>
              <w:bottom w:val="single" w:sz="4" w:space="0" w:color="auto"/>
              <w:right w:val="single" w:sz="4" w:space="0" w:color="auto"/>
            </w:tcBorders>
            <w:shd w:val="clear" w:color="000000" w:fill="FFFFFF"/>
            <w:noWrap/>
            <w:vAlign w:val="center"/>
            <w:hideMark/>
          </w:tcPr>
          <w:p w14:paraId="215677E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2806,0</w:t>
            </w:r>
          </w:p>
        </w:tc>
        <w:tc>
          <w:tcPr>
            <w:tcW w:w="1240" w:type="dxa"/>
            <w:tcBorders>
              <w:top w:val="nil"/>
              <w:left w:val="nil"/>
              <w:bottom w:val="single" w:sz="4" w:space="0" w:color="auto"/>
              <w:right w:val="single" w:sz="4" w:space="0" w:color="auto"/>
            </w:tcBorders>
            <w:shd w:val="clear" w:color="000000" w:fill="FFFFFF"/>
            <w:noWrap/>
            <w:vAlign w:val="center"/>
            <w:hideMark/>
          </w:tcPr>
          <w:p w14:paraId="0D42230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3535,4</w:t>
            </w:r>
          </w:p>
        </w:tc>
        <w:tc>
          <w:tcPr>
            <w:tcW w:w="1240" w:type="dxa"/>
            <w:tcBorders>
              <w:top w:val="nil"/>
              <w:left w:val="nil"/>
              <w:bottom w:val="single" w:sz="4" w:space="0" w:color="auto"/>
              <w:right w:val="single" w:sz="4" w:space="0" w:color="auto"/>
            </w:tcBorders>
            <w:shd w:val="clear" w:color="000000" w:fill="FFFFFF"/>
            <w:noWrap/>
            <w:vAlign w:val="center"/>
            <w:hideMark/>
          </w:tcPr>
          <w:p w14:paraId="3D474632"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23637,8</w:t>
            </w:r>
          </w:p>
        </w:tc>
      </w:tr>
      <w:tr w:rsidR="008F24B9" w:rsidRPr="0073168B" w14:paraId="68B4E793" w14:textId="77777777" w:rsidTr="00831DD9">
        <w:trPr>
          <w:trHeight w:val="288"/>
        </w:trPr>
        <w:tc>
          <w:tcPr>
            <w:tcW w:w="1838" w:type="dxa"/>
            <w:vMerge/>
            <w:tcBorders>
              <w:top w:val="nil"/>
              <w:left w:val="single" w:sz="4" w:space="0" w:color="auto"/>
              <w:bottom w:val="single" w:sz="4" w:space="0" w:color="000000"/>
              <w:right w:val="single" w:sz="4" w:space="0" w:color="auto"/>
            </w:tcBorders>
            <w:hideMark/>
          </w:tcPr>
          <w:p w14:paraId="6C47647B"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09E6B780"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731A63DE"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5676289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E002D4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7D4EEE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EDD068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0504C4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389F99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F399EA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08851BF"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23215F49" w14:textId="77777777" w:rsidTr="00831DD9">
        <w:trPr>
          <w:trHeight w:val="552"/>
        </w:trPr>
        <w:tc>
          <w:tcPr>
            <w:tcW w:w="1838" w:type="dxa"/>
            <w:vMerge/>
            <w:tcBorders>
              <w:top w:val="nil"/>
              <w:left w:val="single" w:sz="4" w:space="0" w:color="auto"/>
              <w:bottom w:val="single" w:sz="4" w:space="0" w:color="000000"/>
              <w:right w:val="single" w:sz="4" w:space="0" w:color="auto"/>
            </w:tcBorders>
            <w:hideMark/>
          </w:tcPr>
          <w:p w14:paraId="7F24CE69"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420F9472"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6ABEAE75"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30379E9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0CACEE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F7076E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88DF62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4582,7</w:t>
            </w:r>
          </w:p>
        </w:tc>
        <w:tc>
          <w:tcPr>
            <w:tcW w:w="1240" w:type="dxa"/>
            <w:tcBorders>
              <w:top w:val="nil"/>
              <w:left w:val="nil"/>
              <w:bottom w:val="single" w:sz="4" w:space="0" w:color="auto"/>
              <w:right w:val="single" w:sz="4" w:space="0" w:color="auto"/>
            </w:tcBorders>
            <w:shd w:val="clear" w:color="000000" w:fill="FFFFFF"/>
            <w:noWrap/>
            <w:vAlign w:val="center"/>
            <w:hideMark/>
          </w:tcPr>
          <w:p w14:paraId="7928EA2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12713,8</w:t>
            </w:r>
          </w:p>
        </w:tc>
        <w:tc>
          <w:tcPr>
            <w:tcW w:w="1240" w:type="dxa"/>
            <w:tcBorders>
              <w:top w:val="nil"/>
              <w:left w:val="nil"/>
              <w:bottom w:val="single" w:sz="4" w:space="0" w:color="auto"/>
              <w:right w:val="single" w:sz="4" w:space="0" w:color="auto"/>
            </w:tcBorders>
            <w:shd w:val="clear" w:color="000000" w:fill="FFFFFF"/>
            <w:noWrap/>
            <w:vAlign w:val="center"/>
            <w:hideMark/>
          </w:tcPr>
          <w:p w14:paraId="31AC4FD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2806,0</w:t>
            </w:r>
          </w:p>
        </w:tc>
        <w:tc>
          <w:tcPr>
            <w:tcW w:w="1240" w:type="dxa"/>
            <w:tcBorders>
              <w:top w:val="nil"/>
              <w:left w:val="nil"/>
              <w:bottom w:val="single" w:sz="4" w:space="0" w:color="auto"/>
              <w:right w:val="single" w:sz="4" w:space="0" w:color="auto"/>
            </w:tcBorders>
            <w:shd w:val="clear" w:color="000000" w:fill="FFFFFF"/>
            <w:noWrap/>
            <w:vAlign w:val="center"/>
            <w:hideMark/>
          </w:tcPr>
          <w:p w14:paraId="3A80757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3535,4</w:t>
            </w:r>
          </w:p>
        </w:tc>
        <w:tc>
          <w:tcPr>
            <w:tcW w:w="1240" w:type="dxa"/>
            <w:tcBorders>
              <w:top w:val="nil"/>
              <w:left w:val="nil"/>
              <w:bottom w:val="single" w:sz="4" w:space="0" w:color="auto"/>
              <w:right w:val="single" w:sz="4" w:space="0" w:color="auto"/>
            </w:tcBorders>
            <w:shd w:val="clear" w:color="000000" w:fill="FFFFFF"/>
            <w:noWrap/>
            <w:vAlign w:val="center"/>
            <w:hideMark/>
          </w:tcPr>
          <w:p w14:paraId="6D2798E4"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23637,8</w:t>
            </w:r>
          </w:p>
        </w:tc>
      </w:tr>
      <w:tr w:rsidR="008F24B9" w:rsidRPr="0073168B" w14:paraId="6147F021" w14:textId="77777777" w:rsidTr="00831DD9">
        <w:trPr>
          <w:trHeight w:val="288"/>
        </w:trPr>
        <w:tc>
          <w:tcPr>
            <w:tcW w:w="1838" w:type="dxa"/>
            <w:vMerge/>
            <w:tcBorders>
              <w:top w:val="nil"/>
              <w:left w:val="single" w:sz="4" w:space="0" w:color="auto"/>
              <w:bottom w:val="single" w:sz="4" w:space="0" w:color="000000"/>
              <w:right w:val="single" w:sz="4" w:space="0" w:color="auto"/>
            </w:tcBorders>
            <w:hideMark/>
          </w:tcPr>
          <w:p w14:paraId="5251421E"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1262677F"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64292A82"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A509FF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216497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C0CEF3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741BF1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04B977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EFF659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6E9EB4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6F432A7"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3B5DE4FC" w14:textId="77777777" w:rsidTr="009B6C7F">
        <w:trPr>
          <w:trHeight w:val="34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1FD41C6C" w14:textId="3204CD89" w:rsidR="008F24B9" w:rsidRPr="0073168B" w:rsidRDefault="008F24B9" w:rsidP="008F24B9">
            <w:pPr>
              <w:spacing w:after="0" w:line="240" w:lineRule="auto"/>
              <w:jc w:val="center"/>
              <w:rPr>
                <w:rFonts w:ascii="Times New Roman" w:eastAsia="Times New Roman" w:hAnsi="Times New Roman"/>
                <w:color w:val="000000"/>
                <w:lang w:eastAsia="ru-RU"/>
              </w:rPr>
            </w:pPr>
            <w:r w:rsidRPr="003B2007">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27532D6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Задача №1. Реализация мероприятий регионального проекта «Чистый воздух» на территории Республики Тыва</w:t>
            </w:r>
          </w:p>
        </w:tc>
        <w:tc>
          <w:tcPr>
            <w:tcW w:w="1757" w:type="dxa"/>
            <w:tcBorders>
              <w:top w:val="nil"/>
              <w:left w:val="nil"/>
              <w:bottom w:val="single" w:sz="4" w:space="0" w:color="auto"/>
              <w:right w:val="single" w:sz="4" w:space="0" w:color="auto"/>
            </w:tcBorders>
            <w:shd w:val="clear" w:color="000000" w:fill="FFFFFF"/>
            <w:vAlign w:val="center"/>
            <w:hideMark/>
          </w:tcPr>
          <w:p w14:paraId="3D02B8C4"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2C770EF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E852849"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567789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D89633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4582,7</w:t>
            </w:r>
          </w:p>
        </w:tc>
        <w:tc>
          <w:tcPr>
            <w:tcW w:w="1240" w:type="dxa"/>
            <w:tcBorders>
              <w:top w:val="nil"/>
              <w:left w:val="nil"/>
              <w:bottom w:val="single" w:sz="4" w:space="0" w:color="auto"/>
              <w:right w:val="single" w:sz="4" w:space="0" w:color="auto"/>
            </w:tcBorders>
            <w:shd w:val="clear" w:color="000000" w:fill="FFFFFF"/>
            <w:noWrap/>
            <w:vAlign w:val="center"/>
            <w:hideMark/>
          </w:tcPr>
          <w:p w14:paraId="4AAFF73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12713,8</w:t>
            </w:r>
          </w:p>
        </w:tc>
        <w:tc>
          <w:tcPr>
            <w:tcW w:w="1240" w:type="dxa"/>
            <w:tcBorders>
              <w:top w:val="nil"/>
              <w:left w:val="nil"/>
              <w:bottom w:val="single" w:sz="4" w:space="0" w:color="auto"/>
              <w:right w:val="single" w:sz="4" w:space="0" w:color="auto"/>
            </w:tcBorders>
            <w:shd w:val="clear" w:color="000000" w:fill="FFFFFF"/>
            <w:noWrap/>
            <w:vAlign w:val="center"/>
            <w:hideMark/>
          </w:tcPr>
          <w:p w14:paraId="5BABE8B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2806,0</w:t>
            </w:r>
          </w:p>
        </w:tc>
        <w:tc>
          <w:tcPr>
            <w:tcW w:w="1240" w:type="dxa"/>
            <w:tcBorders>
              <w:top w:val="nil"/>
              <w:left w:val="nil"/>
              <w:bottom w:val="single" w:sz="4" w:space="0" w:color="auto"/>
              <w:right w:val="single" w:sz="4" w:space="0" w:color="auto"/>
            </w:tcBorders>
            <w:shd w:val="clear" w:color="000000" w:fill="FFFFFF"/>
            <w:noWrap/>
            <w:vAlign w:val="center"/>
            <w:hideMark/>
          </w:tcPr>
          <w:p w14:paraId="6D0AEE3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3535,4</w:t>
            </w:r>
          </w:p>
        </w:tc>
        <w:tc>
          <w:tcPr>
            <w:tcW w:w="1240" w:type="dxa"/>
            <w:tcBorders>
              <w:top w:val="nil"/>
              <w:left w:val="nil"/>
              <w:bottom w:val="single" w:sz="4" w:space="0" w:color="auto"/>
              <w:right w:val="single" w:sz="4" w:space="0" w:color="auto"/>
            </w:tcBorders>
            <w:shd w:val="clear" w:color="000000" w:fill="FFFFFF"/>
            <w:noWrap/>
            <w:vAlign w:val="center"/>
            <w:hideMark/>
          </w:tcPr>
          <w:p w14:paraId="5760E5D4"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23637,8</w:t>
            </w:r>
          </w:p>
        </w:tc>
      </w:tr>
      <w:tr w:rsidR="0073168B" w:rsidRPr="0073168B" w14:paraId="0EAB8F69"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1C2671C3"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09E713FE"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00F6BC10"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4995B8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A59EA5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680FBB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D4487D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91D564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58464B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319C3A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E730C4C"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3AAD71A8"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66A973C7"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0DCB81D2"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534017AD"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5CD91F2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08C730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724DFC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CA9BD2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4582,65</w:t>
            </w:r>
          </w:p>
        </w:tc>
        <w:tc>
          <w:tcPr>
            <w:tcW w:w="1240" w:type="dxa"/>
            <w:tcBorders>
              <w:top w:val="nil"/>
              <w:left w:val="nil"/>
              <w:bottom w:val="single" w:sz="4" w:space="0" w:color="auto"/>
              <w:right w:val="single" w:sz="4" w:space="0" w:color="auto"/>
            </w:tcBorders>
            <w:shd w:val="clear" w:color="000000" w:fill="FFFFFF"/>
            <w:noWrap/>
            <w:vAlign w:val="center"/>
            <w:hideMark/>
          </w:tcPr>
          <w:p w14:paraId="76CA04F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12713,78</w:t>
            </w:r>
          </w:p>
        </w:tc>
        <w:tc>
          <w:tcPr>
            <w:tcW w:w="1240" w:type="dxa"/>
            <w:tcBorders>
              <w:top w:val="nil"/>
              <w:left w:val="nil"/>
              <w:bottom w:val="single" w:sz="4" w:space="0" w:color="auto"/>
              <w:right w:val="single" w:sz="4" w:space="0" w:color="auto"/>
            </w:tcBorders>
            <w:shd w:val="clear" w:color="000000" w:fill="FFFFFF"/>
            <w:noWrap/>
            <w:vAlign w:val="center"/>
            <w:hideMark/>
          </w:tcPr>
          <w:p w14:paraId="3F2E41D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2805,99</w:t>
            </w:r>
          </w:p>
        </w:tc>
        <w:tc>
          <w:tcPr>
            <w:tcW w:w="1240" w:type="dxa"/>
            <w:tcBorders>
              <w:top w:val="nil"/>
              <w:left w:val="nil"/>
              <w:bottom w:val="single" w:sz="4" w:space="0" w:color="auto"/>
              <w:right w:val="single" w:sz="4" w:space="0" w:color="auto"/>
            </w:tcBorders>
            <w:shd w:val="clear" w:color="000000" w:fill="FFFFFF"/>
            <w:noWrap/>
            <w:vAlign w:val="center"/>
            <w:hideMark/>
          </w:tcPr>
          <w:p w14:paraId="6CA1A11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3535,35</w:t>
            </w:r>
          </w:p>
        </w:tc>
        <w:tc>
          <w:tcPr>
            <w:tcW w:w="1240" w:type="dxa"/>
            <w:tcBorders>
              <w:top w:val="nil"/>
              <w:left w:val="nil"/>
              <w:bottom w:val="single" w:sz="4" w:space="0" w:color="auto"/>
              <w:right w:val="single" w:sz="4" w:space="0" w:color="auto"/>
            </w:tcBorders>
            <w:shd w:val="clear" w:color="000000" w:fill="FFFFFF"/>
            <w:noWrap/>
            <w:vAlign w:val="center"/>
            <w:hideMark/>
          </w:tcPr>
          <w:p w14:paraId="0FAEA99C"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23637,8</w:t>
            </w:r>
          </w:p>
        </w:tc>
      </w:tr>
      <w:tr w:rsidR="0073168B" w:rsidRPr="0073168B" w14:paraId="2622C15A"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2AEE0569"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08525CA6"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5AB8F510"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049E5FD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ACEE28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DD5AD8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96E4B3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748418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A072CB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04A48C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CD8041E"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555A0FC8" w14:textId="77777777" w:rsidTr="009B6C7F">
        <w:trPr>
          <w:trHeight w:val="34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1E6053FE" w14:textId="704AB583" w:rsidR="008F24B9" w:rsidRPr="0073168B" w:rsidRDefault="008F24B9" w:rsidP="008F24B9">
            <w:pPr>
              <w:spacing w:after="0" w:line="240" w:lineRule="auto"/>
              <w:jc w:val="center"/>
              <w:rPr>
                <w:rFonts w:ascii="Times New Roman" w:eastAsia="Times New Roman" w:hAnsi="Times New Roman"/>
                <w:color w:val="000000"/>
                <w:lang w:eastAsia="ru-RU"/>
              </w:rPr>
            </w:pPr>
            <w:r w:rsidRPr="0005214B">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7082F6E3"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5. Направление (подпрограмма) 5 «Экономика замкнутого цикла»</w:t>
            </w:r>
          </w:p>
        </w:tc>
        <w:tc>
          <w:tcPr>
            <w:tcW w:w="1757" w:type="dxa"/>
            <w:tcBorders>
              <w:top w:val="nil"/>
              <w:left w:val="nil"/>
              <w:bottom w:val="single" w:sz="4" w:space="0" w:color="auto"/>
              <w:right w:val="single" w:sz="4" w:space="0" w:color="auto"/>
            </w:tcBorders>
            <w:shd w:val="clear" w:color="000000" w:fill="FFFFFF"/>
            <w:vAlign w:val="center"/>
            <w:hideMark/>
          </w:tcPr>
          <w:p w14:paraId="6B464478" w14:textId="77777777" w:rsidR="008F24B9" w:rsidRPr="0073168B" w:rsidRDefault="008F24B9" w:rsidP="008F24B9">
            <w:pPr>
              <w:spacing w:after="0" w:line="240" w:lineRule="auto"/>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01BD9FEA"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66954,5</w:t>
            </w:r>
          </w:p>
        </w:tc>
        <w:tc>
          <w:tcPr>
            <w:tcW w:w="1240" w:type="dxa"/>
            <w:tcBorders>
              <w:top w:val="nil"/>
              <w:left w:val="nil"/>
              <w:bottom w:val="single" w:sz="4" w:space="0" w:color="auto"/>
              <w:right w:val="single" w:sz="4" w:space="0" w:color="auto"/>
            </w:tcBorders>
            <w:shd w:val="clear" w:color="000000" w:fill="FFFFFF"/>
            <w:noWrap/>
            <w:vAlign w:val="center"/>
            <w:hideMark/>
          </w:tcPr>
          <w:p w14:paraId="62AC9245"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147293,6</w:t>
            </w:r>
          </w:p>
        </w:tc>
        <w:tc>
          <w:tcPr>
            <w:tcW w:w="1240" w:type="dxa"/>
            <w:tcBorders>
              <w:top w:val="nil"/>
              <w:left w:val="nil"/>
              <w:bottom w:val="single" w:sz="4" w:space="0" w:color="auto"/>
              <w:right w:val="single" w:sz="4" w:space="0" w:color="auto"/>
            </w:tcBorders>
            <w:shd w:val="clear" w:color="000000" w:fill="FFFFFF"/>
            <w:noWrap/>
            <w:vAlign w:val="center"/>
            <w:hideMark/>
          </w:tcPr>
          <w:p w14:paraId="11745F1A"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40391,0</w:t>
            </w:r>
          </w:p>
        </w:tc>
        <w:tc>
          <w:tcPr>
            <w:tcW w:w="1240" w:type="dxa"/>
            <w:tcBorders>
              <w:top w:val="nil"/>
              <w:left w:val="nil"/>
              <w:bottom w:val="single" w:sz="4" w:space="0" w:color="auto"/>
              <w:right w:val="single" w:sz="4" w:space="0" w:color="auto"/>
            </w:tcBorders>
            <w:shd w:val="clear" w:color="000000" w:fill="FFFFFF"/>
            <w:noWrap/>
            <w:vAlign w:val="center"/>
            <w:hideMark/>
          </w:tcPr>
          <w:p w14:paraId="3871207E"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40391,0</w:t>
            </w:r>
          </w:p>
        </w:tc>
        <w:tc>
          <w:tcPr>
            <w:tcW w:w="1240" w:type="dxa"/>
            <w:tcBorders>
              <w:top w:val="nil"/>
              <w:left w:val="nil"/>
              <w:bottom w:val="single" w:sz="4" w:space="0" w:color="auto"/>
              <w:right w:val="single" w:sz="4" w:space="0" w:color="auto"/>
            </w:tcBorders>
            <w:shd w:val="clear" w:color="000000" w:fill="FFFFFF"/>
            <w:noWrap/>
            <w:vAlign w:val="center"/>
            <w:hideMark/>
          </w:tcPr>
          <w:p w14:paraId="66F85684"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01BF080"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AE64394"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EBB5FE0"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295030,1</w:t>
            </w:r>
          </w:p>
        </w:tc>
      </w:tr>
      <w:tr w:rsidR="008F24B9" w:rsidRPr="0073168B" w14:paraId="5C2DCB54" w14:textId="77777777" w:rsidTr="00E047B1">
        <w:trPr>
          <w:trHeight w:val="288"/>
        </w:trPr>
        <w:tc>
          <w:tcPr>
            <w:tcW w:w="1838" w:type="dxa"/>
            <w:vMerge/>
            <w:tcBorders>
              <w:top w:val="nil"/>
              <w:left w:val="single" w:sz="4" w:space="0" w:color="auto"/>
              <w:bottom w:val="single" w:sz="4" w:space="0" w:color="000000"/>
              <w:right w:val="single" w:sz="4" w:space="0" w:color="auto"/>
            </w:tcBorders>
            <w:hideMark/>
          </w:tcPr>
          <w:p w14:paraId="7B1C4BB6"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07918014" w14:textId="77777777" w:rsidR="008F24B9" w:rsidRPr="0073168B" w:rsidRDefault="008F24B9" w:rsidP="008F24B9">
            <w:pPr>
              <w:spacing w:after="0" w:line="240" w:lineRule="auto"/>
              <w:rPr>
                <w:rFonts w:ascii="Times New Roman" w:eastAsia="Times New Roman" w:hAnsi="Times New Roman"/>
                <w:b/>
                <w:bCs/>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73EB3596"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2173AFC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E2B61E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157910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76325F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1B5251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D5CB67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8D04479"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8DFC8FA"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7F8E6DA9" w14:textId="77777777" w:rsidTr="00E047B1">
        <w:trPr>
          <w:trHeight w:val="552"/>
        </w:trPr>
        <w:tc>
          <w:tcPr>
            <w:tcW w:w="1838" w:type="dxa"/>
            <w:vMerge/>
            <w:tcBorders>
              <w:top w:val="nil"/>
              <w:left w:val="single" w:sz="4" w:space="0" w:color="auto"/>
              <w:bottom w:val="single" w:sz="4" w:space="0" w:color="000000"/>
              <w:right w:val="single" w:sz="4" w:space="0" w:color="auto"/>
            </w:tcBorders>
            <w:hideMark/>
          </w:tcPr>
          <w:p w14:paraId="63DE2B4F"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5D304EB6" w14:textId="77777777" w:rsidR="008F24B9" w:rsidRPr="0073168B" w:rsidRDefault="008F24B9" w:rsidP="008F24B9">
            <w:pPr>
              <w:spacing w:after="0" w:line="240" w:lineRule="auto"/>
              <w:rPr>
                <w:rFonts w:ascii="Times New Roman" w:eastAsia="Times New Roman" w:hAnsi="Times New Roman"/>
                <w:b/>
                <w:bCs/>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2148943B"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786B556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66954,5</w:t>
            </w:r>
          </w:p>
        </w:tc>
        <w:tc>
          <w:tcPr>
            <w:tcW w:w="1240" w:type="dxa"/>
            <w:tcBorders>
              <w:top w:val="nil"/>
              <w:left w:val="nil"/>
              <w:bottom w:val="single" w:sz="4" w:space="0" w:color="auto"/>
              <w:right w:val="single" w:sz="4" w:space="0" w:color="auto"/>
            </w:tcBorders>
            <w:shd w:val="clear" w:color="000000" w:fill="FFFFFF"/>
            <w:noWrap/>
            <w:vAlign w:val="center"/>
            <w:hideMark/>
          </w:tcPr>
          <w:p w14:paraId="48B9271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147293,6</w:t>
            </w:r>
          </w:p>
        </w:tc>
        <w:tc>
          <w:tcPr>
            <w:tcW w:w="1240" w:type="dxa"/>
            <w:tcBorders>
              <w:top w:val="nil"/>
              <w:left w:val="nil"/>
              <w:bottom w:val="single" w:sz="4" w:space="0" w:color="auto"/>
              <w:right w:val="single" w:sz="4" w:space="0" w:color="auto"/>
            </w:tcBorders>
            <w:shd w:val="clear" w:color="000000" w:fill="FFFFFF"/>
            <w:noWrap/>
            <w:vAlign w:val="center"/>
            <w:hideMark/>
          </w:tcPr>
          <w:p w14:paraId="021C836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40391,0</w:t>
            </w:r>
          </w:p>
        </w:tc>
        <w:tc>
          <w:tcPr>
            <w:tcW w:w="1240" w:type="dxa"/>
            <w:tcBorders>
              <w:top w:val="nil"/>
              <w:left w:val="nil"/>
              <w:bottom w:val="single" w:sz="4" w:space="0" w:color="auto"/>
              <w:right w:val="single" w:sz="4" w:space="0" w:color="auto"/>
            </w:tcBorders>
            <w:shd w:val="clear" w:color="000000" w:fill="FFFFFF"/>
            <w:noWrap/>
            <w:vAlign w:val="center"/>
            <w:hideMark/>
          </w:tcPr>
          <w:p w14:paraId="1AE8EFA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40391,0</w:t>
            </w:r>
          </w:p>
        </w:tc>
        <w:tc>
          <w:tcPr>
            <w:tcW w:w="1240" w:type="dxa"/>
            <w:tcBorders>
              <w:top w:val="nil"/>
              <w:left w:val="nil"/>
              <w:bottom w:val="single" w:sz="4" w:space="0" w:color="auto"/>
              <w:right w:val="single" w:sz="4" w:space="0" w:color="auto"/>
            </w:tcBorders>
            <w:shd w:val="clear" w:color="000000" w:fill="FFFFFF"/>
            <w:noWrap/>
            <w:vAlign w:val="center"/>
            <w:hideMark/>
          </w:tcPr>
          <w:p w14:paraId="753F14E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01242C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798AA2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6C5710B"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295030,1</w:t>
            </w:r>
          </w:p>
        </w:tc>
      </w:tr>
      <w:tr w:rsidR="008F24B9" w:rsidRPr="0073168B" w14:paraId="2F3876E3" w14:textId="77777777" w:rsidTr="00E047B1">
        <w:trPr>
          <w:trHeight w:val="288"/>
        </w:trPr>
        <w:tc>
          <w:tcPr>
            <w:tcW w:w="1838" w:type="dxa"/>
            <w:vMerge/>
            <w:tcBorders>
              <w:top w:val="nil"/>
              <w:left w:val="single" w:sz="4" w:space="0" w:color="auto"/>
              <w:bottom w:val="single" w:sz="4" w:space="0" w:color="000000"/>
              <w:right w:val="single" w:sz="4" w:space="0" w:color="auto"/>
            </w:tcBorders>
            <w:hideMark/>
          </w:tcPr>
          <w:p w14:paraId="1611F537"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49F90C88" w14:textId="77777777" w:rsidR="008F24B9" w:rsidRPr="0073168B" w:rsidRDefault="008F24B9" w:rsidP="008F24B9">
            <w:pPr>
              <w:spacing w:after="0" w:line="240" w:lineRule="auto"/>
              <w:rPr>
                <w:rFonts w:ascii="Times New Roman" w:eastAsia="Times New Roman" w:hAnsi="Times New Roman"/>
                <w:b/>
                <w:bCs/>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7262972B"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4B4E3DB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3A1668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1E6F78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4B1B4A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06C4BA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59E149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C899C8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647E567"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7997F9B1" w14:textId="77777777" w:rsidTr="009B6C7F">
        <w:trPr>
          <w:trHeight w:val="34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2435AD78" w14:textId="27B9BF96" w:rsidR="008F24B9" w:rsidRPr="0073168B" w:rsidRDefault="008F24B9" w:rsidP="008F24B9">
            <w:pPr>
              <w:spacing w:after="0" w:line="240" w:lineRule="auto"/>
              <w:jc w:val="center"/>
              <w:rPr>
                <w:rFonts w:ascii="Times New Roman" w:eastAsia="Times New Roman" w:hAnsi="Times New Roman"/>
                <w:color w:val="000000"/>
                <w:lang w:eastAsia="ru-RU"/>
              </w:rPr>
            </w:pPr>
            <w:r w:rsidRPr="0005214B">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3A4CA79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5.1. Комплекс процессных мероприятий «Обращение с отходами производства и потребления, в том числе с твердыми коммунальными отходами, в Республике Тыва»</w:t>
            </w:r>
          </w:p>
        </w:tc>
        <w:tc>
          <w:tcPr>
            <w:tcW w:w="1757" w:type="dxa"/>
            <w:tcBorders>
              <w:top w:val="nil"/>
              <w:left w:val="nil"/>
              <w:bottom w:val="single" w:sz="4" w:space="0" w:color="auto"/>
              <w:right w:val="single" w:sz="4" w:space="0" w:color="auto"/>
            </w:tcBorders>
            <w:shd w:val="clear" w:color="000000" w:fill="FFFFFF"/>
            <w:vAlign w:val="center"/>
            <w:hideMark/>
          </w:tcPr>
          <w:p w14:paraId="29C715C4"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559AD0F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66954,5</w:t>
            </w:r>
          </w:p>
        </w:tc>
        <w:tc>
          <w:tcPr>
            <w:tcW w:w="1240" w:type="dxa"/>
            <w:tcBorders>
              <w:top w:val="nil"/>
              <w:left w:val="nil"/>
              <w:bottom w:val="single" w:sz="4" w:space="0" w:color="auto"/>
              <w:right w:val="single" w:sz="4" w:space="0" w:color="auto"/>
            </w:tcBorders>
            <w:shd w:val="clear" w:color="000000" w:fill="FFFFFF"/>
            <w:noWrap/>
            <w:vAlign w:val="center"/>
            <w:hideMark/>
          </w:tcPr>
          <w:p w14:paraId="2F4FD95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147293,6</w:t>
            </w:r>
          </w:p>
        </w:tc>
        <w:tc>
          <w:tcPr>
            <w:tcW w:w="1240" w:type="dxa"/>
            <w:tcBorders>
              <w:top w:val="nil"/>
              <w:left w:val="nil"/>
              <w:bottom w:val="single" w:sz="4" w:space="0" w:color="auto"/>
              <w:right w:val="single" w:sz="4" w:space="0" w:color="auto"/>
            </w:tcBorders>
            <w:shd w:val="clear" w:color="000000" w:fill="FFFFFF"/>
            <w:noWrap/>
            <w:vAlign w:val="center"/>
            <w:hideMark/>
          </w:tcPr>
          <w:p w14:paraId="2550D1B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40391,0</w:t>
            </w:r>
          </w:p>
        </w:tc>
        <w:tc>
          <w:tcPr>
            <w:tcW w:w="1240" w:type="dxa"/>
            <w:tcBorders>
              <w:top w:val="nil"/>
              <w:left w:val="nil"/>
              <w:bottom w:val="single" w:sz="4" w:space="0" w:color="auto"/>
              <w:right w:val="single" w:sz="4" w:space="0" w:color="auto"/>
            </w:tcBorders>
            <w:shd w:val="clear" w:color="000000" w:fill="FFFFFF"/>
            <w:noWrap/>
            <w:vAlign w:val="center"/>
            <w:hideMark/>
          </w:tcPr>
          <w:p w14:paraId="288B2D4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40391,0</w:t>
            </w:r>
          </w:p>
        </w:tc>
        <w:tc>
          <w:tcPr>
            <w:tcW w:w="1240" w:type="dxa"/>
            <w:tcBorders>
              <w:top w:val="nil"/>
              <w:left w:val="nil"/>
              <w:bottom w:val="single" w:sz="4" w:space="0" w:color="auto"/>
              <w:right w:val="single" w:sz="4" w:space="0" w:color="auto"/>
            </w:tcBorders>
            <w:shd w:val="clear" w:color="000000" w:fill="FFFFFF"/>
            <w:noWrap/>
            <w:vAlign w:val="center"/>
            <w:hideMark/>
          </w:tcPr>
          <w:p w14:paraId="7E54F30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BFC458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80370B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707997B"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295030,1</w:t>
            </w:r>
          </w:p>
        </w:tc>
      </w:tr>
      <w:tr w:rsidR="008F24B9" w:rsidRPr="0073168B" w14:paraId="2075AFE3" w14:textId="77777777" w:rsidTr="00E047B1">
        <w:trPr>
          <w:trHeight w:val="288"/>
        </w:trPr>
        <w:tc>
          <w:tcPr>
            <w:tcW w:w="1838" w:type="dxa"/>
            <w:vMerge/>
            <w:tcBorders>
              <w:top w:val="nil"/>
              <w:left w:val="single" w:sz="4" w:space="0" w:color="auto"/>
              <w:bottom w:val="single" w:sz="4" w:space="0" w:color="000000"/>
              <w:right w:val="single" w:sz="4" w:space="0" w:color="auto"/>
            </w:tcBorders>
            <w:hideMark/>
          </w:tcPr>
          <w:p w14:paraId="5652FECD"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4905CFEB"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7F065537"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31001FE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CD5DE8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3C6BE8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A891B6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8EE66F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CF0CBF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CCD0849"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0C3BEA5"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10E73842" w14:textId="77777777" w:rsidTr="00E047B1">
        <w:trPr>
          <w:trHeight w:val="492"/>
        </w:trPr>
        <w:tc>
          <w:tcPr>
            <w:tcW w:w="1838" w:type="dxa"/>
            <w:vMerge/>
            <w:tcBorders>
              <w:top w:val="nil"/>
              <w:left w:val="single" w:sz="4" w:space="0" w:color="auto"/>
              <w:bottom w:val="single" w:sz="4" w:space="0" w:color="000000"/>
              <w:right w:val="single" w:sz="4" w:space="0" w:color="auto"/>
            </w:tcBorders>
            <w:hideMark/>
          </w:tcPr>
          <w:p w14:paraId="5DE95953"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5C14B864"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21F2BC1B"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7827213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66954,5</w:t>
            </w:r>
          </w:p>
        </w:tc>
        <w:tc>
          <w:tcPr>
            <w:tcW w:w="1240" w:type="dxa"/>
            <w:tcBorders>
              <w:top w:val="nil"/>
              <w:left w:val="nil"/>
              <w:bottom w:val="single" w:sz="4" w:space="0" w:color="auto"/>
              <w:right w:val="single" w:sz="4" w:space="0" w:color="auto"/>
            </w:tcBorders>
            <w:shd w:val="clear" w:color="000000" w:fill="FFFFFF"/>
            <w:noWrap/>
            <w:vAlign w:val="center"/>
            <w:hideMark/>
          </w:tcPr>
          <w:p w14:paraId="1032FB4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147293,6</w:t>
            </w:r>
          </w:p>
        </w:tc>
        <w:tc>
          <w:tcPr>
            <w:tcW w:w="1240" w:type="dxa"/>
            <w:tcBorders>
              <w:top w:val="nil"/>
              <w:left w:val="nil"/>
              <w:bottom w:val="single" w:sz="4" w:space="0" w:color="auto"/>
              <w:right w:val="single" w:sz="4" w:space="0" w:color="auto"/>
            </w:tcBorders>
            <w:shd w:val="clear" w:color="000000" w:fill="FFFFFF"/>
            <w:noWrap/>
            <w:vAlign w:val="center"/>
            <w:hideMark/>
          </w:tcPr>
          <w:p w14:paraId="0EDF803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40391,0</w:t>
            </w:r>
          </w:p>
        </w:tc>
        <w:tc>
          <w:tcPr>
            <w:tcW w:w="1240" w:type="dxa"/>
            <w:tcBorders>
              <w:top w:val="nil"/>
              <w:left w:val="nil"/>
              <w:bottom w:val="single" w:sz="4" w:space="0" w:color="auto"/>
              <w:right w:val="single" w:sz="4" w:space="0" w:color="auto"/>
            </w:tcBorders>
            <w:shd w:val="clear" w:color="000000" w:fill="FFFFFF"/>
            <w:noWrap/>
            <w:vAlign w:val="center"/>
            <w:hideMark/>
          </w:tcPr>
          <w:p w14:paraId="2F47274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40391,0</w:t>
            </w:r>
          </w:p>
        </w:tc>
        <w:tc>
          <w:tcPr>
            <w:tcW w:w="1240" w:type="dxa"/>
            <w:tcBorders>
              <w:top w:val="nil"/>
              <w:left w:val="nil"/>
              <w:bottom w:val="single" w:sz="4" w:space="0" w:color="auto"/>
              <w:right w:val="single" w:sz="4" w:space="0" w:color="auto"/>
            </w:tcBorders>
            <w:shd w:val="clear" w:color="000000" w:fill="FFFFFF"/>
            <w:noWrap/>
            <w:vAlign w:val="center"/>
            <w:hideMark/>
          </w:tcPr>
          <w:p w14:paraId="57BBCD4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ABFE76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F1C370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876CEC5"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295030,1</w:t>
            </w:r>
          </w:p>
        </w:tc>
      </w:tr>
      <w:tr w:rsidR="008F24B9" w:rsidRPr="0073168B" w14:paraId="3E0F89AC" w14:textId="77777777" w:rsidTr="00E047B1">
        <w:trPr>
          <w:trHeight w:val="288"/>
        </w:trPr>
        <w:tc>
          <w:tcPr>
            <w:tcW w:w="1838" w:type="dxa"/>
            <w:vMerge/>
            <w:tcBorders>
              <w:top w:val="nil"/>
              <w:left w:val="single" w:sz="4" w:space="0" w:color="auto"/>
              <w:bottom w:val="single" w:sz="4" w:space="0" w:color="000000"/>
              <w:right w:val="single" w:sz="4" w:space="0" w:color="auto"/>
            </w:tcBorders>
            <w:hideMark/>
          </w:tcPr>
          <w:p w14:paraId="1165E38B"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0CD6FB61"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2E766E57"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073B8A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27EB4B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1E8454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6B6520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B75372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AD1828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28920B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1B95571"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168B9A51" w14:textId="77777777" w:rsidTr="009B6C7F">
        <w:trPr>
          <w:trHeight w:val="34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7521591C" w14:textId="0638EC79" w:rsidR="008F24B9" w:rsidRPr="0073168B" w:rsidRDefault="008F24B9" w:rsidP="008F24B9">
            <w:pPr>
              <w:spacing w:after="0" w:line="240" w:lineRule="auto"/>
              <w:jc w:val="center"/>
              <w:rPr>
                <w:rFonts w:ascii="Times New Roman" w:eastAsia="Times New Roman" w:hAnsi="Times New Roman"/>
                <w:color w:val="000000"/>
                <w:lang w:eastAsia="ru-RU"/>
              </w:rPr>
            </w:pPr>
            <w:r w:rsidRPr="0005214B">
              <w:rPr>
                <w:rFonts w:ascii="Times New Roman" w:eastAsia="Times New Roman" w:hAnsi="Times New Roman"/>
                <w:color w:val="000000"/>
                <w:lang w:eastAsia="ru-RU"/>
              </w:rPr>
              <w:t xml:space="preserve">Министерство лесного хозяйства и </w:t>
            </w:r>
            <w:r w:rsidRPr="0005214B">
              <w:rPr>
                <w:rFonts w:ascii="Times New Roman" w:eastAsia="Times New Roman" w:hAnsi="Times New Roman"/>
                <w:color w:val="000000"/>
                <w:lang w:eastAsia="ru-RU"/>
              </w:rPr>
              <w:lastRenderedPageBreak/>
              <w:t>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1B647EE9"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lastRenderedPageBreak/>
              <w:t xml:space="preserve">Задача № 1. Проведение </w:t>
            </w:r>
            <w:r w:rsidRPr="0073168B">
              <w:rPr>
                <w:rFonts w:ascii="Times New Roman" w:eastAsia="Times New Roman" w:hAnsi="Times New Roman"/>
                <w:color w:val="000000"/>
                <w:lang w:eastAsia="ru-RU"/>
              </w:rPr>
              <w:lastRenderedPageBreak/>
              <w:t>количественного химического анализа</w:t>
            </w:r>
          </w:p>
        </w:tc>
        <w:tc>
          <w:tcPr>
            <w:tcW w:w="1757" w:type="dxa"/>
            <w:tcBorders>
              <w:top w:val="nil"/>
              <w:left w:val="nil"/>
              <w:bottom w:val="single" w:sz="4" w:space="0" w:color="auto"/>
              <w:right w:val="single" w:sz="4" w:space="0" w:color="auto"/>
            </w:tcBorders>
            <w:shd w:val="clear" w:color="000000" w:fill="FFFFFF"/>
            <w:vAlign w:val="center"/>
            <w:hideMark/>
          </w:tcPr>
          <w:p w14:paraId="79656E4F"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lastRenderedPageBreak/>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4345B95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1103,0</w:t>
            </w:r>
          </w:p>
        </w:tc>
        <w:tc>
          <w:tcPr>
            <w:tcW w:w="1240" w:type="dxa"/>
            <w:tcBorders>
              <w:top w:val="nil"/>
              <w:left w:val="nil"/>
              <w:bottom w:val="single" w:sz="4" w:space="0" w:color="auto"/>
              <w:right w:val="single" w:sz="4" w:space="0" w:color="auto"/>
            </w:tcBorders>
            <w:shd w:val="clear" w:color="000000" w:fill="FFFFFF"/>
            <w:noWrap/>
            <w:vAlign w:val="center"/>
            <w:hideMark/>
          </w:tcPr>
          <w:p w14:paraId="64E44D7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580,0</w:t>
            </w:r>
          </w:p>
        </w:tc>
        <w:tc>
          <w:tcPr>
            <w:tcW w:w="1240" w:type="dxa"/>
            <w:tcBorders>
              <w:top w:val="nil"/>
              <w:left w:val="nil"/>
              <w:bottom w:val="single" w:sz="4" w:space="0" w:color="auto"/>
              <w:right w:val="single" w:sz="4" w:space="0" w:color="auto"/>
            </w:tcBorders>
            <w:shd w:val="clear" w:color="000000" w:fill="FFFFFF"/>
            <w:noWrap/>
            <w:vAlign w:val="center"/>
            <w:hideMark/>
          </w:tcPr>
          <w:p w14:paraId="257DC38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2380,0</w:t>
            </w:r>
          </w:p>
        </w:tc>
        <w:tc>
          <w:tcPr>
            <w:tcW w:w="1240" w:type="dxa"/>
            <w:tcBorders>
              <w:top w:val="nil"/>
              <w:left w:val="nil"/>
              <w:bottom w:val="single" w:sz="4" w:space="0" w:color="auto"/>
              <w:right w:val="single" w:sz="4" w:space="0" w:color="auto"/>
            </w:tcBorders>
            <w:shd w:val="clear" w:color="000000" w:fill="FFFFFF"/>
            <w:noWrap/>
            <w:vAlign w:val="center"/>
            <w:hideMark/>
          </w:tcPr>
          <w:p w14:paraId="64C2C2F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2380,0</w:t>
            </w:r>
          </w:p>
        </w:tc>
        <w:tc>
          <w:tcPr>
            <w:tcW w:w="1240" w:type="dxa"/>
            <w:tcBorders>
              <w:top w:val="nil"/>
              <w:left w:val="nil"/>
              <w:bottom w:val="single" w:sz="4" w:space="0" w:color="auto"/>
              <w:right w:val="single" w:sz="4" w:space="0" w:color="auto"/>
            </w:tcBorders>
            <w:shd w:val="clear" w:color="000000" w:fill="FFFFFF"/>
            <w:noWrap/>
            <w:vAlign w:val="center"/>
            <w:hideMark/>
          </w:tcPr>
          <w:p w14:paraId="1EBE956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075C30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0C7584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A9378BC"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6443,0</w:t>
            </w:r>
          </w:p>
        </w:tc>
      </w:tr>
      <w:tr w:rsidR="0073168B" w:rsidRPr="0073168B" w14:paraId="4F6EF8B9"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04ABDCFC"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504974EE"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2D17AFF2"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00C5967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729BB2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6FEA1C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1918BA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7A7C4F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A3BE0C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62B9F5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28DA7E6"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1B21C3B0"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6F48A6B3"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51300488"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A2AB7A3"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3D3C71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1103,0</w:t>
            </w:r>
          </w:p>
        </w:tc>
        <w:tc>
          <w:tcPr>
            <w:tcW w:w="1240" w:type="dxa"/>
            <w:tcBorders>
              <w:top w:val="nil"/>
              <w:left w:val="nil"/>
              <w:bottom w:val="single" w:sz="4" w:space="0" w:color="auto"/>
              <w:right w:val="single" w:sz="4" w:space="0" w:color="auto"/>
            </w:tcBorders>
            <w:shd w:val="clear" w:color="000000" w:fill="FFFFFF"/>
            <w:noWrap/>
            <w:vAlign w:val="center"/>
            <w:hideMark/>
          </w:tcPr>
          <w:p w14:paraId="3E88FC1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580,0</w:t>
            </w:r>
          </w:p>
        </w:tc>
        <w:tc>
          <w:tcPr>
            <w:tcW w:w="1240" w:type="dxa"/>
            <w:tcBorders>
              <w:top w:val="nil"/>
              <w:left w:val="nil"/>
              <w:bottom w:val="single" w:sz="4" w:space="0" w:color="auto"/>
              <w:right w:val="single" w:sz="4" w:space="0" w:color="auto"/>
            </w:tcBorders>
            <w:shd w:val="clear" w:color="000000" w:fill="FFFFFF"/>
            <w:noWrap/>
            <w:vAlign w:val="center"/>
            <w:hideMark/>
          </w:tcPr>
          <w:p w14:paraId="283BF68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2380,0</w:t>
            </w:r>
          </w:p>
        </w:tc>
        <w:tc>
          <w:tcPr>
            <w:tcW w:w="1240" w:type="dxa"/>
            <w:tcBorders>
              <w:top w:val="nil"/>
              <w:left w:val="nil"/>
              <w:bottom w:val="single" w:sz="4" w:space="0" w:color="auto"/>
              <w:right w:val="single" w:sz="4" w:space="0" w:color="auto"/>
            </w:tcBorders>
            <w:shd w:val="clear" w:color="000000" w:fill="FFFFFF"/>
            <w:noWrap/>
            <w:vAlign w:val="center"/>
            <w:hideMark/>
          </w:tcPr>
          <w:p w14:paraId="1F6DF37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2380,0</w:t>
            </w:r>
          </w:p>
        </w:tc>
        <w:tc>
          <w:tcPr>
            <w:tcW w:w="1240" w:type="dxa"/>
            <w:tcBorders>
              <w:top w:val="nil"/>
              <w:left w:val="nil"/>
              <w:bottom w:val="single" w:sz="4" w:space="0" w:color="auto"/>
              <w:right w:val="single" w:sz="4" w:space="0" w:color="auto"/>
            </w:tcBorders>
            <w:shd w:val="clear" w:color="000000" w:fill="FFFFFF"/>
            <w:noWrap/>
            <w:vAlign w:val="center"/>
            <w:hideMark/>
          </w:tcPr>
          <w:p w14:paraId="5821BBD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13066B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8E0A5F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D4BAC67"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6443,0</w:t>
            </w:r>
          </w:p>
        </w:tc>
      </w:tr>
      <w:tr w:rsidR="0073168B" w:rsidRPr="0073168B" w14:paraId="5E9DC5E5"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795CE95C"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7C7177FD"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281511A2"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4B523CE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CF76DF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B41925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D97DAA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5AB808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F6F52D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CC94BE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172DD39"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2EC970C9" w14:textId="77777777" w:rsidTr="009B6C7F">
        <w:trPr>
          <w:trHeight w:val="34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65BDDB80" w14:textId="04E6E3C3" w:rsidR="008F24B9" w:rsidRPr="0073168B" w:rsidRDefault="008F24B9" w:rsidP="008F24B9">
            <w:pPr>
              <w:spacing w:after="0" w:line="240" w:lineRule="auto"/>
              <w:jc w:val="center"/>
              <w:rPr>
                <w:rFonts w:ascii="Times New Roman" w:eastAsia="Times New Roman" w:hAnsi="Times New Roman"/>
                <w:color w:val="000000"/>
                <w:lang w:eastAsia="ru-RU"/>
              </w:rPr>
            </w:pPr>
            <w:r w:rsidRPr="00D0013E">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3F9A9A4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1.1. Проведение количественного химического анализа в контрольных точках после реализации мероприятия «Техническая рекультивация отходов комбината «Тувакобальт»</w:t>
            </w:r>
          </w:p>
        </w:tc>
        <w:tc>
          <w:tcPr>
            <w:tcW w:w="1757" w:type="dxa"/>
            <w:tcBorders>
              <w:top w:val="nil"/>
              <w:left w:val="nil"/>
              <w:bottom w:val="single" w:sz="4" w:space="0" w:color="auto"/>
              <w:right w:val="single" w:sz="4" w:space="0" w:color="auto"/>
            </w:tcBorders>
            <w:shd w:val="clear" w:color="000000" w:fill="FFFFFF"/>
            <w:vAlign w:val="center"/>
            <w:hideMark/>
          </w:tcPr>
          <w:p w14:paraId="291CD13C"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5193BCE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552,0</w:t>
            </w:r>
          </w:p>
        </w:tc>
        <w:tc>
          <w:tcPr>
            <w:tcW w:w="1240" w:type="dxa"/>
            <w:tcBorders>
              <w:top w:val="nil"/>
              <w:left w:val="nil"/>
              <w:bottom w:val="single" w:sz="4" w:space="0" w:color="auto"/>
              <w:right w:val="single" w:sz="4" w:space="0" w:color="auto"/>
            </w:tcBorders>
            <w:shd w:val="clear" w:color="000000" w:fill="FFFFFF"/>
            <w:noWrap/>
            <w:vAlign w:val="center"/>
            <w:hideMark/>
          </w:tcPr>
          <w:p w14:paraId="2BC3603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580,0</w:t>
            </w:r>
          </w:p>
        </w:tc>
        <w:tc>
          <w:tcPr>
            <w:tcW w:w="1240" w:type="dxa"/>
            <w:tcBorders>
              <w:top w:val="nil"/>
              <w:left w:val="nil"/>
              <w:bottom w:val="single" w:sz="4" w:space="0" w:color="auto"/>
              <w:right w:val="single" w:sz="4" w:space="0" w:color="auto"/>
            </w:tcBorders>
            <w:shd w:val="clear" w:color="000000" w:fill="FFFFFF"/>
            <w:noWrap/>
            <w:vAlign w:val="center"/>
            <w:hideMark/>
          </w:tcPr>
          <w:p w14:paraId="014EAD1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25425E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13EC5C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035D40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C13287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60451F8"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1132,0</w:t>
            </w:r>
          </w:p>
        </w:tc>
      </w:tr>
      <w:tr w:rsidR="008F24B9" w:rsidRPr="0073168B" w14:paraId="347DD932" w14:textId="77777777" w:rsidTr="00AE47D3">
        <w:trPr>
          <w:trHeight w:val="288"/>
        </w:trPr>
        <w:tc>
          <w:tcPr>
            <w:tcW w:w="1838" w:type="dxa"/>
            <w:vMerge/>
            <w:tcBorders>
              <w:top w:val="nil"/>
              <w:left w:val="single" w:sz="4" w:space="0" w:color="auto"/>
              <w:bottom w:val="single" w:sz="4" w:space="0" w:color="000000"/>
              <w:right w:val="single" w:sz="4" w:space="0" w:color="auto"/>
            </w:tcBorders>
            <w:hideMark/>
          </w:tcPr>
          <w:p w14:paraId="00F892C2"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5B22D7BE"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62BB87DD"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4F58078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F264CA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B58088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B4CC72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B825EA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376A50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9A6E93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34EE396"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4F2F61A5" w14:textId="77777777" w:rsidTr="00AE47D3">
        <w:trPr>
          <w:trHeight w:val="552"/>
        </w:trPr>
        <w:tc>
          <w:tcPr>
            <w:tcW w:w="1838" w:type="dxa"/>
            <w:vMerge/>
            <w:tcBorders>
              <w:top w:val="nil"/>
              <w:left w:val="single" w:sz="4" w:space="0" w:color="auto"/>
              <w:bottom w:val="single" w:sz="4" w:space="0" w:color="000000"/>
              <w:right w:val="single" w:sz="4" w:space="0" w:color="auto"/>
            </w:tcBorders>
            <w:hideMark/>
          </w:tcPr>
          <w:p w14:paraId="5B0215A0"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7A047962"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18B191C6"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6F32256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552,0</w:t>
            </w:r>
          </w:p>
        </w:tc>
        <w:tc>
          <w:tcPr>
            <w:tcW w:w="1240" w:type="dxa"/>
            <w:tcBorders>
              <w:top w:val="nil"/>
              <w:left w:val="nil"/>
              <w:bottom w:val="single" w:sz="4" w:space="0" w:color="auto"/>
              <w:right w:val="single" w:sz="4" w:space="0" w:color="auto"/>
            </w:tcBorders>
            <w:shd w:val="clear" w:color="000000" w:fill="FFFFFF"/>
            <w:noWrap/>
            <w:vAlign w:val="center"/>
            <w:hideMark/>
          </w:tcPr>
          <w:p w14:paraId="71D2D84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580,0</w:t>
            </w:r>
          </w:p>
        </w:tc>
        <w:tc>
          <w:tcPr>
            <w:tcW w:w="1240" w:type="dxa"/>
            <w:tcBorders>
              <w:top w:val="nil"/>
              <w:left w:val="nil"/>
              <w:bottom w:val="single" w:sz="4" w:space="0" w:color="auto"/>
              <w:right w:val="single" w:sz="4" w:space="0" w:color="auto"/>
            </w:tcBorders>
            <w:shd w:val="clear" w:color="000000" w:fill="FFFFFF"/>
            <w:noWrap/>
            <w:vAlign w:val="center"/>
            <w:hideMark/>
          </w:tcPr>
          <w:p w14:paraId="40BF3A0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3215D6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20A24B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A2F85E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C31D93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F6635EB"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1132,0</w:t>
            </w:r>
          </w:p>
        </w:tc>
      </w:tr>
      <w:tr w:rsidR="008F24B9" w:rsidRPr="0073168B" w14:paraId="35E10993" w14:textId="77777777" w:rsidTr="00AE47D3">
        <w:trPr>
          <w:trHeight w:val="288"/>
        </w:trPr>
        <w:tc>
          <w:tcPr>
            <w:tcW w:w="1838" w:type="dxa"/>
            <w:vMerge/>
            <w:tcBorders>
              <w:top w:val="nil"/>
              <w:left w:val="single" w:sz="4" w:space="0" w:color="auto"/>
              <w:bottom w:val="single" w:sz="4" w:space="0" w:color="000000"/>
              <w:right w:val="single" w:sz="4" w:space="0" w:color="auto"/>
            </w:tcBorders>
            <w:hideMark/>
          </w:tcPr>
          <w:p w14:paraId="67C1D8A5"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12A12CC1"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4C3E906D"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73774C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5888FB9"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2FE8F5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ACDBBF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1B1F2B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2BA12F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776E44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71F4683"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5248D182" w14:textId="77777777" w:rsidTr="009B6C7F">
        <w:trPr>
          <w:trHeight w:val="34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15391B28" w14:textId="5D6355CC" w:rsidR="008F24B9" w:rsidRPr="0073168B" w:rsidRDefault="008F24B9" w:rsidP="008F24B9">
            <w:pPr>
              <w:spacing w:after="0" w:line="240" w:lineRule="auto"/>
              <w:jc w:val="center"/>
              <w:rPr>
                <w:rFonts w:ascii="Times New Roman" w:eastAsia="Times New Roman" w:hAnsi="Times New Roman"/>
                <w:color w:val="000000"/>
                <w:lang w:eastAsia="ru-RU"/>
              </w:rPr>
            </w:pPr>
            <w:r w:rsidRPr="00D0013E">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4AD37D5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1.2. Проведение количественного химического анализа в контрольных точках на территории участка полигона по захоронению ядохимикатов и минеральных удобрений</w:t>
            </w:r>
          </w:p>
        </w:tc>
        <w:tc>
          <w:tcPr>
            <w:tcW w:w="1757" w:type="dxa"/>
            <w:tcBorders>
              <w:top w:val="nil"/>
              <w:left w:val="nil"/>
              <w:bottom w:val="single" w:sz="4" w:space="0" w:color="auto"/>
              <w:right w:val="single" w:sz="4" w:space="0" w:color="auto"/>
            </w:tcBorders>
            <w:shd w:val="clear" w:color="000000" w:fill="FFFFFF"/>
            <w:vAlign w:val="center"/>
            <w:hideMark/>
          </w:tcPr>
          <w:p w14:paraId="2E7C21BD"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6B270CC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422F6B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C5F365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2380,0</w:t>
            </w:r>
          </w:p>
        </w:tc>
        <w:tc>
          <w:tcPr>
            <w:tcW w:w="1240" w:type="dxa"/>
            <w:tcBorders>
              <w:top w:val="nil"/>
              <w:left w:val="nil"/>
              <w:bottom w:val="single" w:sz="4" w:space="0" w:color="auto"/>
              <w:right w:val="single" w:sz="4" w:space="0" w:color="auto"/>
            </w:tcBorders>
            <w:shd w:val="clear" w:color="000000" w:fill="FFFFFF"/>
            <w:noWrap/>
            <w:vAlign w:val="center"/>
            <w:hideMark/>
          </w:tcPr>
          <w:p w14:paraId="4BB3ED5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2380,0</w:t>
            </w:r>
          </w:p>
        </w:tc>
        <w:tc>
          <w:tcPr>
            <w:tcW w:w="1240" w:type="dxa"/>
            <w:tcBorders>
              <w:top w:val="nil"/>
              <w:left w:val="nil"/>
              <w:bottom w:val="single" w:sz="4" w:space="0" w:color="auto"/>
              <w:right w:val="single" w:sz="4" w:space="0" w:color="auto"/>
            </w:tcBorders>
            <w:shd w:val="clear" w:color="000000" w:fill="FFFFFF"/>
            <w:noWrap/>
            <w:vAlign w:val="center"/>
            <w:hideMark/>
          </w:tcPr>
          <w:p w14:paraId="50A3E3C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A65978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67371F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5E7A243"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4760,0</w:t>
            </w:r>
          </w:p>
        </w:tc>
      </w:tr>
      <w:tr w:rsidR="008F24B9" w:rsidRPr="0073168B" w14:paraId="1DF294FB" w14:textId="77777777" w:rsidTr="00AE47D3">
        <w:trPr>
          <w:trHeight w:val="288"/>
        </w:trPr>
        <w:tc>
          <w:tcPr>
            <w:tcW w:w="1838" w:type="dxa"/>
            <w:vMerge/>
            <w:tcBorders>
              <w:top w:val="nil"/>
              <w:left w:val="single" w:sz="4" w:space="0" w:color="auto"/>
              <w:bottom w:val="single" w:sz="4" w:space="0" w:color="000000"/>
              <w:right w:val="single" w:sz="4" w:space="0" w:color="auto"/>
            </w:tcBorders>
            <w:hideMark/>
          </w:tcPr>
          <w:p w14:paraId="4E9A5B17"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12A56CA8"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6F4620B3"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706171A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55212F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8AEA55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F08B32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BCD7E6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577789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35AB2D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98AD3F8"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1D4B4E96" w14:textId="77777777" w:rsidTr="00AE47D3">
        <w:trPr>
          <w:trHeight w:val="552"/>
        </w:trPr>
        <w:tc>
          <w:tcPr>
            <w:tcW w:w="1838" w:type="dxa"/>
            <w:vMerge/>
            <w:tcBorders>
              <w:top w:val="nil"/>
              <w:left w:val="single" w:sz="4" w:space="0" w:color="auto"/>
              <w:bottom w:val="single" w:sz="4" w:space="0" w:color="000000"/>
              <w:right w:val="single" w:sz="4" w:space="0" w:color="auto"/>
            </w:tcBorders>
            <w:hideMark/>
          </w:tcPr>
          <w:p w14:paraId="7E4A2A63"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7E49038F"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521A7EDB"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5D8185C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CF6048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5196639"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2380,0</w:t>
            </w:r>
          </w:p>
        </w:tc>
        <w:tc>
          <w:tcPr>
            <w:tcW w:w="1240" w:type="dxa"/>
            <w:tcBorders>
              <w:top w:val="nil"/>
              <w:left w:val="nil"/>
              <w:bottom w:val="single" w:sz="4" w:space="0" w:color="auto"/>
              <w:right w:val="single" w:sz="4" w:space="0" w:color="auto"/>
            </w:tcBorders>
            <w:shd w:val="clear" w:color="000000" w:fill="FFFFFF"/>
            <w:noWrap/>
            <w:vAlign w:val="center"/>
            <w:hideMark/>
          </w:tcPr>
          <w:p w14:paraId="0A7359C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2380,0</w:t>
            </w:r>
          </w:p>
        </w:tc>
        <w:tc>
          <w:tcPr>
            <w:tcW w:w="1240" w:type="dxa"/>
            <w:tcBorders>
              <w:top w:val="nil"/>
              <w:left w:val="nil"/>
              <w:bottom w:val="single" w:sz="4" w:space="0" w:color="auto"/>
              <w:right w:val="single" w:sz="4" w:space="0" w:color="auto"/>
            </w:tcBorders>
            <w:shd w:val="clear" w:color="000000" w:fill="FFFFFF"/>
            <w:noWrap/>
            <w:vAlign w:val="center"/>
            <w:hideMark/>
          </w:tcPr>
          <w:p w14:paraId="0646C15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373EEF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1A4253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134AFDB"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4760,0</w:t>
            </w:r>
          </w:p>
        </w:tc>
      </w:tr>
      <w:tr w:rsidR="008F24B9" w:rsidRPr="0073168B" w14:paraId="46E1BEF5" w14:textId="77777777" w:rsidTr="00AE47D3">
        <w:trPr>
          <w:trHeight w:val="288"/>
        </w:trPr>
        <w:tc>
          <w:tcPr>
            <w:tcW w:w="1838" w:type="dxa"/>
            <w:vMerge/>
            <w:tcBorders>
              <w:top w:val="nil"/>
              <w:left w:val="single" w:sz="4" w:space="0" w:color="auto"/>
              <w:bottom w:val="single" w:sz="4" w:space="0" w:color="000000"/>
              <w:right w:val="single" w:sz="4" w:space="0" w:color="auto"/>
            </w:tcBorders>
            <w:hideMark/>
          </w:tcPr>
          <w:p w14:paraId="6D1284CA"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7A7D3157"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2FDACF77"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7855E19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1BD5EF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8F1DBA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184D4B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FE2112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EB9E63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CC23B1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2613958"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4B12F9CC" w14:textId="77777777" w:rsidTr="009B6C7F">
        <w:trPr>
          <w:trHeight w:val="34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5D679C9C" w14:textId="7FD9F4F9" w:rsidR="008F24B9" w:rsidRPr="0073168B" w:rsidRDefault="008F24B9" w:rsidP="008F24B9">
            <w:pPr>
              <w:spacing w:after="0" w:line="240" w:lineRule="auto"/>
              <w:jc w:val="center"/>
              <w:rPr>
                <w:rFonts w:ascii="Times New Roman" w:eastAsia="Times New Roman" w:hAnsi="Times New Roman"/>
                <w:color w:val="000000"/>
                <w:lang w:eastAsia="ru-RU"/>
              </w:rPr>
            </w:pPr>
            <w:r w:rsidRPr="00D0013E">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6AF0042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 xml:space="preserve">1.3. Проведение количественного химического анализа в контрольных точках на территории заброшенных карьеров и подземных выработок бывшего ртутноперерабатывающего предприятия «Терлиг-Хая» в муниципальном </w:t>
            </w:r>
            <w:r w:rsidRPr="0073168B">
              <w:rPr>
                <w:rFonts w:ascii="Times New Roman" w:eastAsia="Times New Roman" w:hAnsi="Times New Roman"/>
                <w:color w:val="000000"/>
                <w:lang w:eastAsia="ru-RU"/>
              </w:rPr>
              <w:lastRenderedPageBreak/>
              <w:t>районе «Кызылский кожуун Республики Тыва»</w:t>
            </w:r>
          </w:p>
        </w:tc>
        <w:tc>
          <w:tcPr>
            <w:tcW w:w="1757" w:type="dxa"/>
            <w:tcBorders>
              <w:top w:val="nil"/>
              <w:left w:val="nil"/>
              <w:bottom w:val="single" w:sz="4" w:space="0" w:color="auto"/>
              <w:right w:val="single" w:sz="4" w:space="0" w:color="auto"/>
            </w:tcBorders>
            <w:shd w:val="clear" w:color="000000" w:fill="FFFFFF"/>
            <w:vAlign w:val="center"/>
            <w:hideMark/>
          </w:tcPr>
          <w:p w14:paraId="14DD4E0D"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lastRenderedPageBreak/>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09080D9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551,0</w:t>
            </w:r>
          </w:p>
        </w:tc>
        <w:tc>
          <w:tcPr>
            <w:tcW w:w="1240" w:type="dxa"/>
            <w:tcBorders>
              <w:top w:val="nil"/>
              <w:left w:val="nil"/>
              <w:bottom w:val="single" w:sz="4" w:space="0" w:color="auto"/>
              <w:right w:val="single" w:sz="4" w:space="0" w:color="auto"/>
            </w:tcBorders>
            <w:shd w:val="clear" w:color="000000" w:fill="FFFFFF"/>
            <w:noWrap/>
            <w:vAlign w:val="center"/>
            <w:hideMark/>
          </w:tcPr>
          <w:p w14:paraId="14FDE43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B282E8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F8EAFA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FF4E6F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14C869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FD41CE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766BAA4"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551,0</w:t>
            </w:r>
          </w:p>
        </w:tc>
      </w:tr>
      <w:tr w:rsidR="0073168B" w:rsidRPr="0073168B" w14:paraId="7FA69DDC"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3205E73E"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27851116"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6ED517C"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495BC96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149651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7B79E1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A397CF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A7B5BE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980AC4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85D8B4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7B46C2C"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05834A96"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360304DF"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2CDEB3E8"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76A89D66"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3DAB554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551,0</w:t>
            </w:r>
          </w:p>
        </w:tc>
        <w:tc>
          <w:tcPr>
            <w:tcW w:w="1240" w:type="dxa"/>
            <w:tcBorders>
              <w:top w:val="nil"/>
              <w:left w:val="nil"/>
              <w:bottom w:val="single" w:sz="4" w:space="0" w:color="auto"/>
              <w:right w:val="single" w:sz="4" w:space="0" w:color="auto"/>
            </w:tcBorders>
            <w:shd w:val="clear" w:color="000000" w:fill="FFFFFF"/>
            <w:noWrap/>
            <w:vAlign w:val="center"/>
            <w:hideMark/>
          </w:tcPr>
          <w:p w14:paraId="70F27A8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154483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962590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CFEBB4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363B38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2EA9A2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D29BEA3"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551,0</w:t>
            </w:r>
          </w:p>
        </w:tc>
      </w:tr>
      <w:tr w:rsidR="0073168B" w:rsidRPr="0073168B" w14:paraId="7F93DEA3"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18D10807"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262DBC7A"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43A4562F"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28B15F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CD5F30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6DA298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A77871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6866AE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DBFE8D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653B66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48864E9"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51B987E8" w14:textId="77777777" w:rsidTr="009B6C7F">
        <w:trPr>
          <w:trHeight w:val="34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66D1028E" w14:textId="67E7D895" w:rsidR="008F24B9" w:rsidRPr="0073168B" w:rsidRDefault="008F24B9" w:rsidP="008F24B9">
            <w:pPr>
              <w:spacing w:after="0" w:line="240" w:lineRule="auto"/>
              <w:jc w:val="center"/>
              <w:rPr>
                <w:rFonts w:ascii="Times New Roman" w:eastAsia="Times New Roman" w:hAnsi="Times New Roman"/>
                <w:color w:val="000000"/>
                <w:lang w:eastAsia="ru-RU"/>
              </w:rPr>
            </w:pPr>
            <w:r w:rsidRPr="00EA77F1">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7B5BFEC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Задача № 2. Обращение с отходами производства и потребления, в том числе с твердыми коммунальными отходами, в Республике Тыва</w:t>
            </w:r>
          </w:p>
        </w:tc>
        <w:tc>
          <w:tcPr>
            <w:tcW w:w="1757" w:type="dxa"/>
            <w:tcBorders>
              <w:top w:val="nil"/>
              <w:left w:val="nil"/>
              <w:bottom w:val="single" w:sz="4" w:space="0" w:color="auto"/>
              <w:right w:val="single" w:sz="4" w:space="0" w:color="auto"/>
            </w:tcBorders>
            <w:shd w:val="clear" w:color="000000" w:fill="FFFFFF"/>
            <w:vAlign w:val="center"/>
            <w:hideMark/>
          </w:tcPr>
          <w:p w14:paraId="134A793B"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2B198B0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65851,5</w:t>
            </w:r>
          </w:p>
        </w:tc>
        <w:tc>
          <w:tcPr>
            <w:tcW w:w="1240" w:type="dxa"/>
            <w:tcBorders>
              <w:top w:val="nil"/>
              <w:left w:val="nil"/>
              <w:bottom w:val="single" w:sz="4" w:space="0" w:color="auto"/>
              <w:right w:val="single" w:sz="4" w:space="0" w:color="auto"/>
            </w:tcBorders>
            <w:shd w:val="clear" w:color="000000" w:fill="FFFFFF"/>
            <w:noWrap/>
            <w:vAlign w:val="center"/>
            <w:hideMark/>
          </w:tcPr>
          <w:p w14:paraId="0DF64C2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146713,6</w:t>
            </w:r>
          </w:p>
        </w:tc>
        <w:tc>
          <w:tcPr>
            <w:tcW w:w="1240" w:type="dxa"/>
            <w:tcBorders>
              <w:top w:val="nil"/>
              <w:left w:val="nil"/>
              <w:bottom w:val="single" w:sz="4" w:space="0" w:color="auto"/>
              <w:right w:val="single" w:sz="4" w:space="0" w:color="auto"/>
            </w:tcBorders>
            <w:shd w:val="clear" w:color="000000" w:fill="FFFFFF"/>
            <w:noWrap/>
            <w:vAlign w:val="center"/>
            <w:hideMark/>
          </w:tcPr>
          <w:p w14:paraId="3CD537A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38011,0</w:t>
            </w:r>
          </w:p>
        </w:tc>
        <w:tc>
          <w:tcPr>
            <w:tcW w:w="1240" w:type="dxa"/>
            <w:tcBorders>
              <w:top w:val="nil"/>
              <w:left w:val="nil"/>
              <w:bottom w:val="single" w:sz="4" w:space="0" w:color="auto"/>
              <w:right w:val="single" w:sz="4" w:space="0" w:color="auto"/>
            </w:tcBorders>
            <w:shd w:val="clear" w:color="000000" w:fill="FFFFFF"/>
            <w:noWrap/>
            <w:vAlign w:val="center"/>
            <w:hideMark/>
          </w:tcPr>
          <w:p w14:paraId="5AC42129"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38011,0</w:t>
            </w:r>
          </w:p>
        </w:tc>
        <w:tc>
          <w:tcPr>
            <w:tcW w:w="1240" w:type="dxa"/>
            <w:tcBorders>
              <w:top w:val="nil"/>
              <w:left w:val="nil"/>
              <w:bottom w:val="single" w:sz="4" w:space="0" w:color="auto"/>
              <w:right w:val="single" w:sz="4" w:space="0" w:color="auto"/>
            </w:tcBorders>
            <w:shd w:val="clear" w:color="000000" w:fill="FFFFFF"/>
            <w:noWrap/>
            <w:vAlign w:val="center"/>
            <w:hideMark/>
          </w:tcPr>
          <w:p w14:paraId="3138FD8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26329D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149ECD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C108B36"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288587,1</w:t>
            </w:r>
          </w:p>
        </w:tc>
      </w:tr>
      <w:tr w:rsidR="008F24B9" w:rsidRPr="0073168B" w14:paraId="4456B7B1" w14:textId="77777777" w:rsidTr="00DB7903">
        <w:trPr>
          <w:trHeight w:val="288"/>
        </w:trPr>
        <w:tc>
          <w:tcPr>
            <w:tcW w:w="1838" w:type="dxa"/>
            <w:vMerge/>
            <w:tcBorders>
              <w:top w:val="nil"/>
              <w:left w:val="single" w:sz="4" w:space="0" w:color="auto"/>
              <w:bottom w:val="single" w:sz="4" w:space="0" w:color="000000"/>
              <w:right w:val="single" w:sz="4" w:space="0" w:color="auto"/>
            </w:tcBorders>
            <w:hideMark/>
          </w:tcPr>
          <w:p w14:paraId="559FC1B2"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6CD6B183"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0364E55B"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50BF83C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E2FAAE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5BC6DE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8D13F2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E70041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A59F98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8C60CE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0E9CC7E"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3C4C8EDD" w14:textId="77777777" w:rsidTr="00DB7903">
        <w:trPr>
          <w:trHeight w:val="552"/>
        </w:trPr>
        <w:tc>
          <w:tcPr>
            <w:tcW w:w="1838" w:type="dxa"/>
            <w:vMerge/>
            <w:tcBorders>
              <w:top w:val="nil"/>
              <w:left w:val="single" w:sz="4" w:space="0" w:color="auto"/>
              <w:bottom w:val="single" w:sz="4" w:space="0" w:color="000000"/>
              <w:right w:val="single" w:sz="4" w:space="0" w:color="auto"/>
            </w:tcBorders>
            <w:hideMark/>
          </w:tcPr>
          <w:p w14:paraId="4DD1EACD"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09298AB9"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19BBA34A"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4E741DA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65851,5</w:t>
            </w:r>
          </w:p>
        </w:tc>
        <w:tc>
          <w:tcPr>
            <w:tcW w:w="1240" w:type="dxa"/>
            <w:tcBorders>
              <w:top w:val="nil"/>
              <w:left w:val="nil"/>
              <w:bottom w:val="single" w:sz="4" w:space="0" w:color="auto"/>
              <w:right w:val="single" w:sz="4" w:space="0" w:color="auto"/>
            </w:tcBorders>
            <w:shd w:val="clear" w:color="000000" w:fill="FFFFFF"/>
            <w:noWrap/>
            <w:vAlign w:val="center"/>
            <w:hideMark/>
          </w:tcPr>
          <w:p w14:paraId="57A3873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146713,6</w:t>
            </w:r>
          </w:p>
        </w:tc>
        <w:tc>
          <w:tcPr>
            <w:tcW w:w="1240" w:type="dxa"/>
            <w:tcBorders>
              <w:top w:val="nil"/>
              <w:left w:val="nil"/>
              <w:bottom w:val="single" w:sz="4" w:space="0" w:color="auto"/>
              <w:right w:val="single" w:sz="4" w:space="0" w:color="auto"/>
            </w:tcBorders>
            <w:shd w:val="clear" w:color="000000" w:fill="FFFFFF"/>
            <w:noWrap/>
            <w:vAlign w:val="center"/>
            <w:hideMark/>
          </w:tcPr>
          <w:p w14:paraId="3786E4C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38011,0</w:t>
            </w:r>
          </w:p>
        </w:tc>
        <w:tc>
          <w:tcPr>
            <w:tcW w:w="1240" w:type="dxa"/>
            <w:tcBorders>
              <w:top w:val="nil"/>
              <w:left w:val="nil"/>
              <w:bottom w:val="single" w:sz="4" w:space="0" w:color="auto"/>
              <w:right w:val="single" w:sz="4" w:space="0" w:color="auto"/>
            </w:tcBorders>
            <w:shd w:val="clear" w:color="000000" w:fill="FFFFFF"/>
            <w:noWrap/>
            <w:vAlign w:val="center"/>
            <w:hideMark/>
          </w:tcPr>
          <w:p w14:paraId="4D038F0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38011,0</w:t>
            </w:r>
          </w:p>
        </w:tc>
        <w:tc>
          <w:tcPr>
            <w:tcW w:w="1240" w:type="dxa"/>
            <w:tcBorders>
              <w:top w:val="nil"/>
              <w:left w:val="nil"/>
              <w:bottom w:val="single" w:sz="4" w:space="0" w:color="auto"/>
              <w:right w:val="single" w:sz="4" w:space="0" w:color="auto"/>
            </w:tcBorders>
            <w:shd w:val="clear" w:color="000000" w:fill="FFFFFF"/>
            <w:noWrap/>
            <w:vAlign w:val="center"/>
            <w:hideMark/>
          </w:tcPr>
          <w:p w14:paraId="1C93704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F4791C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7B1A49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50502E3"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288587,1</w:t>
            </w:r>
          </w:p>
        </w:tc>
      </w:tr>
      <w:tr w:rsidR="008F24B9" w:rsidRPr="0073168B" w14:paraId="7A7B4F15" w14:textId="77777777" w:rsidTr="00DB7903">
        <w:trPr>
          <w:trHeight w:val="288"/>
        </w:trPr>
        <w:tc>
          <w:tcPr>
            <w:tcW w:w="1838" w:type="dxa"/>
            <w:vMerge/>
            <w:tcBorders>
              <w:top w:val="nil"/>
              <w:left w:val="single" w:sz="4" w:space="0" w:color="auto"/>
              <w:bottom w:val="single" w:sz="4" w:space="0" w:color="000000"/>
              <w:right w:val="single" w:sz="4" w:space="0" w:color="auto"/>
            </w:tcBorders>
            <w:hideMark/>
          </w:tcPr>
          <w:p w14:paraId="60118A4D"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1BF399E5"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6B63AB93"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69BA07E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0CD4F1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F5F944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0C80B6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569933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E42161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856AAD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FE54B01"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17C25E1D" w14:textId="77777777" w:rsidTr="009B6C7F">
        <w:trPr>
          <w:trHeight w:val="34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6795E425" w14:textId="18C2FA46" w:rsidR="008F24B9" w:rsidRPr="0073168B" w:rsidRDefault="008F24B9" w:rsidP="008F24B9">
            <w:pPr>
              <w:spacing w:after="0" w:line="240" w:lineRule="auto"/>
              <w:jc w:val="center"/>
              <w:rPr>
                <w:rFonts w:ascii="Times New Roman" w:eastAsia="Times New Roman" w:hAnsi="Times New Roman"/>
                <w:color w:val="000000"/>
                <w:lang w:eastAsia="ru-RU"/>
              </w:rPr>
            </w:pPr>
            <w:r w:rsidRPr="00EA77F1">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7C5E41A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2.1. Разработка проектно-сметной документации комплексов по утилизации, сортировке и обработке отходов</w:t>
            </w:r>
          </w:p>
        </w:tc>
        <w:tc>
          <w:tcPr>
            <w:tcW w:w="1757" w:type="dxa"/>
            <w:tcBorders>
              <w:top w:val="nil"/>
              <w:left w:val="nil"/>
              <w:bottom w:val="single" w:sz="4" w:space="0" w:color="auto"/>
              <w:right w:val="single" w:sz="4" w:space="0" w:color="auto"/>
            </w:tcBorders>
            <w:shd w:val="clear" w:color="000000" w:fill="FFFFFF"/>
            <w:vAlign w:val="center"/>
            <w:hideMark/>
          </w:tcPr>
          <w:p w14:paraId="470A4258"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6FA0024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28900,0</w:t>
            </w:r>
          </w:p>
        </w:tc>
        <w:tc>
          <w:tcPr>
            <w:tcW w:w="1240" w:type="dxa"/>
            <w:tcBorders>
              <w:top w:val="nil"/>
              <w:left w:val="nil"/>
              <w:bottom w:val="single" w:sz="4" w:space="0" w:color="auto"/>
              <w:right w:val="single" w:sz="4" w:space="0" w:color="auto"/>
            </w:tcBorders>
            <w:shd w:val="clear" w:color="000000" w:fill="FFFFFF"/>
            <w:noWrap/>
            <w:vAlign w:val="center"/>
            <w:hideMark/>
          </w:tcPr>
          <w:p w14:paraId="6885707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23817B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CF3825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4DBB41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B98E5E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3B9431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55061BD"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28900,0</w:t>
            </w:r>
          </w:p>
        </w:tc>
      </w:tr>
      <w:tr w:rsidR="008F24B9" w:rsidRPr="0073168B" w14:paraId="26820EDD" w14:textId="77777777" w:rsidTr="00DB7903">
        <w:trPr>
          <w:trHeight w:val="288"/>
        </w:trPr>
        <w:tc>
          <w:tcPr>
            <w:tcW w:w="1838" w:type="dxa"/>
            <w:vMerge/>
            <w:tcBorders>
              <w:top w:val="nil"/>
              <w:left w:val="single" w:sz="4" w:space="0" w:color="auto"/>
              <w:bottom w:val="single" w:sz="4" w:space="0" w:color="000000"/>
              <w:right w:val="single" w:sz="4" w:space="0" w:color="auto"/>
            </w:tcBorders>
            <w:hideMark/>
          </w:tcPr>
          <w:p w14:paraId="16A138D5"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420E02FE"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2E95AC48"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3EFF101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A19E6B9"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EB53E4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A22A89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EAAACA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4AE6FF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30B174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B88B484"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5CCF95A5" w14:textId="77777777" w:rsidTr="00DB7903">
        <w:trPr>
          <w:trHeight w:val="552"/>
        </w:trPr>
        <w:tc>
          <w:tcPr>
            <w:tcW w:w="1838" w:type="dxa"/>
            <w:vMerge/>
            <w:tcBorders>
              <w:top w:val="nil"/>
              <w:left w:val="single" w:sz="4" w:space="0" w:color="auto"/>
              <w:bottom w:val="single" w:sz="4" w:space="0" w:color="000000"/>
              <w:right w:val="single" w:sz="4" w:space="0" w:color="auto"/>
            </w:tcBorders>
            <w:hideMark/>
          </w:tcPr>
          <w:p w14:paraId="6680F5C5"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7C617D53"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4311D589"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E39B05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28900,0</w:t>
            </w:r>
          </w:p>
        </w:tc>
        <w:tc>
          <w:tcPr>
            <w:tcW w:w="1240" w:type="dxa"/>
            <w:tcBorders>
              <w:top w:val="nil"/>
              <w:left w:val="nil"/>
              <w:bottom w:val="single" w:sz="4" w:space="0" w:color="auto"/>
              <w:right w:val="single" w:sz="4" w:space="0" w:color="auto"/>
            </w:tcBorders>
            <w:shd w:val="clear" w:color="000000" w:fill="FFFFFF"/>
            <w:noWrap/>
            <w:vAlign w:val="center"/>
            <w:hideMark/>
          </w:tcPr>
          <w:p w14:paraId="262E4BE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9229809"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F2F772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AFBAE0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44FEA4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8DAA3F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6D036B4"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28900,0</w:t>
            </w:r>
          </w:p>
        </w:tc>
      </w:tr>
      <w:tr w:rsidR="008F24B9" w:rsidRPr="0073168B" w14:paraId="642F07BA" w14:textId="77777777" w:rsidTr="00DB7903">
        <w:trPr>
          <w:trHeight w:val="288"/>
        </w:trPr>
        <w:tc>
          <w:tcPr>
            <w:tcW w:w="1838" w:type="dxa"/>
            <w:vMerge/>
            <w:tcBorders>
              <w:top w:val="nil"/>
              <w:left w:val="single" w:sz="4" w:space="0" w:color="auto"/>
              <w:bottom w:val="single" w:sz="4" w:space="0" w:color="000000"/>
              <w:right w:val="single" w:sz="4" w:space="0" w:color="auto"/>
            </w:tcBorders>
            <w:hideMark/>
          </w:tcPr>
          <w:p w14:paraId="22ACB741"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56FF0A0F"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1131CC4D"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3E775A3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3CC2129"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920D21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B27F4E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6EA044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AB2D589"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9B6B60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171C212"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40520B92" w14:textId="77777777" w:rsidTr="009B6C7F">
        <w:trPr>
          <w:trHeight w:val="34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7B484694" w14:textId="50FF0670" w:rsidR="008F24B9" w:rsidRPr="0073168B" w:rsidRDefault="008F24B9" w:rsidP="008F24B9">
            <w:pPr>
              <w:spacing w:after="0" w:line="240" w:lineRule="auto"/>
              <w:jc w:val="center"/>
              <w:rPr>
                <w:rFonts w:ascii="Times New Roman" w:eastAsia="Times New Roman" w:hAnsi="Times New Roman"/>
                <w:color w:val="000000"/>
                <w:lang w:eastAsia="ru-RU"/>
              </w:rPr>
            </w:pPr>
            <w:r w:rsidRPr="00EA77F1">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1EC89E1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2.2. Приобретение оборудования по сбору ТКО (контейнеры, бункеры)</w:t>
            </w:r>
          </w:p>
        </w:tc>
        <w:tc>
          <w:tcPr>
            <w:tcW w:w="1757" w:type="dxa"/>
            <w:tcBorders>
              <w:top w:val="nil"/>
              <w:left w:val="nil"/>
              <w:bottom w:val="single" w:sz="4" w:space="0" w:color="auto"/>
              <w:right w:val="single" w:sz="4" w:space="0" w:color="auto"/>
            </w:tcBorders>
            <w:shd w:val="clear" w:color="000000" w:fill="FFFFFF"/>
            <w:vAlign w:val="center"/>
            <w:hideMark/>
          </w:tcPr>
          <w:p w14:paraId="1164C739"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623B8F6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6500,0</w:t>
            </w:r>
          </w:p>
        </w:tc>
        <w:tc>
          <w:tcPr>
            <w:tcW w:w="1240" w:type="dxa"/>
            <w:tcBorders>
              <w:top w:val="nil"/>
              <w:left w:val="nil"/>
              <w:bottom w:val="single" w:sz="4" w:space="0" w:color="auto"/>
              <w:right w:val="single" w:sz="4" w:space="0" w:color="auto"/>
            </w:tcBorders>
            <w:shd w:val="clear" w:color="000000" w:fill="FFFFFF"/>
            <w:noWrap/>
            <w:vAlign w:val="center"/>
            <w:hideMark/>
          </w:tcPr>
          <w:p w14:paraId="21F9370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8011,0</w:t>
            </w:r>
          </w:p>
        </w:tc>
        <w:tc>
          <w:tcPr>
            <w:tcW w:w="1240" w:type="dxa"/>
            <w:tcBorders>
              <w:top w:val="nil"/>
              <w:left w:val="nil"/>
              <w:bottom w:val="single" w:sz="4" w:space="0" w:color="auto"/>
              <w:right w:val="single" w:sz="4" w:space="0" w:color="auto"/>
            </w:tcBorders>
            <w:shd w:val="clear" w:color="000000" w:fill="FFFFFF"/>
            <w:noWrap/>
            <w:vAlign w:val="center"/>
            <w:hideMark/>
          </w:tcPr>
          <w:p w14:paraId="70C04AB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8011,0</w:t>
            </w:r>
          </w:p>
        </w:tc>
        <w:tc>
          <w:tcPr>
            <w:tcW w:w="1240" w:type="dxa"/>
            <w:tcBorders>
              <w:top w:val="nil"/>
              <w:left w:val="nil"/>
              <w:bottom w:val="single" w:sz="4" w:space="0" w:color="auto"/>
              <w:right w:val="single" w:sz="4" w:space="0" w:color="auto"/>
            </w:tcBorders>
            <w:shd w:val="clear" w:color="000000" w:fill="FFFFFF"/>
            <w:noWrap/>
            <w:vAlign w:val="center"/>
            <w:hideMark/>
          </w:tcPr>
          <w:p w14:paraId="1BFEA25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8011,0</w:t>
            </w:r>
          </w:p>
        </w:tc>
        <w:tc>
          <w:tcPr>
            <w:tcW w:w="1240" w:type="dxa"/>
            <w:tcBorders>
              <w:top w:val="nil"/>
              <w:left w:val="nil"/>
              <w:bottom w:val="single" w:sz="4" w:space="0" w:color="auto"/>
              <w:right w:val="single" w:sz="4" w:space="0" w:color="auto"/>
            </w:tcBorders>
            <w:shd w:val="clear" w:color="000000" w:fill="FFFFFF"/>
            <w:noWrap/>
            <w:vAlign w:val="center"/>
            <w:hideMark/>
          </w:tcPr>
          <w:p w14:paraId="12A70AC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D550AA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285548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0095015"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30533,0</w:t>
            </w:r>
          </w:p>
        </w:tc>
      </w:tr>
      <w:tr w:rsidR="008F24B9" w:rsidRPr="0073168B" w14:paraId="7331AD0A" w14:textId="77777777" w:rsidTr="00DB7903">
        <w:trPr>
          <w:trHeight w:val="288"/>
        </w:trPr>
        <w:tc>
          <w:tcPr>
            <w:tcW w:w="1838" w:type="dxa"/>
            <w:vMerge/>
            <w:tcBorders>
              <w:top w:val="nil"/>
              <w:left w:val="single" w:sz="4" w:space="0" w:color="auto"/>
              <w:bottom w:val="single" w:sz="4" w:space="0" w:color="000000"/>
              <w:right w:val="single" w:sz="4" w:space="0" w:color="auto"/>
            </w:tcBorders>
            <w:hideMark/>
          </w:tcPr>
          <w:p w14:paraId="2692C6FE"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67E8C7C7"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6844FE66"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39E0787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37ACFF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98902E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8425A5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48FF14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128037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718C6F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C94CAB6"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7E778F86" w14:textId="77777777" w:rsidTr="00DB7903">
        <w:trPr>
          <w:trHeight w:val="552"/>
        </w:trPr>
        <w:tc>
          <w:tcPr>
            <w:tcW w:w="1838" w:type="dxa"/>
            <w:vMerge/>
            <w:tcBorders>
              <w:top w:val="nil"/>
              <w:left w:val="single" w:sz="4" w:space="0" w:color="auto"/>
              <w:bottom w:val="single" w:sz="4" w:space="0" w:color="000000"/>
              <w:right w:val="single" w:sz="4" w:space="0" w:color="auto"/>
            </w:tcBorders>
            <w:hideMark/>
          </w:tcPr>
          <w:p w14:paraId="53C83B76"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439E0E2F"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219305A1"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204BC23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6500,0</w:t>
            </w:r>
          </w:p>
        </w:tc>
        <w:tc>
          <w:tcPr>
            <w:tcW w:w="1240" w:type="dxa"/>
            <w:tcBorders>
              <w:top w:val="nil"/>
              <w:left w:val="nil"/>
              <w:bottom w:val="single" w:sz="4" w:space="0" w:color="auto"/>
              <w:right w:val="single" w:sz="4" w:space="0" w:color="auto"/>
            </w:tcBorders>
            <w:shd w:val="clear" w:color="000000" w:fill="FFFFFF"/>
            <w:noWrap/>
            <w:vAlign w:val="center"/>
            <w:hideMark/>
          </w:tcPr>
          <w:p w14:paraId="156576F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8011,0</w:t>
            </w:r>
          </w:p>
        </w:tc>
        <w:tc>
          <w:tcPr>
            <w:tcW w:w="1240" w:type="dxa"/>
            <w:tcBorders>
              <w:top w:val="nil"/>
              <w:left w:val="nil"/>
              <w:bottom w:val="single" w:sz="4" w:space="0" w:color="auto"/>
              <w:right w:val="single" w:sz="4" w:space="0" w:color="auto"/>
            </w:tcBorders>
            <w:shd w:val="clear" w:color="000000" w:fill="FFFFFF"/>
            <w:noWrap/>
            <w:vAlign w:val="center"/>
            <w:hideMark/>
          </w:tcPr>
          <w:p w14:paraId="7091BF2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8011,0</w:t>
            </w:r>
          </w:p>
        </w:tc>
        <w:tc>
          <w:tcPr>
            <w:tcW w:w="1240" w:type="dxa"/>
            <w:tcBorders>
              <w:top w:val="nil"/>
              <w:left w:val="nil"/>
              <w:bottom w:val="single" w:sz="4" w:space="0" w:color="auto"/>
              <w:right w:val="single" w:sz="4" w:space="0" w:color="auto"/>
            </w:tcBorders>
            <w:shd w:val="clear" w:color="000000" w:fill="FFFFFF"/>
            <w:noWrap/>
            <w:vAlign w:val="center"/>
            <w:hideMark/>
          </w:tcPr>
          <w:p w14:paraId="225F9B8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8011,0</w:t>
            </w:r>
          </w:p>
        </w:tc>
        <w:tc>
          <w:tcPr>
            <w:tcW w:w="1240" w:type="dxa"/>
            <w:tcBorders>
              <w:top w:val="nil"/>
              <w:left w:val="nil"/>
              <w:bottom w:val="single" w:sz="4" w:space="0" w:color="auto"/>
              <w:right w:val="single" w:sz="4" w:space="0" w:color="auto"/>
            </w:tcBorders>
            <w:shd w:val="clear" w:color="000000" w:fill="FFFFFF"/>
            <w:noWrap/>
            <w:vAlign w:val="center"/>
            <w:hideMark/>
          </w:tcPr>
          <w:p w14:paraId="48DD776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33ABEE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FBB646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306FF29"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30533,0</w:t>
            </w:r>
          </w:p>
        </w:tc>
      </w:tr>
      <w:tr w:rsidR="008F24B9" w:rsidRPr="0073168B" w14:paraId="3452C8EA" w14:textId="77777777" w:rsidTr="00DB7903">
        <w:trPr>
          <w:trHeight w:val="288"/>
        </w:trPr>
        <w:tc>
          <w:tcPr>
            <w:tcW w:w="1838" w:type="dxa"/>
            <w:vMerge/>
            <w:tcBorders>
              <w:top w:val="nil"/>
              <w:left w:val="single" w:sz="4" w:space="0" w:color="auto"/>
              <w:bottom w:val="single" w:sz="4" w:space="0" w:color="000000"/>
              <w:right w:val="single" w:sz="4" w:space="0" w:color="auto"/>
            </w:tcBorders>
            <w:hideMark/>
          </w:tcPr>
          <w:p w14:paraId="4BC9FA65"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1E97D221"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416502DF"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5B2BF86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0E58DF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185057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72E946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100BAF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41082D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8797E4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7ED43E8"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727837FE" w14:textId="77777777" w:rsidTr="009B6C7F">
        <w:trPr>
          <w:trHeight w:val="276"/>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66F2843C" w14:textId="37831B38" w:rsidR="008F24B9" w:rsidRPr="0073168B" w:rsidRDefault="008F24B9" w:rsidP="008F24B9">
            <w:pPr>
              <w:spacing w:after="0" w:line="240" w:lineRule="auto"/>
              <w:jc w:val="center"/>
              <w:rPr>
                <w:rFonts w:ascii="Times New Roman" w:eastAsia="Times New Roman" w:hAnsi="Times New Roman"/>
                <w:color w:val="000000"/>
                <w:lang w:eastAsia="ru-RU"/>
              </w:rPr>
            </w:pPr>
            <w:r w:rsidRPr="00EA77F1">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00C7D9B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2.3. Ликвидация мест несанкционированного размещения отходов</w:t>
            </w:r>
          </w:p>
        </w:tc>
        <w:tc>
          <w:tcPr>
            <w:tcW w:w="1757" w:type="dxa"/>
            <w:tcBorders>
              <w:top w:val="nil"/>
              <w:left w:val="nil"/>
              <w:bottom w:val="single" w:sz="4" w:space="0" w:color="auto"/>
              <w:right w:val="single" w:sz="4" w:space="0" w:color="auto"/>
            </w:tcBorders>
            <w:shd w:val="clear" w:color="000000" w:fill="FFFFFF"/>
            <w:vAlign w:val="center"/>
            <w:hideMark/>
          </w:tcPr>
          <w:p w14:paraId="0DF86594"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0D5D8A4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30451,5</w:t>
            </w:r>
          </w:p>
        </w:tc>
        <w:tc>
          <w:tcPr>
            <w:tcW w:w="1240" w:type="dxa"/>
            <w:tcBorders>
              <w:top w:val="nil"/>
              <w:left w:val="nil"/>
              <w:bottom w:val="single" w:sz="4" w:space="0" w:color="auto"/>
              <w:right w:val="single" w:sz="4" w:space="0" w:color="auto"/>
            </w:tcBorders>
            <w:shd w:val="clear" w:color="000000" w:fill="FFFFFF"/>
            <w:noWrap/>
            <w:vAlign w:val="center"/>
            <w:hideMark/>
          </w:tcPr>
          <w:p w14:paraId="588F7F6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9500,0</w:t>
            </w:r>
          </w:p>
        </w:tc>
        <w:tc>
          <w:tcPr>
            <w:tcW w:w="1240" w:type="dxa"/>
            <w:tcBorders>
              <w:top w:val="nil"/>
              <w:left w:val="nil"/>
              <w:bottom w:val="single" w:sz="4" w:space="0" w:color="auto"/>
              <w:right w:val="single" w:sz="4" w:space="0" w:color="auto"/>
            </w:tcBorders>
            <w:shd w:val="clear" w:color="000000" w:fill="FFFFFF"/>
            <w:noWrap/>
            <w:vAlign w:val="center"/>
            <w:hideMark/>
          </w:tcPr>
          <w:p w14:paraId="1417894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30000,0</w:t>
            </w:r>
          </w:p>
        </w:tc>
        <w:tc>
          <w:tcPr>
            <w:tcW w:w="1240" w:type="dxa"/>
            <w:tcBorders>
              <w:top w:val="nil"/>
              <w:left w:val="nil"/>
              <w:bottom w:val="single" w:sz="4" w:space="0" w:color="auto"/>
              <w:right w:val="single" w:sz="4" w:space="0" w:color="auto"/>
            </w:tcBorders>
            <w:shd w:val="clear" w:color="000000" w:fill="FFFFFF"/>
            <w:noWrap/>
            <w:vAlign w:val="center"/>
            <w:hideMark/>
          </w:tcPr>
          <w:p w14:paraId="65FACF9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30000,0</w:t>
            </w:r>
          </w:p>
        </w:tc>
        <w:tc>
          <w:tcPr>
            <w:tcW w:w="1240" w:type="dxa"/>
            <w:tcBorders>
              <w:top w:val="nil"/>
              <w:left w:val="nil"/>
              <w:bottom w:val="single" w:sz="4" w:space="0" w:color="auto"/>
              <w:right w:val="single" w:sz="4" w:space="0" w:color="auto"/>
            </w:tcBorders>
            <w:shd w:val="clear" w:color="000000" w:fill="FFFFFF"/>
            <w:noWrap/>
            <w:vAlign w:val="center"/>
            <w:hideMark/>
          </w:tcPr>
          <w:p w14:paraId="61F9FF4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EC2846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75E662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B82580A"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99951,5</w:t>
            </w:r>
          </w:p>
        </w:tc>
      </w:tr>
      <w:tr w:rsidR="0073168B" w:rsidRPr="0073168B" w14:paraId="4C63CE7E"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09090C9A"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3B353734"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039395C5"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4FE54BC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A9A023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154C74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C6E0F4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54D66B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56A7CB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13EF9C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8003E53"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2663EE5D"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2BF59789"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07C31B7E"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63027781"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70AF7BA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30451,5</w:t>
            </w:r>
          </w:p>
        </w:tc>
        <w:tc>
          <w:tcPr>
            <w:tcW w:w="1240" w:type="dxa"/>
            <w:tcBorders>
              <w:top w:val="nil"/>
              <w:left w:val="nil"/>
              <w:bottom w:val="single" w:sz="4" w:space="0" w:color="auto"/>
              <w:right w:val="single" w:sz="4" w:space="0" w:color="auto"/>
            </w:tcBorders>
            <w:shd w:val="clear" w:color="000000" w:fill="FFFFFF"/>
            <w:noWrap/>
            <w:vAlign w:val="center"/>
            <w:hideMark/>
          </w:tcPr>
          <w:p w14:paraId="1728D10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9500,0</w:t>
            </w:r>
          </w:p>
        </w:tc>
        <w:tc>
          <w:tcPr>
            <w:tcW w:w="1240" w:type="dxa"/>
            <w:tcBorders>
              <w:top w:val="nil"/>
              <w:left w:val="nil"/>
              <w:bottom w:val="single" w:sz="4" w:space="0" w:color="auto"/>
              <w:right w:val="single" w:sz="4" w:space="0" w:color="auto"/>
            </w:tcBorders>
            <w:shd w:val="clear" w:color="000000" w:fill="FFFFFF"/>
            <w:noWrap/>
            <w:vAlign w:val="center"/>
            <w:hideMark/>
          </w:tcPr>
          <w:p w14:paraId="13E7B51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30000,0</w:t>
            </w:r>
          </w:p>
        </w:tc>
        <w:tc>
          <w:tcPr>
            <w:tcW w:w="1240" w:type="dxa"/>
            <w:tcBorders>
              <w:top w:val="nil"/>
              <w:left w:val="nil"/>
              <w:bottom w:val="single" w:sz="4" w:space="0" w:color="auto"/>
              <w:right w:val="single" w:sz="4" w:space="0" w:color="auto"/>
            </w:tcBorders>
            <w:shd w:val="clear" w:color="000000" w:fill="FFFFFF"/>
            <w:noWrap/>
            <w:vAlign w:val="center"/>
            <w:hideMark/>
          </w:tcPr>
          <w:p w14:paraId="3B1BDC8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30000,0</w:t>
            </w:r>
          </w:p>
        </w:tc>
        <w:tc>
          <w:tcPr>
            <w:tcW w:w="1240" w:type="dxa"/>
            <w:tcBorders>
              <w:top w:val="nil"/>
              <w:left w:val="nil"/>
              <w:bottom w:val="single" w:sz="4" w:space="0" w:color="auto"/>
              <w:right w:val="single" w:sz="4" w:space="0" w:color="auto"/>
            </w:tcBorders>
            <w:shd w:val="clear" w:color="000000" w:fill="FFFFFF"/>
            <w:noWrap/>
            <w:vAlign w:val="center"/>
            <w:hideMark/>
          </w:tcPr>
          <w:p w14:paraId="36E7C2F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4305A9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E106EA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771089A"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99951,5</w:t>
            </w:r>
          </w:p>
        </w:tc>
      </w:tr>
      <w:tr w:rsidR="0073168B" w:rsidRPr="0073168B" w14:paraId="66623DEE"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62BC2745"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673B78D3"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6F973308"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68DA7D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36C357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94C4B6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EF5B68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3698DC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371C31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E555BF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BB5BEB6"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654B914B" w14:textId="77777777" w:rsidTr="009B6C7F">
        <w:trPr>
          <w:trHeight w:val="288"/>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61EED04A" w14:textId="60C46DD4" w:rsidR="008F24B9" w:rsidRPr="0073168B" w:rsidRDefault="008F24B9" w:rsidP="008F24B9">
            <w:pPr>
              <w:spacing w:after="0" w:line="240" w:lineRule="auto"/>
              <w:jc w:val="center"/>
              <w:rPr>
                <w:rFonts w:ascii="Times New Roman" w:eastAsia="Times New Roman" w:hAnsi="Times New Roman"/>
                <w:color w:val="000000"/>
                <w:lang w:eastAsia="ru-RU"/>
              </w:rPr>
            </w:pPr>
            <w:r w:rsidRPr="00837524">
              <w:rPr>
                <w:rFonts w:ascii="Times New Roman" w:eastAsia="Times New Roman" w:hAnsi="Times New Roman"/>
                <w:color w:val="000000"/>
                <w:lang w:eastAsia="ru-RU"/>
              </w:rPr>
              <w:t xml:space="preserve">Министерство лесного хозяйства и </w:t>
            </w:r>
            <w:r w:rsidRPr="00837524">
              <w:rPr>
                <w:rFonts w:ascii="Times New Roman" w:eastAsia="Times New Roman" w:hAnsi="Times New Roman"/>
                <w:color w:val="000000"/>
                <w:lang w:eastAsia="ru-RU"/>
              </w:rPr>
              <w:lastRenderedPageBreak/>
              <w:t>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21B9984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lastRenderedPageBreak/>
              <w:t xml:space="preserve">2.4. Субсидии на возмещение недополученных </w:t>
            </w:r>
            <w:r w:rsidRPr="0073168B">
              <w:rPr>
                <w:rFonts w:ascii="Times New Roman" w:eastAsia="Times New Roman" w:hAnsi="Times New Roman"/>
                <w:color w:val="000000"/>
                <w:lang w:eastAsia="ru-RU"/>
              </w:rPr>
              <w:lastRenderedPageBreak/>
              <w:t>доходов, связанных с применением государственных регулируемых цен в сфере обращения с твердыми коммунальными отходами</w:t>
            </w:r>
          </w:p>
        </w:tc>
        <w:tc>
          <w:tcPr>
            <w:tcW w:w="1757" w:type="dxa"/>
            <w:tcBorders>
              <w:top w:val="nil"/>
              <w:left w:val="nil"/>
              <w:bottom w:val="single" w:sz="4" w:space="0" w:color="auto"/>
              <w:right w:val="single" w:sz="4" w:space="0" w:color="auto"/>
            </w:tcBorders>
            <w:shd w:val="clear" w:color="000000" w:fill="FFFFFF"/>
            <w:vAlign w:val="center"/>
            <w:hideMark/>
          </w:tcPr>
          <w:p w14:paraId="6812A245"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lastRenderedPageBreak/>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2DE814C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B72A6E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108702,6</w:t>
            </w:r>
          </w:p>
        </w:tc>
        <w:tc>
          <w:tcPr>
            <w:tcW w:w="1240" w:type="dxa"/>
            <w:tcBorders>
              <w:top w:val="nil"/>
              <w:left w:val="nil"/>
              <w:bottom w:val="single" w:sz="4" w:space="0" w:color="auto"/>
              <w:right w:val="single" w:sz="4" w:space="0" w:color="auto"/>
            </w:tcBorders>
            <w:shd w:val="clear" w:color="000000" w:fill="FFFFFF"/>
            <w:noWrap/>
            <w:vAlign w:val="center"/>
            <w:hideMark/>
          </w:tcPr>
          <w:p w14:paraId="3878FE99"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4CC0CE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3179AC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B9AED6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193AD7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971941B"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108702,6</w:t>
            </w:r>
          </w:p>
        </w:tc>
      </w:tr>
      <w:tr w:rsidR="008F24B9" w:rsidRPr="0073168B" w14:paraId="4ECE4926" w14:textId="77777777" w:rsidTr="009F39C0">
        <w:trPr>
          <w:trHeight w:val="288"/>
        </w:trPr>
        <w:tc>
          <w:tcPr>
            <w:tcW w:w="1838" w:type="dxa"/>
            <w:vMerge/>
            <w:tcBorders>
              <w:top w:val="nil"/>
              <w:left w:val="single" w:sz="4" w:space="0" w:color="auto"/>
              <w:bottom w:val="single" w:sz="4" w:space="0" w:color="000000"/>
              <w:right w:val="single" w:sz="4" w:space="0" w:color="auto"/>
            </w:tcBorders>
            <w:hideMark/>
          </w:tcPr>
          <w:p w14:paraId="1F11E103"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0BF1DFBF"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592169F1"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71EA2E4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FFEFB1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3F3875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09BA9E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ED1336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AAE746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1B54A4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2F01124"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7383EC41" w14:textId="77777777" w:rsidTr="009F39C0">
        <w:trPr>
          <w:trHeight w:val="552"/>
        </w:trPr>
        <w:tc>
          <w:tcPr>
            <w:tcW w:w="1838" w:type="dxa"/>
            <w:vMerge/>
            <w:tcBorders>
              <w:top w:val="nil"/>
              <w:left w:val="single" w:sz="4" w:space="0" w:color="auto"/>
              <w:bottom w:val="single" w:sz="4" w:space="0" w:color="000000"/>
              <w:right w:val="single" w:sz="4" w:space="0" w:color="auto"/>
            </w:tcBorders>
            <w:hideMark/>
          </w:tcPr>
          <w:p w14:paraId="5AD9240D"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5748F11F"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24570968"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3A1097C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99B5B3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108702,62</w:t>
            </w:r>
          </w:p>
        </w:tc>
        <w:tc>
          <w:tcPr>
            <w:tcW w:w="1240" w:type="dxa"/>
            <w:tcBorders>
              <w:top w:val="nil"/>
              <w:left w:val="nil"/>
              <w:bottom w:val="single" w:sz="4" w:space="0" w:color="auto"/>
              <w:right w:val="single" w:sz="4" w:space="0" w:color="auto"/>
            </w:tcBorders>
            <w:shd w:val="clear" w:color="000000" w:fill="FFFFFF"/>
            <w:noWrap/>
            <w:vAlign w:val="center"/>
            <w:hideMark/>
          </w:tcPr>
          <w:p w14:paraId="480780C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2E55CA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41FD87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4BF513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A9BE04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8F9000E"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108702,6</w:t>
            </w:r>
          </w:p>
        </w:tc>
      </w:tr>
      <w:tr w:rsidR="008F24B9" w:rsidRPr="0073168B" w14:paraId="072E1B05" w14:textId="77777777" w:rsidTr="009F39C0">
        <w:trPr>
          <w:trHeight w:val="288"/>
        </w:trPr>
        <w:tc>
          <w:tcPr>
            <w:tcW w:w="1838" w:type="dxa"/>
            <w:vMerge/>
            <w:tcBorders>
              <w:top w:val="nil"/>
              <w:left w:val="single" w:sz="4" w:space="0" w:color="auto"/>
              <w:bottom w:val="single" w:sz="4" w:space="0" w:color="000000"/>
              <w:right w:val="single" w:sz="4" w:space="0" w:color="auto"/>
            </w:tcBorders>
            <w:hideMark/>
          </w:tcPr>
          <w:p w14:paraId="270B6B48"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7C1F71C2"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5D5C200D"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3246873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6BEF3F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6A15B0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72D6299"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32C5FA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85D410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C93D94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F03FDD7"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70283B4B" w14:textId="77777777" w:rsidTr="009B6C7F">
        <w:trPr>
          <w:trHeight w:val="288"/>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0ECF3050" w14:textId="7071C5B6" w:rsidR="008F24B9" w:rsidRPr="0073168B" w:rsidRDefault="008F24B9" w:rsidP="008F24B9">
            <w:pPr>
              <w:spacing w:after="0" w:line="240" w:lineRule="auto"/>
              <w:jc w:val="center"/>
              <w:rPr>
                <w:rFonts w:ascii="Times New Roman" w:eastAsia="Times New Roman" w:hAnsi="Times New Roman"/>
                <w:color w:val="000000"/>
                <w:lang w:eastAsia="ru-RU"/>
              </w:rPr>
            </w:pPr>
            <w:r w:rsidRPr="00837524">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3D7D27F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2.5. Определение норматива накопления твердых коммунальных отходов на территории Республики Тыва</w:t>
            </w:r>
          </w:p>
        </w:tc>
        <w:tc>
          <w:tcPr>
            <w:tcW w:w="1757" w:type="dxa"/>
            <w:tcBorders>
              <w:top w:val="nil"/>
              <w:left w:val="nil"/>
              <w:bottom w:val="single" w:sz="4" w:space="0" w:color="auto"/>
              <w:right w:val="single" w:sz="4" w:space="0" w:color="auto"/>
            </w:tcBorders>
            <w:shd w:val="clear" w:color="000000" w:fill="FFFFFF"/>
            <w:vAlign w:val="center"/>
            <w:hideMark/>
          </w:tcPr>
          <w:p w14:paraId="0572B301"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1C49EE6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B4BB25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206AEE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5704C8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033A50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84E651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28A017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368378F"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67AC3BB1" w14:textId="77777777" w:rsidTr="009F39C0">
        <w:trPr>
          <w:trHeight w:val="288"/>
        </w:trPr>
        <w:tc>
          <w:tcPr>
            <w:tcW w:w="1838" w:type="dxa"/>
            <w:vMerge/>
            <w:tcBorders>
              <w:top w:val="nil"/>
              <w:left w:val="single" w:sz="4" w:space="0" w:color="auto"/>
              <w:bottom w:val="single" w:sz="4" w:space="0" w:color="000000"/>
              <w:right w:val="single" w:sz="4" w:space="0" w:color="auto"/>
            </w:tcBorders>
            <w:hideMark/>
          </w:tcPr>
          <w:p w14:paraId="52779DFD"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51F4C28F"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5D8C503"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580ACE7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1A09FC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A1E4D4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786F77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FD0F22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DE61B6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FB7285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092B812"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2EED98F0" w14:textId="77777777" w:rsidTr="009F39C0">
        <w:trPr>
          <w:trHeight w:val="552"/>
        </w:trPr>
        <w:tc>
          <w:tcPr>
            <w:tcW w:w="1838" w:type="dxa"/>
            <w:vMerge/>
            <w:tcBorders>
              <w:top w:val="nil"/>
              <w:left w:val="single" w:sz="4" w:space="0" w:color="auto"/>
              <w:bottom w:val="single" w:sz="4" w:space="0" w:color="000000"/>
              <w:right w:val="single" w:sz="4" w:space="0" w:color="auto"/>
            </w:tcBorders>
            <w:hideMark/>
          </w:tcPr>
          <w:p w14:paraId="557AD522"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644F5F67"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540BDB64"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65EC778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BB2349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E9911D9"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14E8F1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DD5513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B9939E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04EBF49"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80D3D17"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43866EE5" w14:textId="77777777" w:rsidTr="009F39C0">
        <w:trPr>
          <w:trHeight w:val="288"/>
        </w:trPr>
        <w:tc>
          <w:tcPr>
            <w:tcW w:w="1838" w:type="dxa"/>
            <w:vMerge/>
            <w:tcBorders>
              <w:top w:val="nil"/>
              <w:left w:val="single" w:sz="4" w:space="0" w:color="auto"/>
              <w:bottom w:val="single" w:sz="4" w:space="0" w:color="000000"/>
              <w:right w:val="single" w:sz="4" w:space="0" w:color="auto"/>
            </w:tcBorders>
            <w:hideMark/>
          </w:tcPr>
          <w:p w14:paraId="6C10F325"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614CC8FA"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59C70672"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434F254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E55AA7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778C43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F0C1B9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E8A5C4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D01BD5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6C8C3D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F0EBD72"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32467EA6" w14:textId="77777777" w:rsidTr="009B6C7F">
        <w:trPr>
          <w:trHeight w:val="34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17590EAD" w14:textId="362553A3" w:rsidR="008F24B9" w:rsidRPr="0073168B" w:rsidRDefault="008F24B9" w:rsidP="008F24B9">
            <w:pPr>
              <w:spacing w:after="0" w:line="240" w:lineRule="auto"/>
              <w:jc w:val="center"/>
              <w:rPr>
                <w:rFonts w:ascii="Times New Roman" w:eastAsia="Times New Roman" w:hAnsi="Times New Roman"/>
                <w:color w:val="000000"/>
                <w:lang w:eastAsia="ru-RU"/>
              </w:rPr>
            </w:pPr>
            <w:r w:rsidRPr="00837524">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4E94C14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2.6. Корректировка территориальной схемы обращения с отходами, в том числе с твердыми коммунальными отходами, в Республике Тыва и ее электронной модели</w:t>
            </w:r>
          </w:p>
        </w:tc>
        <w:tc>
          <w:tcPr>
            <w:tcW w:w="1757" w:type="dxa"/>
            <w:tcBorders>
              <w:top w:val="nil"/>
              <w:left w:val="nil"/>
              <w:bottom w:val="single" w:sz="4" w:space="0" w:color="auto"/>
              <w:right w:val="single" w:sz="4" w:space="0" w:color="auto"/>
            </w:tcBorders>
            <w:shd w:val="clear" w:color="000000" w:fill="FFFFFF"/>
            <w:vAlign w:val="center"/>
            <w:hideMark/>
          </w:tcPr>
          <w:p w14:paraId="3BC70CF1"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5E485F1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97460D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2730,0</w:t>
            </w:r>
          </w:p>
        </w:tc>
        <w:tc>
          <w:tcPr>
            <w:tcW w:w="1240" w:type="dxa"/>
            <w:tcBorders>
              <w:top w:val="nil"/>
              <w:left w:val="nil"/>
              <w:bottom w:val="single" w:sz="4" w:space="0" w:color="auto"/>
              <w:right w:val="single" w:sz="4" w:space="0" w:color="auto"/>
            </w:tcBorders>
            <w:shd w:val="clear" w:color="000000" w:fill="FFFFFF"/>
            <w:noWrap/>
            <w:vAlign w:val="center"/>
            <w:hideMark/>
          </w:tcPr>
          <w:p w14:paraId="20B3615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CA9DC3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B70DCE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3D75DF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83D851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B2840B0"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2730,0</w:t>
            </w:r>
          </w:p>
        </w:tc>
      </w:tr>
      <w:tr w:rsidR="0073168B" w:rsidRPr="0073168B" w14:paraId="2601249A"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5575708F"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156BF804"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6A1671AA"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7A137A2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841D32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04E66C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ACA5B9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029057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0C3EDB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782670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0B68B0B"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2F5030B0"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14E5E850"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530DF9A9"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5A2FB5DD"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7360C79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2D5995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2730,0</w:t>
            </w:r>
          </w:p>
        </w:tc>
        <w:tc>
          <w:tcPr>
            <w:tcW w:w="1240" w:type="dxa"/>
            <w:tcBorders>
              <w:top w:val="nil"/>
              <w:left w:val="nil"/>
              <w:bottom w:val="single" w:sz="4" w:space="0" w:color="auto"/>
              <w:right w:val="single" w:sz="4" w:space="0" w:color="auto"/>
            </w:tcBorders>
            <w:shd w:val="clear" w:color="000000" w:fill="FFFFFF"/>
            <w:noWrap/>
            <w:vAlign w:val="center"/>
            <w:hideMark/>
          </w:tcPr>
          <w:p w14:paraId="37685BF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99D303B"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E5019E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1FF98C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594D18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937DE19"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2730,0</w:t>
            </w:r>
          </w:p>
        </w:tc>
      </w:tr>
      <w:tr w:rsidR="0073168B" w:rsidRPr="0073168B" w14:paraId="7475FCEE"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32688DFB"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701B98F1"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6DC74FAE"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248C96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D639D1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18E039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02CDDA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440E83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918C8C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6DAE012"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5D2D65A"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20B966B0" w14:textId="77777777" w:rsidTr="009B6C7F">
        <w:trPr>
          <w:trHeight w:val="288"/>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6D75262D" w14:textId="5576AB85" w:rsidR="008F24B9" w:rsidRPr="0073168B" w:rsidRDefault="008F24B9" w:rsidP="008F24B9">
            <w:pPr>
              <w:spacing w:after="0" w:line="240" w:lineRule="auto"/>
              <w:jc w:val="center"/>
              <w:rPr>
                <w:rFonts w:ascii="Times New Roman" w:eastAsia="Times New Roman" w:hAnsi="Times New Roman"/>
                <w:color w:val="000000"/>
                <w:lang w:eastAsia="ru-RU"/>
              </w:rPr>
            </w:pPr>
            <w:r w:rsidRPr="00CB05A3">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nil"/>
              <w:left w:val="nil"/>
              <w:bottom w:val="single" w:sz="4" w:space="0" w:color="auto"/>
              <w:right w:val="single" w:sz="4" w:space="0" w:color="auto"/>
            </w:tcBorders>
            <w:shd w:val="clear" w:color="000000" w:fill="FFFFFF"/>
            <w:hideMark/>
          </w:tcPr>
          <w:p w14:paraId="424685F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2.7. Создание мест (площадок) накопления твердых коммунальных отходов</w:t>
            </w:r>
          </w:p>
        </w:tc>
        <w:tc>
          <w:tcPr>
            <w:tcW w:w="1757" w:type="dxa"/>
            <w:tcBorders>
              <w:top w:val="nil"/>
              <w:left w:val="nil"/>
              <w:bottom w:val="single" w:sz="4" w:space="0" w:color="auto"/>
              <w:right w:val="single" w:sz="4" w:space="0" w:color="auto"/>
            </w:tcBorders>
            <w:shd w:val="clear" w:color="000000" w:fill="FFFFFF"/>
            <w:vAlign w:val="center"/>
            <w:hideMark/>
          </w:tcPr>
          <w:p w14:paraId="268DDA5A"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2AFE7A1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F9DFA6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17770,0</w:t>
            </w:r>
          </w:p>
        </w:tc>
        <w:tc>
          <w:tcPr>
            <w:tcW w:w="1240" w:type="dxa"/>
            <w:tcBorders>
              <w:top w:val="nil"/>
              <w:left w:val="nil"/>
              <w:bottom w:val="single" w:sz="4" w:space="0" w:color="auto"/>
              <w:right w:val="single" w:sz="4" w:space="0" w:color="auto"/>
            </w:tcBorders>
            <w:shd w:val="clear" w:color="000000" w:fill="FFFFFF"/>
            <w:noWrap/>
            <w:vAlign w:val="center"/>
            <w:hideMark/>
          </w:tcPr>
          <w:p w14:paraId="6A9C108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033772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16E875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84A86E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E25DE3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DCA30A8"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17770,0</w:t>
            </w:r>
          </w:p>
        </w:tc>
      </w:tr>
      <w:tr w:rsidR="008F24B9" w:rsidRPr="0073168B" w14:paraId="16636A55" w14:textId="77777777" w:rsidTr="002D7A5A">
        <w:trPr>
          <w:trHeight w:val="288"/>
        </w:trPr>
        <w:tc>
          <w:tcPr>
            <w:tcW w:w="1838" w:type="dxa"/>
            <w:vMerge/>
            <w:tcBorders>
              <w:top w:val="nil"/>
              <w:left w:val="single" w:sz="4" w:space="0" w:color="auto"/>
              <w:bottom w:val="single" w:sz="4" w:space="0" w:color="000000"/>
              <w:right w:val="single" w:sz="4" w:space="0" w:color="auto"/>
            </w:tcBorders>
            <w:hideMark/>
          </w:tcPr>
          <w:p w14:paraId="03A5369F"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742D2C94"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04141A29"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123C5C0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0A451A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ADDB2A9"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61BD75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51FCA5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FA240D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E9F9FF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CC90221"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70E598E9" w14:textId="77777777" w:rsidTr="002D7A5A">
        <w:trPr>
          <w:trHeight w:val="552"/>
        </w:trPr>
        <w:tc>
          <w:tcPr>
            <w:tcW w:w="1838" w:type="dxa"/>
            <w:vMerge/>
            <w:tcBorders>
              <w:top w:val="nil"/>
              <w:left w:val="single" w:sz="4" w:space="0" w:color="auto"/>
              <w:bottom w:val="single" w:sz="4" w:space="0" w:color="000000"/>
              <w:right w:val="single" w:sz="4" w:space="0" w:color="auto"/>
            </w:tcBorders>
            <w:hideMark/>
          </w:tcPr>
          <w:p w14:paraId="7EF2F726"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4A005674"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0A017E7B"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765DDC1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9D1736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17770,0</w:t>
            </w:r>
          </w:p>
        </w:tc>
        <w:tc>
          <w:tcPr>
            <w:tcW w:w="1240" w:type="dxa"/>
            <w:tcBorders>
              <w:top w:val="nil"/>
              <w:left w:val="nil"/>
              <w:bottom w:val="single" w:sz="4" w:space="0" w:color="auto"/>
              <w:right w:val="single" w:sz="4" w:space="0" w:color="auto"/>
            </w:tcBorders>
            <w:shd w:val="clear" w:color="000000" w:fill="FFFFFF"/>
            <w:noWrap/>
            <w:vAlign w:val="center"/>
            <w:hideMark/>
          </w:tcPr>
          <w:p w14:paraId="434481B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6323BA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0264EA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8A43B3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F8102C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353620E"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17770,0</w:t>
            </w:r>
          </w:p>
        </w:tc>
      </w:tr>
      <w:tr w:rsidR="008F24B9" w:rsidRPr="0073168B" w14:paraId="6D54644B" w14:textId="77777777" w:rsidTr="002D7A5A">
        <w:trPr>
          <w:trHeight w:val="288"/>
        </w:trPr>
        <w:tc>
          <w:tcPr>
            <w:tcW w:w="1838" w:type="dxa"/>
            <w:vMerge/>
            <w:tcBorders>
              <w:top w:val="nil"/>
              <w:left w:val="single" w:sz="4" w:space="0" w:color="auto"/>
              <w:bottom w:val="single" w:sz="4" w:space="0" w:color="000000"/>
              <w:right w:val="single" w:sz="4" w:space="0" w:color="auto"/>
            </w:tcBorders>
            <w:hideMark/>
          </w:tcPr>
          <w:p w14:paraId="33281D14"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single" w:sz="4" w:space="0" w:color="auto"/>
              <w:right w:val="single" w:sz="4" w:space="0" w:color="auto"/>
            </w:tcBorders>
            <w:vAlign w:val="center"/>
            <w:hideMark/>
          </w:tcPr>
          <w:p w14:paraId="24F05A9D"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3D1046A"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74A3260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1F5E9D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21922D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95A795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EEE7D6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E4F025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8187B9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E4B6452"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0A710EC0" w14:textId="77777777" w:rsidTr="009B6C7F">
        <w:trPr>
          <w:trHeight w:val="34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59988E86" w14:textId="204A4D5E" w:rsidR="008F24B9" w:rsidRPr="0073168B" w:rsidRDefault="008F24B9" w:rsidP="008F24B9">
            <w:pPr>
              <w:spacing w:after="0" w:line="240" w:lineRule="auto"/>
              <w:jc w:val="center"/>
              <w:rPr>
                <w:rFonts w:ascii="Times New Roman" w:eastAsia="Times New Roman" w:hAnsi="Times New Roman"/>
                <w:color w:val="000000"/>
                <w:lang w:eastAsia="ru-RU"/>
              </w:rPr>
            </w:pPr>
            <w:r w:rsidRPr="00CB05A3">
              <w:rPr>
                <w:rFonts w:ascii="Times New Roman" w:eastAsia="Times New Roman" w:hAnsi="Times New Roman"/>
                <w:color w:val="000000"/>
                <w:lang w:eastAsia="ru-RU"/>
              </w:rPr>
              <w:t>Министерство лесного хозяйства и природопользов</w:t>
            </w:r>
            <w:r w:rsidRPr="00CB05A3">
              <w:rPr>
                <w:rFonts w:ascii="Times New Roman" w:eastAsia="Times New Roman" w:hAnsi="Times New Roman"/>
                <w:color w:val="000000"/>
                <w:lang w:eastAsia="ru-RU"/>
              </w:rPr>
              <w:lastRenderedPageBreak/>
              <w:t>ания Республики Тыва</w:t>
            </w:r>
          </w:p>
        </w:tc>
        <w:tc>
          <w:tcPr>
            <w:tcW w:w="2268" w:type="dxa"/>
            <w:vMerge w:val="restart"/>
            <w:tcBorders>
              <w:top w:val="nil"/>
              <w:left w:val="nil"/>
              <w:bottom w:val="nil"/>
              <w:right w:val="single" w:sz="4" w:space="0" w:color="auto"/>
            </w:tcBorders>
            <w:shd w:val="clear" w:color="000000" w:fill="FFFFFF"/>
            <w:hideMark/>
          </w:tcPr>
          <w:p w14:paraId="4CA09F7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lastRenderedPageBreak/>
              <w:t xml:space="preserve">5.2. Ведомственный проект «Охрана окружающей среды Республики Тыва» </w:t>
            </w:r>
          </w:p>
        </w:tc>
        <w:tc>
          <w:tcPr>
            <w:tcW w:w="1757" w:type="dxa"/>
            <w:tcBorders>
              <w:top w:val="nil"/>
              <w:left w:val="nil"/>
              <w:bottom w:val="single" w:sz="4" w:space="0" w:color="auto"/>
              <w:right w:val="single" w:sz="4" w:space="0" w:color="auto"/>
            </w:tcBorders>
            <w:shd w:val="clear" w:color="000000" w:fill="FFFFFF"/>
            <w:vAlign w:val="center"/>
            <w:hideMark/>
          </w:tcPr>
          <w:p w14:paraId="4913856E"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0CF2B2F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5C7833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200DF1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67C667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D7340D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98B43A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EAE7B49"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6BC8CC5"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208909B7" w14:textId="77777777" w:rsidTr="002D7A5A">
        <w:trPr>
          <w:trHeight w:val="288"/>
        </w:trPr>
        <w:tc>
          <w:tcPr>
            <w:tcW w:w="1838" w:type="dxa"/>
            <w:vMerge/>
            <w:tcBorders>
              <w:top w:val="nil"/>
              <w:left w:val="single" w:sz="4" w:space="0" w:color="auto"/>
              <w:bottom w:val="single" w:sz="4" w:space="0" w:color="000000"/>
              <w:right w:val="single" w:sz="4" w:space="0" w:color="auto"/>
            </w:tcBorders>
            <w:hideMark/>
          </w:tcPr>
          <w:p w14:paraId="2E4FA388"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nil"/>
              <w:right w:val="single" w:sz="4" w:space="0" w:color="auto"/>
            </w:tcBorders>
            <w:vAlign w:val="center"/>
            <w:hideMark/>
          </w:tcPr>
          <w:p w14:paraId="404172B2"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29D9EBC9"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28373EA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A6C900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1DEF95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2108EC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041E15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A6E0B1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AAD28D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004504A"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405F4688" w14:textId="77777777" w:rsidTr="002D7A5A">
        <w:trPr>
          <w:trHeight w:val="552"/>
        </w:trPr>
        <w:tc>
          <w:tcPr>
            <w:tcW w:w="1838" w:type="dxa"/>
            <w:vMerge/>
            <w:tcBorders>
              <w:top w:val="nil"/>
              <w:left w:val="single" w:sz="4" w:space="0" w:color="auto"/>
              <w:bottom w:val="single" w:sz="4" w:space="0" w:color="000000"/>
              <w:right w:val="single" w:sz="4" w:space="0" w:color="auto"/>
            </w:tcBorders>
            <w:hideMark/>
          </w:tcPr>
          <w:p w14:paraId="44467B5C"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nil"/>
              <w:right w:val="single" w:sz="4" w:space="0" w:color="auto"/>
            </w:tcBorders>
            <w:vAlign w:val="center"/>
            <w:hideMark/>
          </w:tcPr>
          <w:p w14:paraId="5EF75601"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51AB5F8B"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367D490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F66D90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7A17CD9"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93F626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FAFE86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A72C9F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0BA3AA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3690E89"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6DAA1C88" w14:textId="77777777" w:rsidTr="002D7A5A">
        <w:trPr>
          <w:trHeight w:val="288"/>
        </w:trPr>
        <w:tc>
          <w:tcPr>
            <w:tcW w:w="1838" w:type="dxa"/>
            <w:vMerge/>
            <w:tcBorders>
              <w:top w:val="nil"/>
              <w:left w:val="single" w:sz="4" w:space="0" w:color="auto"/>
              <w:bottom w:val="single" w:sz="4" w:space="0" w:color="000000"/>
              <w:right w:val="single" w:sz="4" w:space="0" w:color="auto"/>
            </w:tcBorders>
            <w:hideMark/>
          </w:tcPr>
          <w:p w14:paraId="2221A20E"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nil"/>
              <w:left w:val="nil"/>
              <w:bottom w:val="nil"/>
              <w:right w:val="single" w:sz="4" w:space="0" w:color="auto"/>
            </w:tcBorders>
            <w:vAlign w:val="center"/>
            <w:hideMark/>
          </w:tcPr>
          <w:p w14:paraId="7F52B3F8"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22CF3CD6"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035DAE7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BF9F09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E8F3B3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7DF00C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12D7F7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9803319"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63546B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4E76F6A"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7853E028" w14:textId="77777777" w:rsidTr="009B6C7F">
        <w:trPr>
          <w:trHeight w:val="34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32158452" w14:textId="18BC8515" w:rsidR="008F24B9" w:rsidRPr="0073168B" w:rsidRDefault="008F24B9" w:rsidP="008F24B9">
            <w:pPr>
              <w:spacing w:after="0" w:line="240" w:lineRule="auto"/>
              <w:jc w:val="center"/>
              <w:rPr>
                <w:rFonts w:ascii="Times New Roman" w:eastAsia="Times New Roman" w:hAnsi="Times New Roman"/>
                <w:color w:val="000000"/>
                <w:lang w:eastAsia="ru-RU"/>
              </w:rPr>
            </w:pPr>
            <w:r w:rsidRPr="00CB05A3">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single" w:sz="4" w:space="0" w:color="auto"/>
              <w:left w:val="nil"/>
              <w:bottom w:val="nil"/>
              <w:right w:val="single" w:sz="4" w:space="0" w:color="auto"/>
            </w:tcBorders>
            <w:shd w:val="clear" w:color="000000" w:fill="FFFFFF"/>
            <w:hideMark/>
          </w:tcPr>
          <w:p w14:paraId="7E81FB7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Задача № 1. Строительство объектов в сфере обращения с твердыми коммунальными отходами</w:t>
            </w:r>
          </w:p>
        </w:tc>
        <w:tc>
          <w:tcPr>
            <w:tcW w:w="1757" w:type="dxa"/>
            <w:tcBorders>
              <w:top w:val="nil"/>
              <w:left w:val="nil"/>
              <w:bottom w:val="single" w:sz="4" w:space="0" w:color="auto"/>
              <w:right w:val="single" w:sz="4" w:space="0" w:color="auto"/>
            </w:tcBorders>
            <w:shd w:val="clear" w:color="000000" w:fill="FFFFFF"/>
            <w:vAlign w:val="center"/>
            <w:hideMark/>
          </w:tcPr>
          <w:p w14:paraId="5B987DC9"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041E708C"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ED06D4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CFBE12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5FA6CA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3269BA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B2D575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57C750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2A17D62"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631EC332" w14:textId="77777777" w:rsidTr="002D7A5A">
        <w:trPr>
          <w:trHeight w:val="288"/>
        </w:trPr>
        <w:tc>
          <w:tcPr>
            <w:tcW w:w="1838" w:type="dxa"/>
            <w:vMerge/>
            <w:tcBorders>
              <w:top w:val="nil"/>
              <w:left w:val="single" w:sz="4" w:space="0" w:color="auto"/>
              <w:bottom w:val="single" w:sz="4" w:space="0" w:color="000000"/>
              <w:right w:val="single" w:sz="4" w:space="0" w:color="auto"/>
            </w:tcBorders>
            <w:hideMark/>
          </w:tcPr>
          <w:p w14:paraId="44CB4A47"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single" w:sz="4" w:space="0" w:color="auto"/>
              <w:left w:val="nil"/>
              <w:bottom w:val="nil"/>
              <w:right w:val="single" w:sz="4" w:space="0" w:color="auto"/>
            </w:tcBorders>
            <w:vAlign w:val="center"/>
            <w:hideMark/>
          </w:tcPr>
          <w:p w14:paraId="45ED676D"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FA58E13"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4D4841B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80D3ED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F310E54"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7FFA43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54D0F2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84A43C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416D42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AD5B21D"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654B340C" w14:textId="77777777" w:rsidTr="002D7A5A">
        <w:trPr>
          <w:trHeight w:val="552"/>
        </w:trPr>
        <w:tc>
          <w:tcPr>
            <w:tcW w:w="1838" w:type="dxa"/>
            <w:vMerge/>
            <w:tcBorders>
              <w:top w:val="nil"/>
              <w:left w:val="single" w:sz="4" w:space="0" w:color="auto"/>
              <w:bottom w:val="single" w:sz="4" w:space="0" w:color="000000"/>
              <w:right w:val="single" w:sz="4" w:space="0" w:color="auto"/>
            </w:tcBorders>
            <w:hideMark/>
          </w:tcPr>
          <w:p w14:paraId="2E334C00"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single" w:sz="4" w:space="0" w:color="auto"/>
              <w:left w:val="nil"/>
              <w:bottom w:val="nil"/>
              <w:right w:val="single" w:sz="4" w:space="0" w:color="auto"/>
            </w:tcBorders>
            <w:vAlign w:val="center"/>
            <w:hideMark/>
          </w:tcPr>
          <w:p w14:paraId="00F778FD"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0E94559"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00162D18"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DCCB4D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14195D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C1F7716"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E28501F"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B9699E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B9A977E"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4B2AAB1"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09E49EF6" w14:textId="77777777" w:rsidTr="002D7A5A">
        <w:trPr>
          <w:trHeight w:val="288"/>
        </w:trPr>
        <w:tc>
          <w:tcPr>
            <w:tcW w:w="1838" w:type="dxa"/>
            <w:vMerge/>
            <w:tcBorders>
              <w:top w:val="nil"/>
              <w:left w:val="single" w:sz="4" w:space="0" w:color="auto"/>
              <w:bottom w:val="single" w:sz="4" w:space="0" w:color="000000"/>
              <w:right w:val="single" w:sz="4" w:space="0" w:color="auto"/>
            </w:tcBorders>
            <w:hideMark/>
          </w:tcPr>
          <w:p w14:paraId="111891D8"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2268" w:type="dxa"/>
            <w:vMerge/>
            <w:tcBorders>
              <w:top w:val="single" w:sz="4" w:space="0" w:color="auto"/>
              <w:left w:val="nil"/>
              <w:bottom w:val="nil"/>
              <w:right w:val="single" w:sz="4" w:space="0" w:color="auto"/>
            </w:tcBorders>
            <w:vAlign w:val="center"/>
            <w:hideMark/>
          </w:tcPr>
          <w:p w14:paraId="769FCB01" w14:textId="77777777" w:rsidR="008F24B9" w:rsidRPr="0073168B" w:rsidRDefault="008F24B9" w:rsidP="008F24B9">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6B3BE6C3"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7410BB5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0F056E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F434C8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3DB20F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88BB835"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326B05B"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E486A81"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B2A895D"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8F24B9" w:rsidRPr="0073168B" w14:paraId="0E5E995B" w14:textId="77777777" w:rsidTr="009B6C7F">
        <w:trPr>
          <w:trHeight w:val="34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22B3059B" w14:textId="1E274C07" w:rsidR="008F24B9" w:rsidRPr="0073168B" w:rsidRDefault="008F24B9" w:rsidP="008F24B9">
            <w:pPr>
              <w:spacing w:after="0" w:line="240" w:lineRule="auto"/>
              <w:jc w:val="center"/>
              <w:rPr>
                <w:rFonts w:ascii="Times New Roman" w:eastAsia="Times New Roman" w:hAnsi="Times New Roman"/>
                <w:color w:val="000000"/>
                <w:lang w:eastAsia="ru-RU"/>
              </w:rPr>
            </w:pPr>
            <w:r w:rsidRPr="00CB05A3">
              <w:rPr>
                <w:rFonts w:ascii="Times New Roman" w:eastAsia="Times New Roman" w:hAnsi="Times New Roman"/>
                <w:color w:val="000000"/>
                <w:lang w:eastAsia="ru-RU"/>
              </w:rPr>
              <w:t>Министерство лесного хозяйства и природопользования Республики Тыва</w:t>
            </w:r>
          </w:p>
        </w:tc>
        <w:tc>
          <w:tcPr>
            <w:tcW w:w="2268" w:type="dxa"/>
            <w:vMerge w:val="restart"/>
            <w:tcBorders>
              <w:top w:val="single" w:sz="4" w:space="0" w:color="auto"/>
              <w:left w:val="nil"/>
              <w:bottom w:val="nil"/>
              <w:right w:val="single" w:sz="4" w:space="0" w:color="auto"/>
            </w:tcBorders>
            <w:shd w:val="clear" w:color="000000" w:fill="FFFFFF"/>
            <w:hideMark/>
          </w:tcPr>
          <w:p w14:paraId="48EAD4AA"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 xml:space="preserve">5.3. Реализация регионального проекта «Экономика замкнутого цикла» на территории Республики Тыва </w:t>
            </w:r>
          </w:p>
        </w:tc>
        <w:tc>
          <w:tcPr>
            <w:tcW w:w="1757" w:type="dxa"/>
            <w:tcBorders>
              <w:top w:val="nil"/>
              <w:left w:val="nil"/>
              <w:bottom w:val="single" w:sz="4" w:space="0" w:color="auto"/>
              <w:right w:val="single" w:sz="4" w:space="0" w:color="auto"/>
            </w:tcBorders>
            <w:shd w:val="clear" w:color="000000" w:fill="FFFFFF"/>
            <w:vAlign w:val="center"/>
            <w:hideMark/>
          </w:tcPr>
          <w:p w14:paraId="73ED50ED" w14:textId="77777777" w:rsidR="008F24B9" w:rsidRPr="0073168B" w:rsidRDefault="008F24B9" w:rsidP="008F24B9">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724685C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68678D0"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FD5777D"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B55CB8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56DE112"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3604017"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E876FF3" w14:textId="77777777" w:rsidR="008F24B9" w:rsidRPr="0073168B" w:rsidRDefault="008F24B9" w:rsidP="008F24B9">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CDE7C97" w14:textId="77777777" w:rsidR="008F24B9" w:rsidRPr="0073168B" w:rsidRDefault="008F24B9" w:rsidP="008F24B9">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680F03B0"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5E2DEC22"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single" w:sz="4" w:space="0" w:color="auto"/>
              <w:left w:val="nil"/>
              <w:bottom w:val="nil"/>
              <w:right w:val="single" w:sz="4" w:space="0" w:color="auto"/>
            </w:tcBorders>
            <w:vAlign w:val="center"/>
            <w:hideMark/>
          </w:tcPr>
          <w:p w14:paraId="22C8B769"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0930EF92"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35635EE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03C737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A27B61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08159D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D612E0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42FABF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3E5125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5FEB914"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4B9880AE"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230D6575"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single" w:sz="4" w:space="0" w:color="auto"/>
              <w:left w:val="nil"/>
              <w:bottom w:val="nil"/>
              <w:right w:val="single" w:sz="4" w:space="0" w:color="auto"/>
            </w:tcBorders>
            <w:vAlign w:val="center"/>
            <w:hideMark/>
          </w:tcPr>
          <w:p w14:paraId="53FA1045"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B4F0DF2"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62D6BF7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37B840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484036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783C650"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55BA58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7E939C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95A610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B4A4727"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2508545C"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348D6110"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single" w:sz="4" w:space="0" w:color="auto"/>
              <w:left w:val="nil"/>
              <w:bottom w:val="nil"/>
              <w:right w:val="single" w:sz="4" w:space="0" w:color="auto"/>
            </w:tcBorders>
            <w:vAlign w:val="center"/>
            <w:hideMark/>
          </w:tcPr>
          <w:p w14:paraId="2ED17217"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4129693"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4827646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A43F64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C4BA50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D0625C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FE50EC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174B1F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4DB800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3CB9B0F"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6B68C441" w14:textId="77777777" w:rsidTr="009B6C7F">
        <w:trPr>
          <w:trHeight w:val="345"/>
        </w:trPr>
        <w:tc>
          <w:tcPr>
            <w:tcW w:w="1838" w:type="dxa"/>
            <w:vMerge w:val="restart"/>
            <w:tcBorders>
              <w:top w:val="nil"/>
              <w:left w:val="single" w:sz="4" w:space="0" w:color="auto"/>
              <w:bottom w:val="single" w:sz="4" w:space="0" w:color="000000"/>
              <w:right w:val="single" w:sz="4" w:space="0" w:color="auto"/>
            </w:tcBorders>
            <w:shd w:val="clear" w:color="000000" w:fill="FFFFFF"/>
            <w:hideMark/>
          </w:tcPr>
          <w:p w14:paraId="4B9912F4" w14:textId="5FDBC275" w:rsidR="0073168B" w:rsidRPr="0073168B" w:rsidRDefault="008F24B9"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Министе</w:t>
            </w:r>
            <w:r>
              <w:rPr>
                <w:rFonts w:ascii="Times New Roman" w:eastAsia="Times New Roman" w:hAnsi="Times New Roman"/>
                <w:color w:val="000000"/>
                <w:lang w:eastAsia="ru-RU"/>
              </w:rPr>
              <w:t>р</w:t>
            </w:r>
            <w:r w:rsidRPr="0073168B">
              <w:rPr>
                <w:rFonts w:ascii="Times New Roman" w:eastAsia="Times New Roman" w:hAnsi="Times New Roman"/>
                <w:color w:val="000000"/>
                <w:lang w:eastAsia="ru-RU"/>
              </w:rPr>
              <w:t>ство лесного хозяйства и природопользования Республики Тыва</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A790A0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Задача № 1. Реализация мероприятия в рамках регионального проекта «Экономика замкнутого цикла» на территории Республики Тыва</w:t>
            </w:r>
          </w:p>
        </w:tc>
        <w:tc>
          <w:tcPr>
            <w:tcW w:w="1757" w:type="dxa"/>
            <w:tcBorders>
              <w:top w:val="nil"/>
              <w:left w:val="nil"/>
              <w:bottom w:val="single" w:sz="4" w:space="0" w:color="auto"/>
              <w:right w:val="single" w:sz="4" w:space="0" w:color="auto"/>
            </w:tcBorders>
            <w:shd w:val="clear" w:color="000000" w:fill="FFFFFF"/>
            <w:vAlign w:val="center"/>
            <w:hideMark/>
          </w:tcPr>
          <w:p w14:paraId="2083BF1D"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итого</w:t>
            </w:r>
          </w:p>
        </w:tc>
        <w:tc>
          <w:tcPr>
            <w:tcW w:w="1240" w:type="dxa"/>
            <w:tcBorders>
              <w:top w:val="nil"/>
              <w:left w:val="nil"/>
              <w:bottom w:val="single" w:sz="4" w:space="0" w:color="auto"/>
              <w:right w:val="single" w:sz="4" w:space="0" w:color="auto"/>
            </w:tcBorders>
            <w:shd w:val="clear" w:color="000000" w:fill="FFFFFF"/>
            <w:noWrap/>
            <w:vAlign w:val="center"/>
            <w:hideMark/>
          </w:tcPr>
          <w:p w14:paraId="794770F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4C5546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143AE6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C85E3E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78604B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B70BA6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EACB36D"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26C2F8B"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62AA1B9F" w14:textId="77777777" w:rsidTr="009B6C7F">
        <w:trPr>
          <w:trHeight w:val="288"/>
        </w:trPr>
        <w:tc>
          <w:tcPr>
            <w:tcW w:w="1838" w:type="dxa"/>
            <w:vMerge/>
            <w:tcBorders>
              <w:top w:val="nil"/>
              <w:left w:val="single" w:sz="4" w:space="0" w:color="auto"/>
              <w:bottom w:val="single" w:sz="4" w:space="0" w:color="000000"/>
              <w:right w:val="single" w:sz="4" w:space="0" w:color="auto"/>
            </w:tcBorders>
            <w:vAlign w:val="center"/>
            <w:hideMark/>
          </w:tcPr>
          <w:p w14:paraId="2D3DECDF"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BB4F935"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28C94A0F"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федеральный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4D2AF931"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4A69B2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69BE70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5FB2E5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02EADC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9CD9F2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05EAE2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B4BB6A1"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38D223D9" w14:textId="77777777" w:rsidTr="009B6C7F">
        <w:trPr>
          <w:trHeight w:val="552"/>
        </w:trPr>
        <w:tc>
          <w:tcPr>
            <w:tcW w:w="1838" w:type="dxa"/>
            <w:vMerge/>
            <w:tcBorders>
              <w:top w:val="nil"/>
              <w:left w:val="single" w:sz="4" w:space="0" w:color="auto"/>
              <w:bottom w:val="single" w:sz="4" w:space="0" w:color="000000"/>
              <w:right w:val="single" w:sz="4" w:space="0" w:color="auto"/>
            </w:tcBorders>
            <w:vAlign w:val="center"/>
            <w:hideMark/>
          </w:tcPr>
          <w:p w14:paraId="32F29A80"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01DDE05"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34DB1E2A"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республиканский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5520FB83"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6D5DAAA7"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D68AF3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417D0FC"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0B9503A"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047A47F"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077E9DC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1F7724F9"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r w:rsidR="0073168B" w:rsidRPr="0073168B" w14:paraId="5A827959" w14:textId="77777777" w:rsidTr="009B6C7F">
        <w:trPr>
          <w:trHeight w:val="492"/>
        </w:trPr>
        <w:tc>
          <w:tcPr>
            <w:tcW w:w="1838" w:type="dxa"/>
            <w:vMerge/>
            <w:tcBorders>
              <w:top w:val="nil"/>
              <w:left w:val="single" w:sz="4" w:space="0" w:color="auto"/>
              <w:bottom w:val="single" w:sz="4" w:space="0" w:color="000000"/>
              <w:right w:val="single" w:sz="4" w:space="0" w:color="auto"/>
            </w:tcBorders>
            <w:vAlign w:val="center"/>
            <w:hideMark/>
          </w:tcPr>
          <w:p w14:paraId="70B608EE"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2818F25" w14:textId="77777777" w:rsidR="0073168B" w:rsidRPr="0073168B" w:rsidRDefault="0073168B" w:rsidP="0073168B">
            <w:pPr>
              <w:spacing w:after="0" w:line="240" w:lineRule="auto"/>
              <w:rPr>
                <w:rFonts w:ascii="Times New Roman" w:eastAsia="Times New Roman" w:hAnsi="Times New Roman"/>
                <w:color w:val="000000"/>
                <w:lang w:eastAsia="ru-RU"/>
              </w:rPr>
            </w:pPr>
          </w:p>
        </w:tc>
        <w:tc>
          <w:tcPr>
            <w:tcW w:w="1757" w:type="dxa"/>
            <w:tcBorders>
              <w:top w:val="nil"/>
              <w:left w:val="nil"/>
              <w:bottom w:val="single" w:sz="4" w:space="0" w:color="auto"/>
              <w:right w:val="single" w:sz="4" w:space="0" w:color="auto"/>
            </w:tcBorders>
            <w:shd w:val="clear" w:color="000000" w:fill="FFFFFF"/>
            <w:vAlign w:val="center"/>
            <w:hideMark/>
          </w:tcPr>
          <w:p w14:paraId="0F5D3B83" w14:textId="77777777" w:rsidR="0073168B" w:rsidRPr="0073168B" w:rsidRDefault="0073168B" w:rsidP="0073168B">
            <w:pPr>
              <w:spacing w:after="0" w:line="240" w:lineRule="auto"/>
              <w:rPr>
                <w:rFonts w:ascii="Times New Roman" w:eastAsia="Times New Roman" w:hAnsi="Times New Roman"/>
                <w:color w:val="000000"/>
                <w:lang w:eastAsia="ru-RU"/>
              </w:rPr>
            </w:pPr>
            <w:r w:rsidRPr="0073168B">
              <w:rPr>
                <w:rFonts w:ascii="Times New Roman" w:eastAsia="Times New Roman" w:hAnsi="Times New Roman"/>
                <w:color w:val="000000"/>
                <w:lang w:eastAsia="ru-RU"/>
              </w:rPr>
              <w:t>местный бюджет</w:t>
            </w:r>
          </w:p>
        </w:tc>
        <w:tc>
          <w:tcPr>
            <w:tcW w:w="1240" w:type="dxa"/>
            <w:tcBorders>
              <w:top w:val="nil"/>
              <w:left w:val="nil"/>
              <w:bottom w:val="single" w:sz="4" w:space="0" w:color="auto"/>
              <w:right w:val="single" w:sz="4" w:space="0" w:color="auto"/>
            </w:tcBorders>
            <w:shd w:val="clear" w:color="000000" w:fill="FFFFFF"/>
            <w:noWrap/>
            <w:vAlign w:val="center"/>
            <w:hideMark/>
          </w:tcPr>
          <w:p w14:paraId="06C0C57E"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C652F64"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40D7E725"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5CB4BC9"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5327339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21F2EBF8"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7F5340D6" w14:textId="77777777" w:rsidR="0073168B" w:rsidRPr="0073168B" w:rsidRDefault="0073168B" w:rsidP="0073168B">
            <w:pPr>
              <w:spacing w:after="0" w:line="240" w:lineRule="auto"/>
              <w:jc w:val="center"/>
              <w:rPr>
                <w:rFonts w:ascii="Times New Roman" w:eastAsia="Times New Roman" w:hAnsi="Times New Roman"/>
                <w:color w:val="000000"/>
                <w:lang w:eastAsia="ru-RU"/>
              </w:rPr>
            </w:pPr>
            <w:r w:rsidRPr="0073168B">
              <w:rPr>
                <w:rFonts w:ascii="Times New Roman" w:eastAsia="Times New Roman" w:hAnsi="Times New Roman"/>
                <w:color w:val="000000"/>
                <w:lang w:eastAsia="ru-RU"/>
              </w:rPr>
              <w:t>0,0</w:t>
            </w:r>
          </w:p>
        </w:tc>
        <w:tc>
          <w:tcPr>
            <w:tcW w:w="1240" w:type="dxa"/>
            <w:tcBorders>
              <w:top w:val="nil"/>
              <w:left w:val="nil"/>
              <w:bottom w:val="single" w:sz="4" w:space="0" w:color="auto"/>
              <w:right w:val="single" w:sz="4" w:space="0" w:color="auto"/>
            </w:tcBorders>
            <w:shd w:val="clear" w:color="000000" w:fill="FFFFFF"/>
            <w:noWrap/>
            <w:vAlign w:val="center"/>
            <w:hideMark/>
          </w:tcPr>
          <w:p w14:paraId="37EB5757" w14:textId="77777777" w:rsidR="0073168B" w:rsidRPr="0073168B" w:rsidRDefault="0073168B" w:rsidP="0073168B">
            <w:pPr>
              <w:spacing w:after="0" w:line="240" w:lineRule="auto"/>
              <w:jc w:val="center"/>
              <w:rPr>
                <w:rFonts w:ascii="Times New Roman" w:eastAsia="Times New Roman" w:hAnsi="Times New Roman"/>
                <w:b/>
                <w:bCs/>
                <w:color w:val="000000"/>
                <w:lang w:eastAsia="ru-RU"/>
              </w:rPr>
            </w:pPr>
            <w:r w:rsidRPr="0073168B">
              <w:rPr>
                <w:rFonts w:ascii="Times New Roman" w:eastAsia="Times New Roman" w:hAnsi="Times New Roman"/>
                <w:b/>
                <w:bCs/>
                <w:color w:val="000000"/>
                <w:lang w:eastAsia="ru-RU"/>
              </w:rPr>
              <w:t>0,0</w:t>
            </w:r>
          </w:p>
        </w:tc>
      </w:tr>
    </w:tbl>
    <w:p w14:paraId="6BB5170D" w14:textId="69489FA6" w:rsidR="00172E45" w:rsidRPr="00045718" w:rsidRDefault="00172E45">
      <w:pPr>
        <w:spacing w:after="0" w:line="240" w:lineRule="auto"/>
        <w:rPr>
          <w:rFonts w:ascii="Times New Roman" w:hAnsi="Times New Roman"/>
          <w:color w:val="000000"/>
          <w:sz w:val="28"/>
          <w:szCs w:val="28"/>
        </w:rPr>
      </w:pPr>
    </w:p>
    <w:p w14:paraId="1D423055" w14:textId="77777777" w:rsidR="000B4504" w:rsidRPr="00045718" w:rsidRDefault="000B4504" w:rsidP="00C81B8D">
      <w:pPr>
        <w:widowControl w:val="0"/>
        <w:tabs>
          <w:tab w:val="left" w:pos="993"/>
        </w:tabs>
        <w:autoSpaceDE w:val="0"/>
        <w:autoSpaceDN w:val="0"/>
        <w:spacing w:after="0" w:line="240" w:lineRule="auto"/>
        <w:jc w:val="both"/>
        <w:rPr>
          <w:rFonts w:ascii="Times New Roman" w:eastAsia="Times New Roman" w:hAnsi="Times New Roman"/>
          <w:color w:val="000000"/>
          <w:sz w:val="28"/>
          <w:szCs w:val="28"/>
          <w:lang w:eastAsia="ru-RU"/>
        </w:rPr>
        <w:sectPr w:rsidR="000B4504" w:rsidRPr="00045718" w:rsidSect="00724E15">
          <w:pgSz w:w="16800" w:h="11900" w:orient="landscape"/>
          <w:pgMar w:top="1134" w:right="567" w:bottom="993" w:left="567" w:header="720" w:footer="720" w:gutter="0"/>
          <w:cols w:space="720"/>
          <w:docGrid w:linePitch="326"/>
        </w:sectPr>
      </w:pPr>
    </w:p>
    <w:p w14:paraId="6E8531B3" w14:textId="6D2202E4" w:rsidR="00003A83" w:rsidRPr="00AF68D3" w:rsidRDefault="00C929D2" w:rsidP="00396970">
      <w:pPr>
        <w:autoSpaceDE w:val="0"/>
        <w:autoSpaceDN w:val="0"/>
        <w:adjustRightInd w:val="0"/>
        <w:spacing w:after="0"/>
        <w:ind w:firstLine="709"/>
        <w:jc w:val="both"/>
        <w:rPr>
          <w:rFonts w:ascii="Times New Roman" w:eastAsiaTheme="minorHAnsi" w:hAnsi="Times New Roman"/>
          <w:sz w:val="28"/>
          <w:szCs w:val="28"/>
        </w:rPr>
      </w:pPr>
      <w:bookmarkStart w:id="5" w:name="sub_1036"/>
      <w:r w:rsidRPr="00AF68D3">
        <w:rPr>
          <w:rFonts w:ascii="Times New Roman" w:hAnsi="Times New Roman"/>
          <w:sz w:val="28"/>
          <w:szCs w:val="28"/>
        </w:rPr>
        <w:lastRenderedPageBreak/>
        <w:t>6</w:t>
      </w:r>
      <w:r w:rsidR="00E2370D" w:rsidRPr="00AF68D3">
        <w:rPr>
          <w:rFonts w:ascii="Times New Roman" w:hAnsi="Times New Roman"/>
          <w:sz w:val="28"/>
          <w:szCs w:val="28"/>
        </w:rPr>
        <w:t xml:space="preserve">) </w:t>
      </w:r>
      <w:hyperlink r:id="rId18" w:history="1">
        <w:r w:rsidR="00003A83" w:rsidRPr="00AF68D3">
          <w:rPr>
            <w:rFonts w:ascii="Times New Roman" w:eastAsiaTheme="minorHAnsi" w:hAnsi="Times New Roman"/>
            <w:sz w:val="28"/>
            <w:szCs w:val="28"/>
          </w:rPr>
          <w:t>приложени</w:t>
        </w:r>
      </w:hyperlink>
      <w:r w:rsidR="00003A83" w:rsidRPr="00AF68D3">
        <w:rPr>
          <w:rFonts w:ascii="Times New Roman" w:eastAsiaTheme="minorHAnsi" w:hAnsi="Times New Roman"/>
          <w:sz w:val="28"/>
          <w:szCs w:val="28"/>
        </w:rPr>
        <w:t>е № 1</w:t>
      </w:r>
      <w:r w:rsidR="000712E0">
        <w:rPr>
          <w:rFonts w:ascii="Times New Roman" w:eastAsiaTheme="minorHAnsi" w:hAnsi="Times New Roman"/>
          <w:sz w:val="28"/>
          <w:szCs w:val="28"/>
        </w:rPr>
        <w:t>1</w:t>
      </w:r>
      <w:r w:rsidR="00003A83" w:rsidRPr="00AF68D3">
        <w:rPr>
          <w:rFonts w:ascii="Times New Roman" w:eastAsiaTheme="minorHAnsi" w:hAnsi="Times New Roman"/>
          <w:sz w:val="28"/>
          <w:szCs w:val="28"/>
        </w:rPr>
        <w:t xml:space="preserve"> к Программе изложить в следующей редакции:</w:t>
      </w:r>
    </w:p>
    <w:p w14:paraId="60A1ED0C" w14:textId="5DC2F689" w:rsidR="00E2370D" w:rsidRPr="00AF68D3" w:rsidRDefault="00E2370D" w:rsidP="00E2370D">
      <w:pPr>
        <w:pStyle w:val="ConsPlusNormal"/>
        <w:ind w:firstLine="708"/>
        <w:jc w:val="both"/>
        <w:outlineLvl w:val="1"/>
        <w:rPr>
          <w:rFonts w:ascii="Times New Roman" w:hAnsi="Times New Roman" w:cs="Times New Roman"/>
          <w:sz w:val="28"/>
          <w:szCs w:val="28"/>
        </w:rPr>
      </w:pPr>
      <w:r w:rsidRPr="00AF68D3">
        <w:rPr>
          <w:rFonts w:ascii="Times New Roman" w:hAnsi="Times New Roman" w:cs="Times New Roman"/>
          <w:sz w:val="28"/>
          <w:szCs w:val="28"/>
        </w:rPr>
        <w:t xml:space="preserve">в Порядке предоставления субсидий из республиканского бюджета Республики Тыва бюджетам муниципальных образований Республики Тыва на </w:t>
      </w:r>
      <w:r w:rsidR="00043021" w:rsidRPr="00AF68D3">
        <w:rPr>
          <w:rFonts w:ascii="Times New Roman" w:hAnsi="Times New Roman" w:cs="Times New Roman"/>
          <w:sz w:val="28"/>
          <w:szCs w:val="28"/>
        </w:rPr>
        <w:t>реализацию отдельных мероприятий в области обращения с твердыми коммунальными отходами</w:t>
      </w:r>
      <w:r w:rsidRPr="00AF68D3">
        <w:rPr>
          <w:rFonts w:ascii="Times New Roman" w:hAnsi="Times New Roman" w:cs="Times New Roman"/>
          <w:sz w:val="28"/>
          <w:szCs w:val="28"/>
        </w:rPr>
        <w:t>:</w:t>
      </w:r>
    </w:p>
    <w:p w14:paraId="5F17A04B" w14:textId="77777777" w:rsidR="00E2370D" w:rsidRPr="00AF68D3" w:rsidRDefault="00E2370D" w:rsidP="00E2370D">
      <w:pPr>
        <w:pStyle w:val="ConsPlusNormal"/>
        <w:ind w:firstLine="708"/>
        <w:jc w:val="both"/>
        <w:outlineLvl w:val="1"/>
        <w:rPr>
          <w:rFonts w:ascii="Times New Roman" w:hAnsi="Times New Roman" w:cs="Times New Roman"/>
          <w:sz w:val="28"/>
          <w:szCs w:val="28"/>
        </w:rPr>
      </w:pPr>
      <w:r w:rsidRPr="00AF68D3">
        <w:rPr>
          <w:rFonts w:ascii="Times New Roman" w:hAnsi="Times New Roman" w:cs="Times New Roman"/>
          <w:sz w:val="28"/>
          <w:szCs w:val="28"/>
        </w:rPr>
        <w:t>в пункте 10:</w:t>
      </w:r>
    </w:p>
    <w:p w14:paraId="050EA8D1" w14:textId="051ECD07" w:rsidR="00E2370D" w:rsidRPr="00AF68D3" w:rsidRDefault="00E2370D" w:rsidP="00E2370D">
      <w:pPr>
        <w:pStyle w:val="ConsPlusNormal"/>
        <w:ind w:firstLine="708"/>
        <w:jc w:val="both"/>
        <w:outlineLvl w:val="1"/>
        <w:rPr>
          <w:rFonts w:ascii="Times New Roman" w:hAnsi="Times New Roman" w:cs="Times New Roman"/>
          <w:sz w:val="28"/>
          <w:szCs w:val="28"/>
        </w:rPr>
      </w:pPr>
      <w:r w:rsidRPr="00AF68D3">
        <w:rPr>
          <w:rFonts w:ascii="Times New Roman" w:hAnsi="Times New Roman" w:cs="Times New Roman"/>
          <w:sz w:val="28"/>
          <w:szCs w:val="28"/>
        </w:rPr>
        <w:t>подпункт</w:t>
      </w:r>
      <w:r w:rsidR="007C5B29" w:rsidRPr="00AF68D3">
        <w:rPr>
          <w:rFonts w:ascii="Times New Roman" w:hAnsi="Times New Roman" w:cs="Times New Roman"/>
          <w:sz w:val="28"/>
          <w:szCs w:val="28"/>
        </w:rPr>
        <w:t>ам</w:t>
      </w:r>
      <w:r w:rsidRPr="00AF68D3">
        <w:rPr>
          <w:rFonts w:ascii="Times New Roman" w:hAnsi="Times New Roman" w:cs="Times New Roman"/>
          <w:sz w:val="28"/>
          <w:szCs w:val="28"/>
        </w:rPr>
        <w:t xml:space="preserve"> «</w:t>
      </w:r>
      <w:r w:rsidR="0043748F" w:rsidRPr="00AF68D3">
        <w:rPr>
          <w:rFonts w:ascii="Times New Roman" w:hAnsi="Times New Roman" w:cs="Times New Roman"/>
          <w:sz w:val="28"/>
          <w:szCs w:val="28"/>
        </w:rPr>
        <w:t>3</w:t>
      </w:r>
      <w:r w:rsidR="007C5B29" w:rsidRPr="00AF68D3">
        <w:rPr>
          <w:rFonts w:ascii="Times New Roman" w:hAnsi="Times New Roman" w:cs="Times New Roman"/>
          <w:sz w:val="28"/>
          <w:szCs w:val="28"/>
        </w:rPr>
        <w:t xml:space="preserve"> и 4</w:t>
      </w:r>
      <w:r w:rsidRPr="00AF68D3">
        <w:rPr>
          <w:rFonts w:ascii="Times New Roman" w:hAnsi="Times New Roman" w:cs="Times New Roman"/>
          <w:sz w:val="28"/>
          <w:szCs w:val="28"/>
        </w:rPr>
        <w:t>» изложить в следующей редакции:</w:t>
      </w:r>
    </w:p>
    <w:p w14:paraId="2F42446C" w14:textId="77777777" w:rsidR="007C5B29" w:rsidRPr="00AF68D3" w:rsidRDefault="00E2370D" w:rsidP="00E2370D">
      <w:pPr>
        <w:pStyle w:val="ConsPlusNormal"/>
        <w:ind w:firstLine="708"/>
        <w:jc w:val="both"/>
        <w:outlineLvl w:val="1"/>
        <w:rPr>
          <w:rFonts w:ascii="Times New Roman" w:hAnsi="Times New Roman" w:cs="Times New Roman"/>
          <w:sz w:val="28"/>
          <w:szCs w:val="28"/>
        </w:rPr>
      </w:pPr>
      <w:r w:rsidRPr="00AF68D3">
        <w:rPr>
          <w:rFonts w:ascii="Times New Roman" w:hAnsi="Times New Roman" w:cs="Times New Roman"/>
          <w:sz w:val="28"/>
          <w:szCs w:val="28"/>
        </w:rPr>
        <w:t>«</w:t>
      </w:r>
      <w:r w:rsidR="00102C2D" w:rsidRPr="00AF68D3">
        <w:rPr>
          <w:rFonts w:ascii="Times New Roman" w:hAnsi="Times New Roman" w:cs="Times New Roman"/>
          <w:sz w:val="28"/>
          <w:szCs w:val="28"/>
        </w:rPr>
        <w:t>3</w:t>
      </w:r>
      <w:r w:rsidRPr="00AF68D3">
        <w:rPr>
          <w:rFonts w:ascii="Times New Roman" w:hAnsi="Times New Roman" w:cs="Times New Roman"/>
          <w:sz w:val="28"/>
          <w:szCs w:val="28"/>
        </w:rPr>
        <w:t xml:space="preserve">) проектную документацию (сметный расчет) на выполнение мероприятий </w:t>
      </w:r>
      <w:r w:rsidR="00287815" w:rsidRPr="00AF68D3">
        <w:rPr>
          <w:rFonts w:ascii="Times New Roman" w:hAnsi="Times New Roman" w:cs="Times New Roman"/>
          <w:sz w:val="28"/>
          <w:szCs w:val="28"/>
        </w:rPr>
        <w:t>в области обращения с твердыми коммунальными отходами, направленных на снижение негативного воздействия на окружающую среду и здоровье населения от отходов</w:t>
      </w:r>
      <w:r w:rsidRPr="00AF68D3">
        <w:rPr>
          <w:rFonts w:ascii="Times New Roman" w:hAnsi="Times New Roman" w:cs="Times New Roman"/>
          <w:sz w:val="28"/>
          <w:szCs w:val="28"/>
        </w:rPr>
        <w:t>;</w:t>
      </w:r>
    </w:p>
    <w:p w14:paraId="690B0D5A" w14:textId="2AE2ED39" w:rsidR="005404AF" w:rsidRDefault="007C5B29" w:rsidP="00E2370D">
      <w:pPr>
        <w:pStyle w:val="ConsPlusNormal"/>
        <w:ind w:firstLine="708"/>
        <w:jc w:val="both"/>
        <w:outlineLvl w:val="1"/>
        <w:rPr>
          <w:rFonts w:ascii="Times New Roman" w:hAnsi="Times New Roman" w:cs="Times New Roman"/>
          <w:sz w:val="28"/>
          <w:szCs w:val="28"/>
        </w:rPr>
      </w:pPr>
      <w:r w:rsidRPr="00AF68D3">
        <w:rPr>
          <w:rFonts w:ascii="Times New Roman" w:hAnsi="Times New Roman" w:cs="Times New Roman"/>
          <w:sz w:val="28"/>
          <w:szCs w:val="28"/>
        </w:rPr>
        <w:t>4) положительное заключение экспертизы о проверке достоверности определения сметной стоимости работ по заявляемому объекту.</w:t>
      </w:r>
      <w:r w:rsidR="00A64055">
        <w:rPr>
          <w:rFonts w:ascii="Times New Roman" w:hAnsi="Times New Roman" w:cs="Times New Roman"/>
          <w:sz w:val="28"/>
          <w:szCs w:val="28"/>
        </w:rPr>
        <w:t>»;</w:t>
      </w:r>
    </w:p>
    <w:p w14:paraId="5EB362CC" w14:textId="1BEC95CF" w:rsidR="0019351C" w:rsidRDefault="0019351C" w:rsidP="00E2370D">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в пункте 11:</w:t>
      </w:r>
    </w:p>
    <w:p w14:paraId="1E6F16B2" w14:textId="5F1D1CB7" w:rsidR="00E2370D" w:rsidRPr="005404AF" w:rsidRDefault="005404AF" w:rsidP="008B7EB3">
      <w:pPr>
        <w:pStyle w:val="ConsPlusNormal"/>
        <w:ind w:firstLine="708"/>
        <w:jc w:val="both"/>
        <w:outlineLvl w:val="1"/>
        <w:rPr>
          <w:rFonts w:ascii="Times New Roman" w:hAnsi="Times New Roman" w:cs="Times New Roman"/>
          <w:sz w:val="28"/>
          <w:szCs w:val="28"/>
        </w:rPr>
      </w:pPr>
      <w:r w:rsidRPr="005404AF">
        <w:rPr>
          <w:rFonts w:ascii="Times New Roman" w:hAnsi="Times New Roman" w:cs="Times New Roman"/>
          <w:sz w:val="28"/>
          <w:szCs w:val="28"/>
        </w:rPr>
        <w:t xml:space="preserve">в абзаце </w:t>
      </w:r>
      <w:r w:rsidR="0019351C">
        <w:rPr>
          <w:rFonts w:ascii="Times New Roman" w:hAnsi="Times New Roman" w:cs="Times New Roman"/>
          <w:sz w:val="28"/>
          <w:szCs w:val="28"/>
        </w:rPr>
        <w:t xml:space="preserve">первом </w:t>
      </w:r>
      <w:r w:rsidR="00FC6B08" w:rsidRPr="005A69A6">
        <w:rPr>
          <w:rFonts w:ascii="Times New Roman" w:hAnsi="Times New Roman"/>
          <w:bCs/>
          <w:sz w:val="28"/>
          <w:szCs w:val="28"/>
        </w:rPr>
        <w:t>цифры «</w:t>
      </w:r>
      <w:r w:rsidR="00FC6B08">
        <w:rPr>
          <w:rFonts w:ascii="Times New Roman" w:hAnsi="Times New Roman"/>
          <w:bCs/>
          <w:sz w:val="28"/>
          <w:szCs w:val="28"/>
        </w:rPr>
        <w:t>95</w:t>
      </w:r>
      <w:r w:rsidR="00FC6B08" w:rsidRPr="005A69A6">
        <w:rPr>
          <w:rFonts w:ascii="Times New Roman" w:eastAsiaTheme="minorHAnsi" w:hAnsi="Times New Roman"/>
          <w:sz w:val="28"/>
          <w:szCs w:val="28"/>
        </w:rPr>
        <w:t xml:space="preserve">» </w:t>
      </w:r>
      <w:r w:rsidR="00FC6B08" w:rsidRPr="005A69A6">
        <w:rPr>
          <w:rFonts w:ascii="Times New Roman" w:hAnsi="Times New Roman"/>
          <w:bCs/>
          <w:sz w:val="28"/>
          <w:szCs w:val="28"/>
        </w:rPr>
        <w:t>заменить цифр</w:t>
      </w:r>
      <w:r w:rsidR="00FC6B08">
        <w:rPr>
          <w:rFonts w:ascii="Times New Roman" w:hAnsi="Times New Roman"/>
          <w:bCs/>
          <w:sz w:val="28"/>
          <w:szCs w:val="28"/>
        </w:rPr>
        <w:t>ами</w:t>
      </w:r>
      <w:r w:rsidR="00FC6B08" w:rsidRPr="005A69A6">
        <w:rPr>
          <w:rFonts w:ascii="Times New Roman" w:hAnsi="Times New Roman"/>
          <w:bCs/>
          <w:sz w:val="28"/>
          <w:szCs w:val="28"/>
        </w:rPr>
        <w:t xml:space="preserve"> «</w:t>
      </w:r>
      <w:r w:rsidR="00FC6B08">
        <w:rPr>
          <w:rFonts w:ascii="Times New Roman" w:hAnsi="Times New Roman"/>
          <w:bCs/>
          <w:sz w:val="28"/>
          <w:szCs w:val="28"/>
        </w:rPr>
        <w:t>99</w:t>
      </w:r>
      <w:r w:rsidR="00FC6B08" w:rsidRPr="005A69A6">
        <w:rPr>
          <w:rFonts w:ascii="Times New Roman" w:hAnsi="Times New Roman"/>
          <w:bCs/>
          <w:sz w:val="28"/>
          <w:szCs w:val="28"/>
        </w:rPr>
        <w:t>»</w:t>
      </w:r>
      <w:r w:rsidR="00FC6B08">
        <w:rPr>
          <w:rFonts w:ascii="Times New Roman" w:hAnsi="Times New Roman"/>
          <w:bCs/>
          <w:sz w:val="28"/>
          <w:szCs w:val="28"/>
        </w:rPr>
        <w:t xml:space="preserve">, в абзаце </w:t>
      </w:r>
      <w:r w:rsidR="0012748D">
        <w:rPr>
          <w:rFonts w:ascii="Times New Roman" w:hAnsi="Times New Roman" w:cs="Times New Roman"/>
          <w:sz w:val="28"/>
          <w:szCs w:val="28"/>
        </w:rPr>
        <w:t>пятом</w:t>
      </w:r>
      <w:r w:rsidRPr="005404AF">
        <w:rPr>
          <w:rFonts w:ascii="Times New Roman" w:hAnsi="Times New Roman" w:cs="Times New Roman"/>
          <w:sz w:val="28"/>
          <w:szCs w:val="28"/>
        </w:rPr>
        <w:t xml:space="preserve"> слова </w:t>
      </w:r>
      <w:r w:rsidR="006C4ED6" w:rsidRPr="005404AF">
        <w:rPr>
          <w:rFonts w:ascii="Times New Roman" w:hAnsi="Times New Roman" w:cs="Times New Roman"/>
          <w:sz w:val="28"/>
          <w:szCs w:val="28"/>
        </w:rPr>
        <w:t>«</w:t>
      </w:r>
      <w:r w:rsidR="006C4ED6">
        <w:rPr>
          <w:rFonts w:ascii="Times New Roman" w:hAnsi="Times New Roman" w:cs="Times New Roman"/>
          <w:sz w:val="28"/>
          <w:szCs w:val="28"/>
        </w:rPr>
        <w:t>9</w:t>
      </w:r>
      <w:r w:rsidR="006C4ED6" w:rsidRPr="005404AF">
        <w:rPr>
          <w:rFonts w:ascii="Times New Roman" w:hAnsi="Times New Roman" w:cs="Times New Roman"/>
          <w:sz w:val="28"/>
          <w:szCs w:val="28"/>
        </w:rPr>
        <w:t>5 процентов»</w:t>
      </w:r>
      <w:r w:rsidR="006C4ED6" w:rsidRPr="005404AF">
        <w:rPr>
          <w:rFonts w:ascii="Times New Roman" w:eastAsiaTheme="minorHAnsi" w:hAnsi="Times New Roman" w:cs="Times New Roman"/>
          <w:sz w:val="28"/>
          <w:szCs w:val="28"/>
          <w:lang w:eastAsia="en-US"/>
        </w:rPr>
        <w:t xml:space="preserve"> заменить словами «</w:t>
      </w:r>
      <w:r w:rsidR="006C4ED6">
        <w:rPr>
          <w:rFonts w:ascii="Times New Roman" w:hAnsi="Times New Roman" w:cs="Times New Roman"/>
          <w:sz w:val="28"/>
          <w:szCs w:val="28"/>
        </w:rPr>
        <w:t>99</w:t>
      </w:r>
      <w:r w:rsidR="006C4ED6" w:rsidRPr="005404AF">
        <w:rPr>
          <w:rFonts w:ascii="Times New Roman" w:hAnsi="Times New Roman" w:cs="Times New Roman"/>
          <w:sz w:val="28"/>
          <w:szCs w:val="28"/>
        </w:rPr>
        <w:t xml:space="preserve"> процент</w:t>
      </w:r>
      <w:r w:rsidR="006C4ED6">
        <w:rPr>
          <w:rFonts w:ascii="Times New Roman" w:hAnsi="Times New Roman" w:cs="Times New Roman"/>
          <w:sz w:val="28"/>
          <w:szCs w:val="28"/>
        </w:rPr>
        <w:t>ов</w:t>
      </w:r>
      <w:r w:rsidR="006C4ED6" w:rsidRPr="005404AF">
        <w:rPr>
          <w:rFonts w:ascii="Times New Roman" w:hAnsi="Times New Roman" w:cs="Times New Roman"/>
          <w:sz w:val="28"/>
          <w:szCs w:val="28"/>
        </w:rPr>
        <w:t>»</w:t>
      </w:r>
      <w:r w:rsidR="006C4ED6">
        <w:rPr>
          <w:rFonts w:ascii="Times New Roman" w:hAnsi="Times New Roman" w:cs="Times New Roman"/>
          <w:sz w:val="28"/>
          <w:szCs w:val="28"/>
        </w:rPr>
        <w:t xml:space="preserve">, слова </w:t>
      </w:r>
      <w:r w:rsidRPr="005404AF">
        <w:rPr>
          <w:rFonts w:ascii="Times New Roman" w:hAnsi="Times New Roman" w:cs="Times New Roman"/>
          <w:sz w:val="28"/>
          <w:szCs w:val="28"/>
        </w:rPr>
        <w:t>«5 процентов»</w:t>
      </w:r>
      <w:r w:rsidRPr="005404AF">
        <w:rPr>
          <w:rFonts w:ascii="Times New Roman" w:eastAsiaTheme="minorHAnsi" w:hAnsi="Times New Roman" w:cs="Times New Roman"/>
          <w:sz w:val="28"/>
          <w:szCs w:val="28"/>
          <w:lang w:eastAsia="en-US"/>
        </w:rPr>
        <w:t xml:space="preserve"> заменить словами «</w:t>
      </w:r>
      <w:r w:rsidRPr="005404AF">
        <w:rPr>
          <w:rFonts w:ascii="Times New Roman" w:hAnsi="Times New Roman" w:cs="Times New Roman"/>
          <w:sz w:val="28"/>
          <w:szCs w:val="28"/>
        </w:rPr>
        <w:t>1 процента»</w:t>
      </w:r>
      <w:r w:rsidR="00E2370D" w:rsidRPr="005404AF">
        <w:rPr>
          <w:rFonts w:ascii="Times New Roman" w:hAnsi="Times New Roman" w:cs="Times New Roman"/>
          <w:sz w:val="28"/>
          <w:szCs w:val="28"/>
        </w:rPr>
        <w:t>;</w:t>
      </w:r>
    </w:p>
    <w:p w14:paraId="387C55DF" w14:textId="77777777" w:rsidR="007B01F0" w:rsidRDefault="007B01F0" w:rsidP="007B01F0">
      <w:pPr>
        <w:pStyle w:val="ConsPlusNormal"/>
        <w:ind w:right="-567"/>
        <w:jc w:val="both"/>
        <w:outlineLvl w:val="1"/>
        <w:rPr>
          <w:rFonts w:ascii="Times New Roman" w:hAnsi="Times New Roman" w:cs="Times New Roman"/>
          <w:sz w:val="28"/>
          <w:szCs w:val="28"/>
        </w:rPr>
      </w:pPr>
    </w:p>
    <w:p w14:paraId="24524680" w14:textId="5A069672" w:rsidR="00B85CCC" w:rsidRPr="00F601C2" w:rsidRDefault="007B01F0" w:rsidP="007B01F0">
      <w:pPr>
        <w:pStyle w:val="ConsPlusNormal"/>
        <w:ind w:right="-567" w:firstLine="709"/>
        <w:jc w:val="both"/>
        <w:outlineLvl w:val="1"/>
        <w:rPr>
          <w:rFonts w:ascii="Times New Roman" w:eastAsiaTheme="minorHAnsi" w:hAnsi="Times New Roman"/>
          <w:sz w:val="28"/>
          <w:szCs w:val="28"/>
        </w:rPr>
      </w:pPr>
      <w:r>
        <w:rPr>
          <w:rFonts w:ascii="Times New Roman" w:hAnsi="Times New Roman" w:cs="Times New Roman"/>
          <w:sz w:val="28"/>
          <w:szCs w:val="28"/>
        </w:rPr>
        <w:t xml:space="preserve">7) </w:t>
      </w:r>
      <w:hyperlink r:id="rId19" w:history="1">
        <w:r w:rsidR="00B22F08" w:rsidRPr="00F601C2">
          <w:rPr>
            <w:rFonts w:ascii="Times New Roman" w:eastAsiaTheme="minorHAnsi" w:hAnsi="Times New Roman"/>
            <w:sz w:val="28"/>
            <w:szCs w:val="28"/>
          </w:rPr>
          <w:t>приложени</w:t>
        </w:r>
      </w:hyperlink>
      <w:r w:rsidR="00B22F08" w:rsidRPr="00F601C2">
        <w:rPr>
          <w:rFonts w:ascii="Times New Roman" w:eastAsiaTheme="minorHAnsi" w:hAnsi="Times New Roman"/>
          <w:sz w:val="28"/>
          <w:szCs w:val="28"/>
        </w:rPr>
        <w:t>е № 12 к Программе изложить в следующей редакции:</w:t>
      </w:r>
    </w:p>
    <w:p w14:paraId="5512D3F5" w14:textId="53975460" w:rsidR="00F601C2" w:rsidRPr="003871D0" w:rsidRDefault="003871D0" w:rsidP="001818D2">
      <w:pPr>
        <w:pStyle w:val="a6"/>
        <w:autoSpaceDE w:val="0"/>
        <w:autoSpaceDN w:val="0"/>
        <w:adjustRightInd w:val="0"/>
        <w:spacing w:after="0"/>
        <w:ind w:left="0" w:firstLine="709"/>
        <w:jc w:val="both"/>
        <w:rPr>
          <w:rFonts w:ascii="Times New Roman" w:eastAsiaTheme="minorHAnsi" w:hAnsi="Times New Roman"/>
          <w:sz w:val="28"/>
          <w:szCs w:val="28"/>
        </w:rPr>
      </w:pPr>
      <w:r w:rsidRPr="003871D0">
        <w:rPr>
          <w:rFonts w:ascii="Times New Roman" w:eastAsiaTheme="minorHAnsi" w:hAnsi="Times New Roman"/>
          <w:sz w:val="28"/>
          <w:szCs w:val="28"/>
        </w:rPr>
        <w:t xml:space="preserve">в </w:t>
      </w:r>
      <w:r w:rsidR="00F601C2" w:rsidRPr="003871D0">
        <w:rPr>
          <w:rFonts w:ascii="Times New Roman" w:eastAsiaTheme="minorHAnsi" w:hAnsi="Times New Roman"/>
          <w:sz w:val="28"/>
          <w:szCs w:val="28"/>
        </w:rPr>
        <w:t>Правил</w:t>
      </w:r>
      <w:r w:rsidRPr="003871D0">
        <w:rPr>
          <w:rFonts w:ascii="Times New Roman" w:eastAsiaTheme="minorHAnsi" w:hAnsi="Times New Roman"/>
          <w:sz w:val="28"/>
          <w:szCs w:val="28"/>
        </w:rPr>
        <w:t>е</w:t>
      </w:r>
      <w:r w:rsidR="00F601C2" w:rsidRPr="003871D0">
        <w:rPr>
          <w:rFonts w:ascii="Times New Roman" w:eastAsiaTheme="minorHAnsi" w:hAnsi="Times New Roman"/>
          <w:sz w:val="28"/>
          <w:szCs w:val="28"/>
        </w:rPr>
        <w:t xml:space="preserve"> предоставления субсидии на возмещение недополученных доходов, связанных с применением государственных регулируемых цен в сфере обращения с твердыми коммунальными отходами</w:t>
      </w:r>
      <w:r>
        <w:rPr>
          <w:rFonts w:ascii="Times New Roman" w:eastAsiaTheme="minorHAnsi" w:hAnsi="Times New Roman"/>
          <w:sz w:val="28"/>
          <w:szCs w:val="28"/>
        </w:rPr>
        <w:t>:</w:t>
      </w:r>
    </w:p>
    <w:p w14:paraId="19881F93" w14:textId="5C59D032" w:rsidR="00A15E8C" w:rsidRPr="008908FA" w:rsidRDefault="003871D0" w:rsidP="003871D0">
      <w:pPr>
        <w:widowControl w:val="0"/>
        <w:tabs>
          <w:tab w:val="left" w:pos="709"/>
        </w:tabs>
        <w:autoSpaceDE w:val="0"/>
        <w:autoSpaceDN w:val="0"/>
        <w:adjustRightInd w:val="0"/>
        <w:spacing w:after="0" w:line="36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t>п</w:t>
      </w:r>
      <w:r w:rsidR="00A15E8C" w:rsidRPr="008908FA">
        <w:rPr>
          <w:rFonts w:ascii="Times New Roman" w:eastAsia="Times New Roman" w:hAnsi="Times New Roman"/>
          <w:color w:val="000000"/>
          <w:sz w:val="28"/>
          <w:szCs w:val="28"/>
          <w:lang w:eastAsia="ru-RU"/>
        </w:rPr>
        <w:t xml:space="preserve">ункты </w:t>
      </w:r>
      <w:r w:rsidR="00ED1603">
        <w:rPr>
          <w:rFonts w:ascii="Times New Roman" w:eastAsia="Times New Roman" w:hAnsi="Times New Roman"/>
          <w:color w:val="000000"/>
          <w:sz w:val="28"/>
          <w:szCs w:val="28"/>
          <w:lang w:eastAsia="ru-RU"/>
        </w:rPr>
        <w:t>«</w:t>
      </w:r>
      <w:r w:rsidR="00682A6A">
        <w:rPr>
          <w:rFonts w:ascii="Times New Roman" w:eastAsia="Times New Roman" w:hAnsi="Times New Roman"/>
          <w:color w:val="000000"/>
          <w:sz w:val="28"/>
          <w:szCs w:val="28"/>
          <w:lang w:eastAsia="ru-RU"/>
        </w:rPr>
        <w:t>3</w:t>
      </w:r>
      <w:r w:rsidR="00A15E8C" w:rsidRPr="008908FA">
        <w:rPr>
          <w:rFonts w:ascii="Times New Roman" w:eastAsia="Times New Roman" w:hAnsi="Times New Roman"/>
          <w:color w:val="000000"/>
          <w:sz w:val="28"/>
          <w:szCs w:val="28"/>
          <w:lang w:eastAsia="ru-RU"/>
        </w:rPr>
        <w:t xml:space="preserve">.2. и </w:t>
      </w:r>
      <w:r w:rsidR="00682A6A">
        <w:rPr>
          <w:rFonts w:ascii="Times New Roman" w:eastAsia="Times New Roman" w:hAnsi="Times New Roman"/>
          <w:color w:val="000000"/>
          <w:sz w:val="28"/>
          <w:szCs w:val="28"/>
          <w:lang w:eastAsia="ru-RU"/>
        </w:rPr>
        <w:t>3</w:t>
      </w:r>
      <w:r w:rsidR="00A15E8C" w:rsidRPr="008908FA">
        <w:rPr>
          <w:rFonts w:ascii="Times New Roman" w:eastAsia="Times New Roman" w:hAnsi="Times New Roman"/>
          <w:color w:val="000000"/>
          <w:sz w:val="28"/>
          <w:szCs w:val="28"/>
          <w:lang w:eastAsia="ru-RU"/>
        </w:rPr>
        <w:t>.3.</w:t>
      </w:r>
      <w:r w:rsidR="00ED1603">
        <w:rPr>
          <w:rFonts w:ascii="Times New Roman" w:eastAsia="Times New Roman" w:hAnsi="Times New Roman"/>
          <w:color w:val="000000"/>
          <w:sz w:val="28"/>
          <w:szCs w:val="28"/>
          <w:lang w:eastAsia="ru-RU"/>
        </w:rPr>
        <w:t>»</w:t>
      </w:r>
      <w:r w:rsidR="00A15E8C" w:rsidRPr="008908FA">
        <w:rPr>
          <w:rFonts w:ascii="Times New Roman" w:eastAsia="Times New Roman" w:hAnsi="Times New Roman"/>
          <w:color w:val="000000"/>
          <w:sz w:val="28"/>
          <w:szCs w:val="28"/>
          <w:lang w:eastAsia="ru-RU"/>
        </w:rPr>
        <w:t xml:space="preserve"> раздела </w:t>
      </w:r>
      <w:r w:rsidR="00976261">
        <w:rPr>
          <w:rFonts w:ascii="Times New Roman" w:eastAsia="Times New Roman" w:hAnsi="Times New Roman"/>
          <w:color w:val="000000"/>
          <w:sz w:val="28"/>
          <w:szCs w:val="28"/>
          <w:lang w:eastAsia="ru-RU"/>
        </w:rPr>
        <w:t>3</w:t>
      </w:r>
      <w:r w:rsidR="00A15E8C" w:rsidRPr="008908FA">
        <w:rPr>
          <w:rFonts w:ascii="Times New Roman" w:eastAsia="Times New Roman" w:hAnsi="Times New Roman"/>
          <w:color w:val="000000"/>
          <w:sz w:val="28"/>
          <w:szCs w:val="28"/>
          <w:lang w:eastAsia="ru-RU"/>
        </w:rPr>
        <w:t xml:space="preserve"> изложить в следующей редакции:</w:t>
      </w:r>
    </w:p>
    <w:p w14:paraId="163008EF" w14:textId="5C4B1C19" w:rsidR="00A15E8C" w:rsidRDefault="00A15E8C" w:rsidP="00682A6A">
      <w:pPr>
        <w:autoSpaceDE w:val="0"/>
        <w:autoSpaceDN w:val="0"/>
        <w:adjustRightInd w:val="0"/>
        <w:spacing w:after="0" w:line="240" w:lineRule="auto"/>
        <w:ind w:firstLine="540"/>
        <w:contextualSpacing/>
        <w:jc w:val="both"/>
        <w:rPr>
          <w:rFonts w:ascii="Times New Roman" w:hAnsi="Times New Roman"/>
          <w:sz w:val="28"/>
          <w:szCs w:val="28"/>
          <w:lang w:eastAsia="ru-RU"/>
        </w:rPr>
      </w:pPr>
      <w:r>
        <w:rPr>
          <w:rFonts w:ascii="Times New Roman" w:eastAsia="Times New Roman" w:hAnsi="Times New Roman"/>
          <w:color w:val="000000"/>
          <w:sz w:val="28"/>
          <w:szCs w:val="28"/>
          <w:lang w:eastAsia="ru-RU"/>
        </w:rPr>
        <w:t>«</w:t>
      </w:r>
      <w:r w:rsidR="00682A6A">
        <w:rPr>
          <w:rFonts w:ascii="Times New Roman" w:hAnsi="Times New Roman"/>
          <w:sz w:val="28"/>
          <w:szCs w:val="28"/>
          <w:lang w:eastAsia="ru-RU"/>
        </w:rPr>
        <w:t>3</w:t>
      </w:r>
      <w:r>
        <w:rPr>
          <w:rFonts w:ascii="Times New Roman" w:hAnsi="Times New Roman"/>
          <w:sz w:val="28"/>
          <w:szCs w:val="28"/>
          <w:lang w:eastAsia="ru-RU"/>
        </w:rPr>
        <w:t xml:space="preserve">.2. Порядок, форма и сроки представления отчетов устанавливаются соглашением  в соответствии с типовыми </w:t>
      </w:r>
      <w:hyperlink r:id="rId20" w:history="1">
        <w:r>
          <w:rPr>
            <w:rFonts w:ascii="Times New Roman" w:hAnsi="Times New Roman"/>
            <w:color w:val="0000FF"/>
            <w:sz w:val="28"/>
            <w:szCs w:val="28"/>
            <w:lang w:eastAsia="ru-RU"/>
          </w:rPr>
          <w:t>формами</w:t>
        </w:r>
      </w:hyperlink>
      <w:r>
        <w:rPr>
          <w:rFonts w:ascii="Times New Roman" w:hAnsi="Times New Roman"/>
          <w:sz w:val="28"/>
          <w:szCs w:val="28"/>
          <w:lang w:eastAsia="ru-RU"/>
        </w:rPr>
        <w:t>, установленными Министерством финансов Российской Федерации.</w:t>
      </w:r>
    </w:p>
    <w:p w14:paraId="4BD36F56" w14:textId="61C2B785" w:rsidR="00A15E8C" w:rsidRDefault="00682A6A" w:rsidP="00B2664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w:t>
      </w:r>
      <w:r w:rsidR="00A15E8C">
        <w:rPr>
          <w:rFonts w:ascii="Times New Roman" w:hAnsi="Times New Roman"/>
          <w:sz w:val="28"/>
          <w:szCs w:val="28"/>
          <w:lang w:eastAsia="ru-RU"/>
        </w:rPr>
        <w:t xml:space="preserve">.3. </w:t>
      </w:r>
      <w:r w:rsidR="006454A9">
        <w:rPr>
          <w:rFonts w:ascii="Times New Roman" w:hAnsi="Times New Roman"/>
          <w:sz w:val="28"/>
          <w:szCs w:val="28"/>
          <w:lang w:eastAsia="ru-RU"/>
        </w:rPr>
        <w:t>Получатель субсидии</w:t>
      </w:r>
      <w:r w:rsidR="00A15E8C">
        <w:rPr>
          <w:rFonts w:ascii="Times New Roman" w:hAnsi="Times New Roman"/>
          <w:sz w:val="28"/>
          <w:szCs w:val="28"/>
          <w:lang w:eastAsia="ru-RU"/>
        </w:rPr>
        <w:t xml:space="preserve"> представляет в </w:t>
      </w:r>
      <w:r w:rsidR="006454A9">
        <w:rPr>
          <w:rFonts w:ascii="Times New Roman" w:hAnsi="Times New Roman"/>
          <w:sz w:val="28"/>
          <w:szCs w:val="28"/>
          <w:lang w:eastAsia="ru-RU"/>
        </w:rPr>
        <w:t>Главному распорядителю</w:t>
      </w:r>
      <w:r w:rsidR="00A15E8C">
        <w:rPr>
          <w:rFonts w:ascii="Times New Roman" w:hAnsi="Times New Roman"/>
          <w:sz w:val="28"/>
          <w:szCs w:val="28"/>
          <w:lang w:eastAsia="ru-RU"/>
        </w:rPr>
        <w:t xml:space="preserve"> ежеквартально, до </w:t>
      </w:r>
      <w:r w:rsidR="00567D9A">
        <w:rPr>
          <w:rFonts w:ascii="Times New Roman" w:hAnsi="Times New Roman"/>
          <w:sz w:val="28"/>
          <w:szCs w:val="28"/>
          <w:lang w:eastAsia="ru-RU"/>
        </w:rPr>
        <w:t>5</w:t>
      </w:r>
      <w:r w:rsidR="00A15E8C">
        <w:rPr>
          <w:rFonts w:ascii="Times New Roman" w:hAnsi="Times New Roman"/>
          <w:sz w:val="28"/>
          <w:szCs w:val="28"/>
          <w:lang w:eastAsia="ru-RU"/>
        </w:rPr>
        <w:t xml:space="preserve"> числа месяца, следующего за отчетным кварталом:</w:t>
      </w:r>
    </w:p>
    <w:p w14:paraId="09630269" w14:textId="429F3DD4" w:rsidR="00A15E8C" w:rsidRDefault="00A15E8C" w:rsidP="00A15E8C">
      <w:pPr>
        <w:autoSpaceDE w:val="0"/>
        <w:autoSpaceDN w:val="0"/>
        <w:adjustRightInd w:val="0"/>
        <w:spacing w:after="0" w:line="240" w:lineRule="auto"/>
        <w:ind w:firstLine="540"/>
        <w:contextualSpacing/>
        <w:jc w:val="both"/>
        <w:rPr>
          <w:rFonts w:ascii="Times New Roman" w:hAnsi="Times New Roman"/>
          <w:sz w:val="28"/>
          <w:szCs w:val="28"/>
          <w:lang w:eastAsia="ru-RU"/>
        </w:rPr>
      </w:pPr>
      <w:r>
        <w:rPr>
          <w:rFonts w:ascii="Times New Roman" w:hAnsi="Times New Roman"/>
          <w:sz w:val="28"/>
          <w:szCs w:val="28"/>
          <w:lang w:eastAsia="ru-RU"/>
        </w:rPr>
        <w:t xml:space="preserve">а) отчет о достижении значений показателей результативности предоставления субсидии в ГИИС </w:t>
      </w:r>
      <w:r w:rsidR="003575B1">
        <w:rPr>
          <w:rFonts w:ascii="Times New Roman" w:hAnsi="Times New Roman"/>
          <w:sz w:val="28"/>
          <w:szCs w:val="28"/>
          <w:lang w:eastAsia="ru-RU"/>
        </w:rPr>
        <w:t>«</w:t>
      </w:r>
      <w:r>
        <w:rPr>
          <w:rFonts w:ascii="Times New Roman" w:hAnsi="Times New Roman"/>
          <w:sz w:val="28"/>
          <w:szCs w:val="28"/>
          <w:lang w:eastAsia="ru-RU"/>
        </w:rPr>
        <w:t>Электронный бюджет</w:t>
      </w:r>
      <w:r w:rsidR="003575B1">
        <w:rPr>
          <w:rFonts w:ascii="Times New Roman" w:hAnsi="Times New Roman"/>
          <w:sz w:val="28"/>
          <w:szCs w:val="28"/>
          <w:lang w:eastAsia="ru-RU"/>
        </w:rPr>
        <w:t>»</w:t>
      </w:r>
      <w:r>
        <w:rPr>
          <w:rFonts w:ascii="Times New Roman" w:hAnsi="Times New Roman"/>
          <w:sz w:val="28"/>
          <w:szCs w:val="28"/>
          <w:lang w:eastAsia="ru-RU"/>
        </w:rPr>
        <w:t xml:space="preserve"> в соответствии с типовыми </w:t>
      </w:r>
      <w:hyperlink r:id="rId21" w:history="1">
        <w:r>
          <w:rPr>
            <w:rFonts w:ascii="Times New Roman" w:hAnsi="Times New Roman"/>
            <w:color w:val="0000FF"/>
            <w:sz w:val="28"/>
            <w:szCs w:val="28"/>
            <w:lang w:eastAsia="ru-RU"/>
          </w:rPr>
          <w:t>формами</w:t>
        </w:r>
      </w:hyperlink>
      <w:r>
        <w:rPr>
          <w:rFonts w:ascii="Times New Roman" w:hAnsi="Times New Roman"/>
          <w:sz w:val="28"/>
          <w:szCs w:val="28"/>
          <w:lang w:eastAsia="ru-RU"/>
        </w:rPr>
        <w:t>, установленными Министерством финансов Российской Федерации;</w:t>
      </w:r>
    </w:p>
    <w:p w14:paraId="36602EF1" w14:textId="3A0A14EC" w:rsidR="00A15E8C" w:rsidRDefault="00A15E8C" w:rsidP="00A15E8C">
      <w:pPr>
        <w:autoSpaceDE w:val="0"/>
        <w:autoSpaceDN w:val="0"/>
        <w:adjustRightInd w:val="0"/>
        <w:spacing w:after="0" w:line="240" w:lineRule="auto"/>
        <w:ind w:firstLine="540"/>
        <w:contextualSpacing/>
        <w:jc w:val="both"/>
        <w:rPr>
          <w:rFonts w:ascii="Times New Roman" w:hAnsi="Times New Roman"/>
          <w:sz w:val="28"/>
          <w:szCs w:val="28"/>
          <w:lang w:eastAsia="ru-RU"/>
        </w:rPr>
      </w:pPr>
      <w:r>
        <w:rPr>
          <w:rFonts w:ascii="Times New Roman" w:hAnsi="Times New Roman"/>
          <w:sz w:val="28"/>
          <w:szCs w:val="28"/>
          <w:lang w:eastAsia="ru-RU"/>
        </w:rPr>
        <w:t xml:space="preserve">б) отчет о расходах получателя, источником финансового обеспечения которых является субсидия, в ГИИС </w:t>
      </w:r>
      <w:r w:rsidR="003575B1">
        <w:rPr>
          <w:rFonts w:ascii="Times New Roman" w:hAnsi="Times New Roman"/>
          <w:sz w:val="28"/>
          <w:szCs w:val="28"/>
          <w:lang w:eastAsia="ru-RU"/>
        </w:rPr>
        <w:t>«</w:t>
      </w:r>
      <w:r>
        <w:rPr>
          <w:rFonts w:ascii="Times New Roman" w:hAnsi="Times New Roman"/>
          <w:sz w:val="28"/>
          <w:szCs w:val="28"/>
          <w:lang w:eastAsia="ru-RU"/>
        </w:rPr>
        <w:t>Электронный бюджет</w:t>
      </w:r>
      <w:r w:rsidR="003575B1">
        <w:rPr>
          <w:rFonts w:ascii="Times New Roman" w:hAnsi="Times New Roman"/>
          <w:sz w:val="28"/>
          <w:szCs w:val="28"/>
          <w:lang w:eastAsia="ru-RU"/>
        </w:rPr>
        <w:t>»</w:t>
      </w:r>
      <w:r>
        <w:rPr>
          <w:rFonts w:ascii="Times New Roman" w:hAnsi="Times New Roman"/>
          <w:sz w:val="28"/>
          <w:szCs w:val="28"/>
          <w:lang w:eastAsia="ru-RU"/>
        </w:rPr>
        <w:t xml:space="preserve"> в соответствии с типовыми </w:t>
      </w:r>
      <w:hyperlink r:id="rId22" w:history="1">
        <w:r>
          <w:rPr>
            <w:rFonts w:ascii="Times New Roman" w:hAnsi="Times New Roman"/>
            <w:color w:val="0000FF"/>
            <w:sz w:val="28"/>
            <w:szCs w:val="28"/>
            <w:lang w:eastAsia="ru-RU"/>
          </w:rPr>
          <w:t>формами</w:t>
        </w:r>
      </w:hyperlink>
      <w:r>
        <w:rPr>
          <w:rFonts w:ascii="Times New Roman" w:hAnsi="Times New Roman"/>
          <w:sz w:val="28"/>
          <w:szCs w:val="28"/>
          <w:lang w:eastAsia="ru-RU"/>
        </w:rPr>
        <w:t>, установленными Министерством финансов Российской Федерации;</w:t>
      </w:r>
    </w:p>
    <w:p w14:paraId="22F5A141" w14:textId="72A88768" w:rsidR="00A15E8C" w:rsidRDefault="00A15E8C" w:rsidP="00A15E8C">
      <w:pPr>
        <w:autoSpaceDE w:val="0"/>
        <w:autoSpaceDN w:val="0"/>
        <w:adjustRightInd w:val="0"/>
        <w:spacing w:after="0" w:line="240" w:lineRule="auto"/>
        <w:ind w:firstLine="540"/>
        <w:contextualSpacing/>
        <w:jc w:val="both"/>
        <w:rPr>
          <w:rFonts w:ascii="Times New Roman" w:hAnsi="Times New Roman"/>
          <w:sz w:val="28"/>
          <w:szCs w:val="28"/>
          <w:lang w:eastAsia="ru-RU"/>
        </w:rPr>
      </w:pPr>
      <w:r>
        <w:rPr>
          <w:rFonts w:ascii="Times New Roman" w:hAnsi="Times New Roman"/>
          <w:sz w:val="28"/>
          <w:szCs w:val="28"/>
          <w:lang w:eastAsia="ru-RU"/>
        </w:rPr>
        <w:t xml:space="preserve">в) отчетность о выданных объемов финансовой поддержки, оказанной получателям поддержки, за счет средств субсидии, направленной на развитие предпринимательства, предоставляется в </w:t>
      </w:r>
      <w:r w:rsidR="003C1285" w:rsidRPr="00571BAA">
        <w:rPr>
          <w:rFonts w:ascii="Times New Roman" w:hAnsi="Times New Roman"/>
          <w:sz w:val="28"/>
          <w:szCs w:val="28"/>
          <w:lang w:eastAsia="ru-RU"/>
        </w:rPr>
        <w:t>Главны</w:t>
      </w:r>
      <w:r w:rsidR="003C1285">
        <w:rPr>
          <w:rFonts w:ascii="Times New Roman" w:hAnsi="Times New Roman"/>
          <w:sz w:val="28"/>
          <w:szCs w:val="28"/>
          <w:lang w:eastAsia="ru-RU"/>
        </w:rPr>
        <w:t>й</w:t>
      </w:r>
      <w:r w:rsidR="003C1285" w:rsidRPr="00571BAA">
        <w:rPr>
          <w:rFonts w:ascii="Times New Roman" w:hAnsi="Times New Roman"/>
          <w:sz w:val="28"/>
          <w:szCs w:val="28"/>
          <w:lang w:eastAsia="ru-RU"/>
        </w:rPr>
        <w:t xml:space="preserve"> распорядител</w:t>
      </w:r>
      <w:r w:rsidR="003C1285">
        <w:rPr>
          <w:rFonts w:ascii="Times New Roman" w:hAnsi="Times New Roman"/>
          <w:sz w:val="28"/>
          <w:szCs w:val="28"/>
          <w:lang w:eastAsia="ru-RU"/>
        </w:rPr>
        <w:t xml:space="preserve">ь </w:t>
      </w:r>
      <w:r>
        <w:rPr>
          <w:rFonts w:ascii="Times New Roman" w:hAnsi="Times New Roman"/>
          <w:sz w:val="28"/>
          <w:szCs w:val="28"/>
          <w:lang w:eastAsia="ru-RU"/>
        </w:rPr>
        <w:t xml:space="preserve">ежемесячно, до </w:t>
      </w:r>
      <w:r w:rsidR="003C1285">
        <w:rPr>
          <w:rFonts w:ascii="Times New Roman" w:hAnsi="Times New Roman"/>
          <w:sz w:val="28"/>
          <w:szCs w:val="28"/>
          <w:lang w:eastAsia="ru-RU"/>
        </w:rPr>
        <w:t>пятог</w:t>
      </w:r>
      <w:r>
        <w:rPr>
          <w:rFonts w:ascii="Times New Roman" w:hAnsi="Times New Roman"/>
          <w:sz w:val="28"/>
          <w:szCs w:val="28"/>
          <w:lang w:eastAsia="ru-RU"/>
        </w:rPr>
        <w:t xml:space="preserve">о числа месяца, следующего за отчетным периодом, на бумажном и электронном носителях в соответствии с </w:t>
      </w:r>
      <w:hyperlink r:id="rId23" w:history="1">
        <w:r>
          <w:rPr>
            <w:rFonts w:ascii="Times New Roman" w:hAnsi="Times New Roman"/>
            <w:color w:val="0000FF"/>
            <w:sz w:val="28"/>
            <w:szCs w:val="28"/>
            <w:lang w:eastAsia="ru-RU"/>
          </w:rPr>
          <w:t>формой</w:t>
        </w:r>
      </w:hyperlink>
      <w:r>
        <w:rPr>
          <w:rFonts w:ascii="Times New Roman" w:hAnsi="Times New Roman"/>
          <w:sz w:val="28"/>
          <w:szCs w:val="28"/>
          <w:lang w:eastAsia="ru-RU"/>
        </w:rPr>
        <w:t xml:space="preserve">, определенной в приложении </w:t>
      </w:r>
      <w:r w:rsidR="00576E5B">
        <w:rPr>
          <w:rFonts w:ascii="Times New Roman" w:hAnsi="Times New Roman"/>
          <w:sz w:val="28"/>
          <w:szCs w:val="28"/>
          <w:lang w:eastAsia="ru-RU"/>
        </w:rPr>
        <w:t>№</w:t>
      </w:r>
      <w:r>
        <w:rPr>
          <w:rFonts w:ascii="Times New Roman" w:hAnsi="Times New Roman"/>
          <w:sz w:val="28"/>
          <w:szCs w:val="28"/>
          <w:lang w:eastAsia="ru-RU"/>
        </w:rPr>
        <w:t xml:space="preserve"> 2 к настоящему Порядку.»</w:t>
      </w:r>
      <w:r w:rsidR="00E61995">
        <w:rPr>
          <w:rFonts w:ascii="Times New Roman" w:hAnsi="Times New Roman"/>
          <w:sz w:val="28"/>
          <w:szCs w:val="28"/>
          <w:lang w:eastAsia="ru-RU"/>
        </w:rPr>
        <w:t>;</w:t>
      </w:r>
    </w:p>
    <w:p w14:paraId="4437FBF3" w14:textId="4CEE5386" w:rsidR="00A15E8C" w:rsidRDefault="00A15E8C" w:rsidP="00A15E8C">
      <w:pPr>
        <w:autoSpaceDE w:val="0"/>
        <w:autoSpaceDN w:val="0"/>
        <w:adjustRightInd w:val="0"/>
        <w:spacing w:after="0" w:line="240" w:lineRule="auto"/>
        <w:ind w:firstLine="540"/>
        <w:contextualSpacing/>
        <w:jc w:val="both"/>
        <w:rPr>
          <w:rFonts w:ascii="Times New Roman" w:hAnsi="Times New Roman"/>
          <w:sz w:val="28"/>
          <w:szCs w:val="28"/>
          <w:lang w:eastAsia="ru-RU"/>
        </w:rPr>
      </w:pPr>
      <w:r>
        <w:rPr>
          <w:rFonts w:ascii="Times New Roman" w:hAnsi="Times New Roman"/>
          <w:sz w:val="28"/>
          <w:szCs w:val="28"/>
          <w:lang w:eastAsia="ru-RU"/>
        </w:rPr>
        <w:t xml:space="preserve">Раздел </w:t>
      </w:r>
      <w:r w:rsidR="003A0F7C">
        <w:rPr>
          <w:rFonts w:ascii="Times New Roman" w:hAnsi="Times New Roman"/>
          <w:sz w:val="28"/>
          <w:szCs w:val="28"/>
          <w:lang w:eastAsia="ru-RU"/>
        </w:rPr>
        <w:t>3</w:t>
      </w:r>
      <w:r>
        <w:rPr>
          <w:rFonts w:ascii="Times New Roman" w:hAnsi="Times New Roman"/>
          <w:sz w:val="28"/>
          <w:szCs w:val="28"/>
          <w:lang w:eastAsia="ru-RU"/>
        </w:rPr>
        <w:t xml:space="preserve"> дополнить пунктом </w:t>
      </w:r>
      <w:r w:rsidR="003A0F7C">
        <w:rPr>
          <w:rFonts w:ascii="Times New Roman" w:hAnsi="Times New Roman"/>
          <w:sz w:val="28"/>
          <w:szCs w:val="28"/>
          <w:lang w:eastAsia="ru-RU"/>
        </w:rPr>
        <w:t>3</w:t>
      </w:r>
      <w:r>
        <w:rPr>
          <w:rFonts w:ascii="Times New Roman" w:hAnsi="Times New Roman"/>
          <w:sz w:val="28"/>
          <w:szCs w:val="28"/>
          <w:lang w:eastAsia="ru-RU"/>
        </w:rPr>
        <w:t xml:space="preserve">.4. следующего содержания: </w:t>
      </w:r>
    </w:p>
    <w:p w14:paraId="32C9821A" w14:textId="7BDE08B0" w:rsidR="00A15E8C" w:rsidRPr="00E61995" w:rsidRDefault="00A15E8C" w:rsidP="00571BAA">
      <w:pPr>
        <w:autoSpaceDE w:val="0"/>
        <w:autoSpaceDN w:val="0"/>
        <w:adjustRightInd w:val="0"/>
        <w:spacing w:after="0" w:line="240" w:lineRule="auto"/>
        <w:ind w:firstLine="540"/>
        <w:jc w:val="both"/>
        <w:rPr>
          <w:rFonts w:ascii="Arial" w:hAnsi="Arial" w:cs="Arial"/>
          <w:sz w:val="20"/>
          <w:szCs w:val="20"/>
          <w:lang w:eastAsia="ru-RU"/>
        </w:rPr>
      </w:pPr>
      <w:r>
        <w:rPr>
          <w:rFonts w:ascii="Times New Roman" w:hAnsi="Times New Roman"/>
          <w:sz w:val="28"/>
          <w:szCs w:val="28"/>
          <w:lang w:eastAsia="ru-RU"/>
        </w:rPr>
        <w:t>«</w:t>
      </w:r>
      <w:r w:rsidR="003A0F7C">
        <w:rPr>
          <w:rFonts w:ascii="Times New Roman" w:hAnsi="Times New Roman"/>
          <w:sz w:val="28"/>
          <w:szCs w:val="28"/>
          <w:lang w:eastAsia="ru-RU"/>
        </w:rPr>
        <w:t>3</w:t>
      </w:r>
      <w:r>
        <w:rPr>
          <w:rFonts w:ascii="Times New Roman" w:hAnsi="Times New Roman"/>
          <w:sz w:val="28"/>
          <w:szCs w:val="28"/>
          <w:lang w:eastAsia="ru-RU"/>
        </w:rPr>
        <w:t xml:space="preserve">.4. </w:t>
      </w:r>
      <w:r w:rsidR="00E61995" w:rsidRPr="00571BAA">
        <w:rPr>
          <w:rFonts w:ascii="Times New Roman" w:hAnsi="Times New Roman"/>
          <w:sz w:val="28"/>
          <w:szCs w:val="28"/>
          <w:lang w:eastAsia="ru-RU"/>
        </w:rPr>
        <w:t>Главны</w:t>
      </w:r>
      <w:r w:rsidR="00571BAA">
        <w:rPr>
          <w:rFonts w:ascii="Times New Roman" w:hAnsi="Times New Roman"/>
          <w:sz w:val="28"/>
          <w:szCs w:val="28"/>
          <w:lang w:eastAsia="ru-RU"/>
        </w:rPr>
        <w:t>й</w:t>
      </w:r>
      <w:r w:rsidR="00E61995" w:rsidRPr="00571BAA">
        <w:rPr>
          <w:rFonts w:ascii="Times New Roman" w:hAnsi="Times New Roman"/>
          <w:sz w:val="28"/>
          <w:szCs w:val="28"/>
          <w:lang w:eastAsia="ru-RU"/>
        </w:rPr>
        <w:t xml:space="preserve"> распорядител</w:t>
      </w:r>
      <w:r w:rsidR="00571BAA">
        <w:rPr>
          <w:rFonts w:ascii="Times New Roman" w:hAnsi="Times New Roman"/>
          <w:sz w:val="28"/>
          <w:szCs w:val="28"/>
          <w:lang w:eastAsia="ru-RU"/>
        </w:rPr>
        <w:t>ь</w:t>
      </w:r>
      <w:r>
        <w:rPr>
          <w:rFonts w:ascii="Times New Roman" w:hAnsi="Times New Roman"/>
          <w:sz w:val="28"/>
          <w:szCs w:val="28"/>
          <w:lang w:eastAsia="ru-RU"/>
        </w:rPr>
        <w:t xml:space="preserve"> </w:t>
      </w:r>
      <w:r w:rsidRPr="00D26FF3">
        <w:rPr>
          <w:rFonts w:ascii="Times New Roman" w:hAnsi="Times New Roman"/>
          <w:sz w:val="28"/>
          <w:szCs w:val="28"/>
          <w:lang w:eastAsia="ru-RU"/>
        </w:rPr>
        <w:t>осуществляет про</w:t>
      </w:r>
      <w:r>
        <w:rPr>
          <w:rFonts w:ascii="Times New Roman" w:hAnsi="Times New Roman"/>
          <w:sz w:val="28"/>
          <w:szCs w:val="28"/>
          <w:lang w:eastAsia="ru-RU"/>
        </w:rPr>
        <w:t xml:space="preserve">верку отчетности, представленный </w:t>
      </w:r>
      <w:r w:rsidR="00741FFB">
        <w:rPr>
          <w:rFonts w:ascii="Times New Roman" w:hAnsi="Times New Roman"/>
          <w:sz w:val="28"/>
          <w:szCs w:val="28"/>
          <w:lang w:eastAsia="ru-RU"/>
        </w:rPr>
        <w:t>с</w:t>
      </w:r>
      <w:r w:rsidR="0099525B">
        <w:rPr>
          <w:rFonts w:ascii="Times New Roman" w:hAnsi="Times New Roman"/>
          <w:sz w:val="28"/>
          <w:szCs w:val="28"/>
          <w:lang w:eastAsia="ru-RU"/>
        </w:rPr>
        <w:t>убсидии</w:t>
      </w:r>
      <w:r w:rsidRPr="00D26FF3">
        <w:rPr>
          <w:rFonts w:ascii="Times New Roman" w:hAnsi="Times New Roman"/>
          <w:sz w:val="28"/>
          <w:szCs w:val="28"/>
          <w:lang w:eastAsia="ru-RU"/>
        </w:rPr>
        <w:t xml:space="preserve">, </w:t>
      </w:r>
      <w:r>
        <w:rPr>
          <w:rFonts w:ascii="Times New Roman" w:hAnsi="Times New Roman"/>
          <w:sz w:val="28"/>
          <w:szCs w:val="28"/>
          <w:lang w:eastAsia="ru-RU"/>
        </w:rPr>
        <w:t>в течении 10 рабочих дней</w:t>
      </w:r>
      <w:r w:rsidRPr="00D26FF3">
        <w:rPr>
          <w:rFonts w:ascii="Times New Roman" w:hAnsi="Times New Roman"/>
          <w:sz w:val="28"/>
          <w:szCs w:val="28"/>
          <w:lang w:eastAsia="ru-RU"/>
        </w:rPr>
        <w:t xml:space="preserve">. По результатам проверки </w:t>
      </w:r>
      <w:r w:rsidR="00F55804" w:rsidRPr="00571BAA">
        <w:rPr>
          <w:rFonts w:ascii="Times New Roman" w:hAnsi="Times New Roman"/>
          <w:sz w:val="28"/>
          <w:szCs w:val="28"/>
          <w:lang w:eastAsia="ru-RU"/>
        </w:rPr>
        <w:t>Главны</w:t>
      </w:r>
      <w:r w:rsidR="00F55804">
        <w:rPr>
          <w:rFonts w:ascii="Times New Roman" w:hAnsi="Times New Roman"/>
          <w:sz w:val="28"/>
          <w:szCs w:val="28"/>
          <w:lang w:eastAsia="ru-RU"/>
        </w:rPr>
        <w:t>й</w:t>
      </w:r>
      <w:r w:rsidR="00F55804" w:rsidRPr="00571BAA">
        <w:rPr>
          <w:rFonts w:ascii="Times New Roman" w:hAnsi="Times New Roman"/>
          <w:sz w:val="28"/>
          <w:szCs w:val="28"/>
          <w:lang w:eastAsia="ru-RU"/>
        </w:rPr>
        <w:t xml:space="preserve"> распорядител</w:t>
      </w:r>
      <w:r w:rsidR="00F55804">
        <w:rPr>
          <w:rFonts w:ascii="Times New Roman" w:hAnsi="Times New Roman"/>
          <w:sz w:val="28"/>
          <w:szCs w:val="28"/>
          <w:lang w:eastAsia="ru-RU"/>
        </w:rPr>
        <w:t>ь</w:t>
      </w:r>
      <w:r>
        <w:rPr>
          <w:rFonts w:ascii="Times New Roman" w:hAnsi="Times New Roman"/>
          <w:sz w:val="28"/>
          <w:szCs w:val="28"/>
          <w:lang w:eastAsia="ru-RU"/>
        </w:rPr>
        <w:t xml:space="preserve"> </w:t>
      </w:r>
      <w:r w:rsidRPr="00D26FF3">
        <w:rPr>
          <w:rFonts w:ascii="Times New Roman" w:hAnsi="Times New Roman"/>
          <w:sz w:val="28"/>
          <w:szCs w:val="28"/>
          <w:lang w:eastAsia="ru-RU"/>
        </w:rPr>
        <w:t>вправе:</w:t>
      </w:r>
    </w:p>
    <w:p w14:paraId="7790FDB4" w14:textId="77777777" w:rsidR="00A15E8C" w:rsidRPr="00D26FF3" w:rsidRDefault="00A15E8C" w:rsidP="00A15E8C">
      <w:pPr>
        <w:autoSpaceDE w:val="0"/>
        <w:autoSpaceDN w:val="0"/>
        <w:adjustRightInd w:val="0"/>
        <w:spacing w:after="0" w:line="240" w:lineRule="auto"/>
        <w:ind w:firstLine="540"/>
        <w:contextualSpacing/>
        <w:jc w:val="both"/>
        <w:rPr>
          <w:rFonts w:ascii="Times New Roman" w:hAnsi="Times New Roman"/>
          <w:sz w:val="28"/>
          <w:szCs w:val="28"/>
          <w:lang w:eastAsia="ru-RU"/>
        </w:rPr>
      </w:pPr>
      <w:r>
        <w:rPr>
          <w:rFonts w:ascii="Times New Roman" w:hAnsi="Times New Roman"/>
          <w:sz w:val="28"/>
          <w:szCs w:val="28"/>
          <w:lang w:eastAsia="ru-RU"/>
        </w:rPr>
        <w:t>а)</w:t>
      </w:r>
      <w:r w:rsidRPr="00D26FF3">
        <w:rPr>
          <w:rFonts w:ascii="Times New Roman" w:hAnsi="Times New Roman"/>
          <w:sz w:val="28"/>
          <w:szCs w:val="28"/>
          <w:lang w:eastAsia="ru-RU"/>
        </w:rPr>
        <w:t xml:space="preserve"> принять отчетность пр</w:t>
      </w:r>
      <w:r>
        <w:rPr>
          <w:rFonts w:ascii="Times New Roman" w:hAnsi="Times New Roman"/>
          <w:sz w:val="28"/>
          <w:szCs w:val="28"/>
          <w:lang w:eastAsia="ru-RU"/>
        </w:rPr>
        <w:t>и отсутствии нарушений и ошибок</w:t>
      </w:r>
      <w:r w:rsidRPr="00D26FF3">
        <w:rPr>
          <w:rFonts w:ascii="Times New Roman" w:hAnsi="Times New Roman"/>
          <w:sz w:val="28"/>
          <w:szCs w:val="28"/>
          <w:lang w:eastAsia="ru-RU"/>
        </w:rPr>
        <w:t>;</w:t>
      </w:r>
    </w:p>
    <w:p w14:paraId="1061CF90" w14:textId="77777777" w:rsidR="00A15E8C" w:rsidRPr="00D26FF3" w:rsidRDefault="00A15E8C" w:rsidP="00A15E8C">
      <w:pPr>
        <w:autoSpaceDE w:val="0"/>
        <w:autoSpaceDN w:val="0"/>
        <w:adjustRightInd w:val="0"/>
        <w:spacing w:after="0" w:line="240" w:lineRule="auto"/>
        <w:ind w:firstLine="540"/>
        <w:contextualSpacing/>
        <w:jc w:val="both"/>
        <w:rPr>
          <w:rFonts w:ascii="Times New Roman" w:hAnsi="Times New Roman"/>
          <w:sz w:val="28"/>
          <w:szCs w:val="28"/>
          <w:lang w:eastAsia="ru-RU"/>
        </w:rPr>
      </w:pPr>
      <w:r>
        <w:rPr>
          <w:rFonts w:ascii="Times New Roman" w:hAnsi="Times New Roman"/>
          <w:sz w:val="28"/>
          <w:szCs w:val="28"/>
          <w:lang w:eastAsia="ru-RU"/>
        </w:rPr>
        <w:lastRenderedPageBreak/>
        <w:t>б)</w:t>
      </w:r>
      <w:r w:rsidRPr="00D26FF3">
        <w:rPr>
          <w:rFonts w:ascii="Times New Roman" w:hAnsi="Times New Roman"/>
          <w:sz w:val="28"/>
          <w:szCs w:val="28"/>
          <w:lang w:eastAsia="ru-RU"/>
        </w:rPr>
        <w:t xml:space="preserve"> отклонить отчетность в случае выявления нарушений, несоответствий или ошибок с указанием причин возврата.</w:t>
      </w:r>
    </w:p>
    <w:p w14:paraId="136493D1" w14:textId="31848135" w:rsidR="00A15E8C" w:rsidRDefault="00A15E8C" w:rsidP="00A15E8C">
      <w:pPr>
        <w:autoSpaceDE w:val="0"/>
        <w:autoSpaceDN w:val="0"/>
        <w:adjustRightInd w:val="0"/>
        <w:spacing w:after="0" w:line="240" w:lineRule="auto"/>
        <w:ind w:firstLine="540"/>
        <w:contextualSpacing/>
        <w:jc w:val="both"/>
        <w:rPr>
          <w:rFonts w:ascii="Times New Roman" w:hAnsi="Times New Roman"/>
          <w:sz w:val="28"/>
          <w:szCs w:val="28"/>
          <w:lang w:eastAsia="ru-RU"/>
        </w:rPr>
      </w:pPr>
      <w:r w:rsidRPr="00D26FF3">
        <w:rPr>
          <w:rFonts w:ascii="Times New Roman" w:hAnsi="Times New Roman"/>
          <w:sz w:val="28"/>
          <w:szCs w:val="28"/>
          <w:lang w:eastAsia="ru-RU"/>
        </w:rPr>
        <w:t>В случае отклонения отчетности</w:t>
      </w:r>
      <w:r>
        <w:rPr>
          <w:rFonts w:ascii="Times New Roman" w:hAnsi="Times New Roman"/>
          <w:sz w:val="28"/>
          <w:szCs w:val="28"/>
          <w:lang w:eastAsia="ru-RU"/>
        </w:rPr>
        <w:t xml:space="preserve"> </w:t>
      </w:r>
      <w:r w:rsidR="00E97C47" w:rsidRPr="00571BAA">
        <w:rPr>
          <w:rFonts w:ascii="Times New Roman" w:hAnsi="Times New Roman"/>
          <w:sz w:val="28"/>
          <w:szCs w:val="28"/>
          <w:lang w:eastAsia="ru-RU"/>
        </w:rPr>
        <w:t>Главны</w:t>
      </w:r>
      <w:r w:rsidR="00E97C47">
        <w:rPr>
          <w:rFonts w:ascii="Times New Roman" w:hAnsi="Times New Roman"/>
          <w:sz w:val="28"/>
          <w:szCs w:val="28"/>
          <w:lang w:eastAsia="ru-RU"/>
        </w:rPr>
        <w:t>м</w:t>
      </w:r>
      <w:r w:rsidR="00E97C47" w:rsidRPr="00571BAA">
        <w:rPr>
          <w:rFonts w:ascii="Times New Roman" w:hAnsi="Times New Roman"/>
          <w:sz w:val="28"/>
          <w:szCs w:val="28"/>
          <w:lang w:eastAsia="ru-RU"/>
        </w:rPr>
        <w:t xml:space="preserve"> распорядител</w:t>
      </w:r>
      <w:r w:rsidR="00E97C47">
        <w:rPr>
          <w:rFonts w:ascii="Times New Roman" w:hAnsi="Times New Roman"/>
          <w:sz w:val="28"/>
          <w:szCs w:val="28"/>
          <w:lang w:eastAsia="ru-RU"/>
        </w:rPr>
        <w:t>ем</w:t>
      </w:r>
      <w:r w:rsidRPr="00D26FF3">
        <w:rPr>
          <w:rFonts w:ascii="Times New Roman" w:hAnsi="Times New Roman"/>
          <w:sz w:val="28"/>
          <w:szCs w:val="28"/>
          <w:lang w:eastAsia="ru-RU"/>
        </w:rPr>
        <w:t xml:space="preserve"> направляется мотивированный отказ</w:t>
      </w:r>
      <w:r>
        <w:rPr>
          <w:rFonts w:ascii="Times New Roman" w:hAnsi="Times New Roman"/>
          <w:sz w:val="28"/>
          <w:szCs w:val="28"/>
          <w:lang w:eastAsia="ru-RU"/>
        </w:rPr>
        <w:t xml:space="preserve"> </w:t>
      </w:r>
      <w:r w:rsidR="00741FFB">
        <w:rPr>
          <w:rFonts w:ascii="Times New Roman" w:hAnsi="Times New Roman"/>
          <w:sz w:val="28"/>
          <w:szCs w:val="28"/>
          <w:lang w:eastAsia="ru-RU"/>
        </w:rPr>
        <w:t>субсидии</w:t>
      </w:r>
      <w:r w:rsidRPr="00D26FF3">
        <w:rPr>
          <w:rFonts w:ascii="Times New Roman" w:hAnsi="Times New Roman"/>
          <w:sz w:val="28"/>
          <w:szCs w:val="28"/>
          <w:lang w:eastAsia="ru-RU"/>
        </w:rPr>
        <w:t xml:space="preserve"> с указанием сроков для устранения выявленных недостатков и повто</w:t>
      </w:r>
      <w:r>
        <w:rPr>
          <w:rFonts w:ascii="Times New Roman" w:hAnsi="Times New Roman"/>
          <w:sz w:val="28"/>
          <w:szCs w:val="28"/>
          <w:lang w:eastAsia="ru-RU"/>
        </w:rPr>
        <w:t>рного представления отчетности.»;</w:t>
      </w:r>
    </w:p>
    <w:p w14:paraId="0AF94776" w14:textId="14877DDD" w:rsidR="008A3438" w:rsidRPr="00C77558" w:rsidRDefault="008A3438" w:rsidP="00A15E8C">
      <w:pPr>
        <w:spacing w:after="0" w:line="240" w:lineRule="auto"/>
        <w:jc w:val="both"/>
        <w:rPr>
          <w:rFonts w:ascii="Times New Roman" w:hAnsi="Times New Roman"/>
          <w:sz w:val="28"/>
          <w:szCs w:val="28"/>
        </w:rPr>
      </w:pPr>
    </w:p>
    <w:p w14:paraId="43579B92" w14:textId="4729A957" w:rsidR="00730248" w:rsidRPr="00FB4F9B" w:rsidRDefault="00730248" w:rsidP="00BC585A">
      <w:pPr>
        <w:pStyle w:val="ConsPlusNormal"/>
        <w:ind w:firstLine="709"/>
        <w:jc w:val="both"/>
        <w:outlineLvl w:val="1"/>
        <w:rPr>
          <w:rFonts w:ascii="Times New Roman" w:hAnsi="Times New Roman" w:cs="Times New Roman"/>
          <w:sz w:val="28"/>
          <w:szCs w:val="28"/>
        </w:rPr>
      </w:pPr>
      <w:r w:rsidRPr="00C77558">
        <w:rPr>
          <w:rFonts w:ascii="Times New Roman" w:hAnsi="Times New Roman" w:cs="Times New Roman"/>
          <w:sz w:val="28"/>
          <w:szCs w:val="28"/>
        </w:rPr>
        <w:t>8) дополнить приложением № 1</w:t>
      </w:r>
      <w:r w:rsidR="00CB19E5" w:rsidRPr="00C77558">
        <w:rPr>
          <w:rFonts w:ascii="Times New Roman" w:hAnsi="Times New Roman" w:cs="Times New Roman"/>
          <w:sz w:val="28"/>
          <w:szCs w:val="28"/>
        </w:rPr>
        <w:t>3</w:t>
      </w:r>
      <w:r w:rsidRPr="00C77558">
        <w:rPr>
          <w:rFonts w:ascii="Times New Roman" w:hAnsi="Times New Roman" w:cs="Times New Roman"/>
          <w:sz w:val="28"/>
          <w:szCs w:val="28"/>
        </w:rPr>
        <w:t xml:space="preserve"> </w:t>
      </w:r>
      <w:r w:rsidRPr="00C77558">
        <w:rPr>
          <w:rFonts w:ascii="Times New Roman" w:hAnsi="Times New Roman" w:cs="Times New Roman"/>
          <w:bCs/>
          <w:sz w:val="28"/>
          <w:szCs w:val="28"/>
        </w:rPr>
        <w:t xml:space="preserve">следующего </w:t>
      </w:r>
      <w:r w:rsidRPr="00FB4F9B">
        <w:rPr>
          <w:rFonts w:ascii="Times New Roman" w:hAnsi="Times New Roman" w:cs="Times New Roman"/>
          <w:bCs/>
          <w:sz w:val="28"/>
          <w:szCs w:val="28"/>
        </w:rPr>
        <w:t>содержания:</w:t>
      </w:r>
    </w:p>
    <w:p w14:paraId="12F80217" w14:textId="77777777" w:rsidR="00730248" w:rsidRPr="0032372D" w:rsidRDefault="00730248" w:rsidP="00730248">
      <w:pPr>
        <w:pStyle w:val="ConsPlusNormal"/>
        <w:outlineLvl w:val="1"/>
        <w:rPr>
          <w:rFonts w:ascii="Times New Roman" w:hAnsi="Times New Roman" w:cs="Times New Roman"/>
          <w:sz w:val="24"/>
          <w:szCs w:val="24"/>
        </w:rPr>
      </w:pPr>
    </w:p>
    <w:p w14:paraId="4C4688E5" w14:textId="77777777" w:rsidR="005A5FCA" w:rsidRPr="00ED14C3" w:rsidRDefault="00730248" w:rsidP="005A5FCA">
      <w:pPr>
        <w:spacing w:after="0" w:line="240" w:lineRule="auto"/>
        <w:ind w:firstLine="709"/>
        <w:jc w:val="right"/>
        <w:rPr>
          <w:rFonts w:ascii="Times New Roman" w:eastAsia="Times New Roman" w:hAnsi="Times New Roman"/>
          <w:bCs/>
          <w:sz w:val="28"/>
          <w:szCs w:val="28"/>
          <w:lang w:eastAsia="ru-RU"/>
        </w:rPr>
      </w:pPr>
      <w:r w:rsidRPr="00ED14C3">
        <w:rPr>
          <w:rFonts w:ascii="Times New Roman" w:hAnsi="Times New Roman"/>
          <w:sz w:val="28"/>
          <w:szCs w:val="28"/>
        </w:rPr>
        <w:t>«</w:t>
      </w:r>
      <w:bookmarkStart w:id="6" w:name="_Hlk202964699"/>
      <w:r w:rsidR="005A5FCA" w:rsidRPr="00ED14C3">
        <w:rPr>
          <w:rFonts w:ascii="Times New Roman" w:eastAsia="Times New Roman" w:hAnsi="Times New Roman"/>
          <w:bCs/>
          <w:sz w:val="28"/>
          <w:szCs w:val="28"/>
          <w:lang w:eastAsia="ru-RU"/>
        </w:rPr>
        <w:t>Приложение № 13</w:t>
      </w:r>
    </w:p>
    <w:p w14:paraId="48FE9401" w14:textId="77777777" w:rsidR="005A5FCA" w:rsidRPr="00ED14C3" w:rsidRDefault="005A5FCA" w:rsidP="005A5FCA">
      <w:pPr>
        <w:autoSpaceDE w:val="0"/>
        <w:autoSpaceDN w:val="0"/>
        <w:adjustRightInd w:val="0"/>
        <w:spacing w:after="0" w:line="240" w:lineRule="auto"/>
        <w:jc w:val="right"/>
        <w:rPr>
          <w:rFonts w:ascii="Times New Roman" w:hAnsi="Times New Roman"/>
          <w:bCs/>
          <w:sz w:val="28"/>
          <w:szCs w:val="28"/>
        </w:rPr>
      </w:pPr>
      <w:r w:rsidRPr="00ED14C3">
        <w:rPr>
          <w:rFonts w:ascii="Times New Roman" w:hAnsi="Times New Roman"/>
          <w:bCs/>
          <w:sz w:val="28"/>
          <w:szCs w:val="28"/>
        </w:rPr>
        <w:t>к государственной программе Республики Тыва</w:t>
      </w:r>
    </w:p>
    <w:p w14:paraId="6980C9E5" w14:textId="77777777" w:rsidR="005A5FCA" w:rsidRPr="00ED14C3" w:rsidRDefault="005A5FCA" w:rsidP="005A5FCA">
      <w:pPr>
        <w:autoSpaceDE w:val="0"/>
        <w:autoSpaceDN w:val="0"/>
        <w:adjustRightInd w:val="0"/>
        <w:spacing w:after="0" w:line="240" w:lineRule="auto"/>
        <w:jc w:val="right"/>
        <w:rPr>
          <w:rFonts w:ascii="Times New Roman" w:hAnsi="Times New Roman"/>
          <w:bCs/>
          <w:sz w:val="28"/>
          <w:szCs w:val="28"/>
        </w:rPr>
      </w:pPr>
      <w:r w:rsidRPr="00ED14C3">
        <w:rPr>
          <w:rFonts w:ascii="Times New Roman" w:hAnsi="Times New Roman"/>
          <w:bCs/>
          <w:sz w:val="28"/>
          <w:szCs w:val="28"/>
        </w:rPr>
        <w:t>«Воспроизводство и использование природных</w:t>
      </w:r>
    </w:p>
    <w:p w14:paraId="0CCE46BD" w14:textId="77777777" w:rsidR="005A5FCA" w:rsidRPr="00ED14C3" w:rsidRDefault="005A5FCA" w:rsidP="005A5FCA">
      <w:pPr>
        <w:autoSpaceDE w:val="0"/>
        <w:autoSpaceDN w:val="0"/>
        <w:adjustRightInd w:val="0"/>
        <w:spacing w:after="0" w:line="240" w:lineRule="auto"/>
        <w:jc w:val="right"/>
        <w:rPr>
          <w:rFonts w:ascii="Times New Roman" w:hAnsi="Times New Roman"/>
          <w:bCs/>
          <w:sz w:val="28"/>
          <w:szCs w:val="28"/>
        </w:rPr>
      </w:pPr>
      <w:r w:rsidRPr="00ED14C3">
        <w:rPr>
          <w:rFonts w:ascii="Times New Roman" w:hAnsi="Times New Roman"/>
          <w:bCs/>
          <w:sz w:val="28"/>
          <w:szCs w:val="28"/>
        </w:rPr>
        <w:t>ресурсов Республики Тыва»</w:t>
      </w:r>
    </w:p>
    <w:p w14:paraId="607C6D64" w14:textId="77777777" w:rsidR="005A5FCA" w:rsidRPr="0032372D" w:rsidRDefault="005A5FCA" w:rsidP="005A5FCA">
      <w:pPr>
        <w:spacing w:after="0" w:line="240" w:lineRule="auto"/>
        <w:ind w:firstLine="709"/>
        <w:jc w:val="center"/>
        <w:rPr>
          <w:rFonts w:ascii="Times New Roman" w:eastAsia="Times New Roman" w:hAnsi="Times New Roman"/>
          <w:b/>
          <w:sz w:val="28"/>
          <w:szCs w:val="28"/>
          <w:lang w:eastAsia="ru-RU"/>
        </w:rPr>
      </w:pPr>
    </w:p>
    <w:p w14:paraId="207D8007" w14:textId="77777777" w:rsidR="005A5FCA" w:rsidRPr="0032372D" w:rsidRDefault="005A5FCA" w:rsidP="005A5FCA">
      <w:pPr>
        <w:spacing w:after="0" w:line="240" w:lineRule="auto"/>
        <w:ind w:firstLine="709"/>
        <w:jc w:val="center"/>
        <w:rPr>
          <w:rFonts w:ascii="Times New Roman" w:eastAsia="Times New Roman" w:hAnsi="Times New Roman"/>
          <w:b/>
          <w:sz w:val="28"/>
          <w:szCs w:val="28"/>
          <w:lang w:eastAsia="ru-RU"/>
        </w:rPr>
      </w:pPr>
      <w:r w:rsidRPr="0032372D">
        <w:rPr>
          <w:rFonts w:ascii="Times New Roman" w:eastAsia="Times New Roman" w:hAnsi="Times New Roman"/>
          <w:b/>
          <w:sz w:val="28"/>
          <w:szCs w:val="28"/>
          <w:lang w:eastAsia="ru-RU"/>
        </w:rPr>
        <w:t xml:space="preserve">ПОРЯДОК ПРЕДОСТАВЛЕНИЯ СУБСИДИЙ </w:t>
      </w:r>
    </w:p>
    <w:p w14:paraId="09A55933" w14:textId="77777777" w:rsidR="005A5FCA" w:rsidRPr="0032372D" w:rsidRDefault="005A5FCA" w:rsidP="005A5FCA">
      <w:pPr>
        <w:spacing w:after="0" w:line="240" w:lineRule="auto"/>
        <w:ind w:firstLine="709"/>
        <w:jc w:val="center"/>
        <w:rPr>
          <w:rFonts w:ascii="Times New Roman" w:eastAsia="Times New Roman" w:hAnsi="Times New Roman"/>
          <w:b/>
          <w:sz w:val="28"/>
          <w:szCs w:val="28"/>
          <w:lang w:eastAsia="ru-RU"/>
        </w:rPr>
      </w:pPr>
      <w:r w:rsidRPr="0032372D">
        <w:rPr>
          <w:rFonts w:ascii="Times New Roman" w:eastAsia="Times New Roman" w:hAnsi="Times New Roman"/>
          <w:b/>
          <w:sz w:val="28"/>
          <w:szCs w:val="28"/>
          <w:lang w:eastAsia="ru-RU"/>
        </w:rPr>
        <w:t xml:space="preserve">ИЗ РЕСПУБЛИКАНСКОГО БЮДЖЕТА </w:t>
      </w:r>
      <w:bookmarkStart w:id="7" w:name="_Hlk202966499"/>
      <w:r w:rsidRPr="0032372D">
        <w:rPr>
          <w:rFonts w:ascii="Times New Roman" w:eastAsia="Times New Roman" w:hAnsi="Times New Roman"/>
          <w:b/>
          <w:sz w:val="28"/>
          <w:szCs w:val="28"/>
          <w:lang w:eastAsia="ru-RU"/>
        </w:rPr>
        <w:t>РЕСПУБЛИКИ ТЫВА БЮДЖЕТАМ МУНИЦИПАЛЬНЫХ ОБРАЗОВАНИЙ РЕСПУБЛИКИ ТЫВА НА СОЗДАНИЕ МЕСТ (ПЛОЩАДОК) НАКОПЛЕНИЯ ТВЕРДЫХ КОММУНАЛЬНЫХ ОТХОДОВ</w:t>
      </w:r>
      <w:bookmarkEnd w:id="7"/>
    </w:p>
    <w:p w14:paraId="275BA609" w14:textId="77777777" w:rsidR="005A5FCA" w:rsidRPr="0032372D" w:rsidRDefault="005A5FCA" w:rsidP="005A5FCA">
      <w:pPr>
        <w:overflowPunct w:val="0"/>
        <w:autoSpaceDE w:val="0"/>
        <w:autoSpaceDN w:val="0"/>
        <w:adjustRightInd w:val="0"/>
        <w:spacing w:after="0" w:line="240" w:lineRule="auto"/>
        <w:ind w:firstLine="709"/>
        <w:textAlignment w:val="baseline"/>
        <w:rPr>
          <w:rFonts w:ascii="Times New Roman" w:eastAsia="Times New Roman" w:hAnsi="Times New Roman"/>
          <w:b/>
          <w:i/>
          <w:sz w:val="28"/>
          <w:szCs w:val="28"/>
          <w:lang w:eastAsia="ru-RU"/>
        </w:rPr>
      </w:pPr>
    </w:p>
    <w:p w14:paraId="01FD7D11" w14:textId="77777777" w:rsidR="005A5FCA" w:rsidRPr="0032372D" w:rsidRDefault="005A5FCA" w:rsidP="005A5FCA">
      <w:pPr>
        <w:spacing w:after="0" w:line="240" w:lineRule="auto"/>
        <w:jc w:val="center"/>
        <w:rPr>
          <w:rFonts w:ascii="Times New Roman" w:hAnsi="Times New Roman"/>
          <w:b/>
          <w:sz w:val="28"/>
          <w:szCs w:val="28"/>
        </w:rPr>
      </w:pPr>
      <w:r w:rsidRPr="0032372D">
        <w:rPr>
          <w:rFonts w:ascii="Times New Roman" w:hAnsi="Times New Roman"/>
          <w:b/>
          <w:sz w:val="28"/>
          <w:szCs w:val="28"/>
          <w:lang w:val="en-US"/>
        </w:rPr>
        <w:t>I</w:t>
      </w:r>
      <w:r w:rsidRPr="0032372D">
        <w:rPr>
          <w:rFonts w:ascii="Times New Roman" w:hAnsi="Times New Roman"/>
          <w:b/>
          <w:sz w:val="28"/>
          <w:szCs w:val="28"/>
        </w:rPr>
        <w:t>. Общие положения</w:t>
      </w:r>
    </w:p>
    <w:bookmarkEnd w:id="6"/>
    <w:p w14:paraId="74B3A7D3" w14:textId="77777777" w:rsidR="005A5FCA" w:rsidRPr="0032372D" w:rsidRDefault="005A5FCA" w:rsidP="005A5FCA">
      <w:pPr>
        <w:overflowPunct w:val="0"/>
        <w:autoSpaceDE w:val="0"/>
        <w:autoSpaceDN w:val="0"/>
        <w:adjustRightInd w:val="0"/>
        <w:spacing w:after="0" w:line="240" w:lineRule="auto"/>
        <w:ind w:firstLine="709"/>
        <w:jc w:val="both"/>
        <w:textAlignment w:val="baseline"/>
        <w:rPr>
          <w:rFonts w:ascii="Times New Roman" w:eastAsia="Times New Roman" w:hAnsi="Times New Roman"/>
          <w:b/>
          <w:i/>
          <w:sz w:val="12"/>
          <w:szCs w:val="12"/>
          <w:lang w:eastAsia="ru-RU"/>
        </w:rPr>
      </w:pPr>
    </w:p>
    <w:p w14:paraId="2B3A41C4" w14:textId="77777777" w:rsidR="005A5FCA" w:rsidRPr="0032372D" w:rsidRDefault="005A5FCA" w:rsidP="005A5FCA">
      <w:pPr>
        <w:pStyle w:val="ConsPlusNormal"/>
        <w:ind w:firstLine="709"/>
        <w:jc w:val="both"/>
        <w:rPr>
          <w:rFonts w:ascii="Times New Roman" w:hAnsi="Times New Roman" w:cs="Times New Roman"/>
          <w:sz w:val="28"/>
          <w:szCs w:val="28"/>
        </w:rPr>
      </w:pPr>
      <w:r w:rsidRPr="0032372D">
        <w:rPr>
          <w:rFonts w:ascii="Times New Roman" w:hAnsi="Times New Roman" w:cs="Times New Roman"/>
          <w:sz w:val="28"/>
          <w:szCs w:val="28"/>
        </w:rPr>
        <w:t>1. Настоящий Порядок предоставления субсидий из республиканского бюджета Республики Тыва бюджетам муниципальных образований Республики Тыва на выполнение мероприятий по созданию мест (площадок) накопления твердых коммунальных отходов (далее - Порядок) разработан в соответствии со статьей 139 Бюджетного кодекса Российской Федерации, постановлением Правительства Республики Тыва от 30 апреля 2020 г. № 182 «Об утверждении Правил, устанавливающих общие требования к формированию, предоставлению и распределению субсидий из республиканского бюджета Республики Тыва местным бюджетам, а также порядок определения и установления предельного уровня софинансирования (в процентах) из республиканского бюджета Республики Тыва объема расходного обязательства муниципального образования» (далее – постановление Правительства Республики Тыва от 30 апреля 2020 г. № 182) и определяет цель, условия и механизм предоставления субсидий из республиканского бюджета Республики Тыва бюджетам муниципальных образований Республики Тыва.</w:t>
      </w:r>
    </w:p>
    <w:p w14:paraId="74F9CD33" w14:textId="77777777" w:rsidR="005A5FCA" w:rsidRPr="0032372D" w:rsidRDefault="005A5FCA" w:rsidP="005A5FCA">
      <w:pPr>
        <w:pStyle w:val="ConsPlusNormal"/>
        <w:ind w:firstLine="709"/>
        <w:jc w:val="both"/>
        <w:rPr>
          <w:rFonts w:ascii="Times New Roman" w:hAnsi="Times New Roman" w:cs="Times New Roman"/>
          <w:sz w:val="28"/>
          <w:szCs w:val="28"/>
        </w:rPr>
      </w:pPr>
      <w:r w:rsidRPr="0032372D">
        <w:rPr>
          <w:rFonts w:ascii="Times New Roman" w:hAnsi="Times New Roman" w:cs="Times New Roman"/>
          <w:sz w:val="28"/>
          <w:szCs w:val="28"/>
        </w:rPr>
        <w:t>2. Субсидии предоставляются на софинансирование расходных обязательств муниципальных образований Республики Тыва на выполнение мероприятий по созданию мест (площадок) накопления твердых коммунальных отходов на территории Республики Тыва.</w:t>
      </w:r>
    </w:p>
    <w:p w14:paraId="2E4204EE" w14:textId="77777777" w:rsidR="005A5FCA" w:rsidRPr="0032372D" w:rsidRDefault="005A5FCA" w:rsidP="005A5FCA">
      <w:pPr>
        <w:pStyle w:val="ConsPlusNormal"/>
        <w:ind w:firstLine="709"/>
        <w:jc w:val="both"/>
        <w:rPr>
          <w:rFonts w:ascii="Times New Roman" w:hAnsi="Times New Roman" w:cs="Times New Roman"/>
          <w:sz w:val="28"/>
          <w:szCs w:val="28"/>
        </w:rPr>
      </w:pPr>
      <w:r w:rsidRPr="0032372D">
        <w:rPr>
          <w:rFonts w:ascii="Times New Roman" w:hAnsi="Times New Roman" w:cs="Times New Roman"/>
          <w:sz w:val="28"/>
          <w:szCs w:val="28"/>
        </w:rPr>
        <w:t>В настоящем Порядке используются следующие основные понятия:</w:t>
      </w:r>
    </w:p>
    <w:p w14:paraId="35C3EB6A" w14:textId="77777777" w:rsidR="005A5FCA" w:rsidRPr="0032372D" w:rsidRDefault="005A5FCA" w:rsidP="005A5FCA">
      <w:pPr>
        <w:pStyle w:val="ConsPlusNormal"/>
        <w:ind w:firstLine="709"/>
        <w:jc w:val="both"/>
        <w:rPr>
          <w:rFonts w:ascii="Times New Roman" w:hAnsi="Times New Roman" w:cs="Times New Roman"/>
          <w:sz w:val="28"/>
          <w:szCs w:val="28"/>
        </w:rPr>
      </w:pPr>
      <w:r w:rsidRPr="0032372D">
        <w:rPr>
          <w:rFonts w:ascii="Times New Roman" w:hAnsi="Times New Roman" w:cs="Times New Roman"/>
          <w:sz w:val="28"/>
          <w:szCs w:val="28"/>
        </w:rPr>
        <w:t xml:space="preserve">Место накопления твердых коммунальных отходов – это площадка, которая специально выделена и оборудована для накопления твердых коммунальных отходов на срок до 11 месяцев или </w:t>
      </w:r>
      <w:r w:rsidRPr="0032372D">
        <w:rPr>
          <w:rFonts w:ascii="Times New Roman" w:hAnsi="Times New Roman" w:cs="Times New Roman"/>
          <w:color w:val="000000"/>
          <w:sz w:val="28"/>
          <w:szCs w:val="28"/>
          <w:shd w:val="clear" w:color="auto" w:fill="FFFFFF"/>
        </w:rPr>
        <w:t>на срок более чем 12 месяцев на труднодоступных территориях</w:t>
      </w:r>
      <w:r w:rsidRPr="0032372D">
        <w:rPr>
          <w:rFonts w:ascii="Times New Roman" w:hAnsi="Times New Roman" w:cs="Times New Roman"/>
          <w:sz w:val="28"/>
          <w:szCs w:val="28"/>
        </w:rPr>
        <w:t>.</w:t>
      </w:r>
    </w:p>
    <w:p w14:paraId="382B09E4" w14:textId="77777777" w:rsidR="005A5FCA" w:rsidRPr="0032372D" w:rsidRDefault="005A5FCA" w:rsidP="005A5FCA">
      <w:pPr>
        <w:pStyle w:val="ConsPlusNormal"/>
        <w:ind w:firstLine="709"/>
        <w:jc w:val="both"/>
        <w:rPr>
          <w:rFonts w:ascii="Times New Roman" w:hAnsi="Times New Roman" w:cs="Times New Roman"/>
          <w:sz w:val="28"/>
          <w:szCs w:val="28"/>
        </w:rPr>
      </w:pPr>
      <w:r w:rsidRPr="0032372D">
        <w:rPr>
          <w:rFonts w:ascii="Times New Roman" w:hAnsi="Times New Roman" w:cs="Times New Roman"/>
          <w:sz w:val="28"/>
          <w:szCs w:val="28"/>
        </w:rPr>
        <w:t xml:space="preserve">Площадка накопления твердых коммунальных отходов – это место, </w:t>
      </w:r>
      <w:r w:rsidRPr="0032372D">
        <w:rPr>
          <w:rFonts w:ascii="Times New Roman" w:hAnsi="Times New Roman" w:cs="Times New Roman"/>
          <w:sz w:val="28"/>
          <w:szCs w:val="28"/>
        </w:rPr>
        <w:lastRenderedPageBreak/>
        <w:t>предназначенное для размещения контейнеров и бункеров, обустроенное в соответствии с требованиями законодательства и санитарными нормами.</w:t>
      </w:r>
    </w:p>
    <w:p w14:paraId="66273523" w14:textId="77777777" w:rsidR="005A5FCA" w:rsidRPr="0032372D" w:rsidRDefault="005A5FCA" w:rsidP="005A5FCA">
      <w:pPr>
        <w:pStyle w:val="ConsPlusNormal"/>
        <w:ind w:firstLine="709"/>
        <w:jc w:val="both"/>
        <w:rPr>
          <w:rFonts w:ascii="Times New Roman" w:hAnsi="Times New Roman" w:cs="Times New Roman"/>
          <w:sz w:val="28"/>
          <w:szCs w:val="28"/>
        </w:rPr>
      </w:pPr>
      <w:bookmarkStart w:id="8" w:name="P4463"/>
      <w:bookmarkEnd w:id="8"/>
      <w:r w:rsidRPr="0032372D">
        <w:rPr>
          <w:rFonts w:ascii="Times New Roman" w:hAnsi="Times New Roman" w:cs="Times New Roman"/>
          <w:sz w:val="28"/>
          <w:szCs w:val="28"/>
        </w:rPr>
        <w:t>3. Целью предоставления субсидии является выполнение мероприятия по созданию:</w:t>
      </w:r>
    </w:p>
    <w:p w14:paraId="092E5A3B" w14:textId="77777777" w:rsidR="005A5FCA" w:rsidRPr="0032372D" w:rsidRDefault="005A5FCA" w:rsidP="005A5FCA">
      <w:pPr>
        <w:pStyle w:val="ConsPlusNormal"/>
        <w:ind w:firstLine="709"/>
        <w:jc w:val="both"/>
        <w:rPr>
          <w:rFonts w:ascii="Times New Roman" w:hAnsi="Times New Roman" w:cs="Times New Roman"/>
          <w:sz w:val="28"/>
          <w:szCs w:val="28"/>
        </w:rPr>
      </w:pPr>
      <w:r w:rsidRPr="0032372D">
        <w:rPr>
          <w:rFonts w:ascii="Times New Roman" w:hAnsi="Times New Roman" w:cs="Times New Roman"/>
          <w:sz w:val="28"/>
          <w:szCs w:val="28"/>
        </w:rPr>
        <w:t>1. мест накопления твердых коммунальных отходов на территории Республики Тыва;</w:t>
      </w:r>
    </w:p>
    <w:p w14:paraId="52484D18" w14:textId="77777777" w:rsidR="005A5FCA" w:rsidRPr="0032372D" w:rsidRDefault="005A5FCA" w:rsidP="005A5FCA">
      <w:pPr>
        <w:pStyle w:val="ConsPlusNormal"/>
        <w:ind w:firstLine="709"/>
        <w:jc w:val="both"/>
        <w:rPr>
          <w:rFonts w:ascii="Times New Roman" w:hAnsi="Times New Roman" w:cs="Times New Roman"/>
          <w:sz w:val="28"/>
          <w:szCs w:val="28"/>
        </w:rPr>
      </w:pPr>
      <w:r w:rsidRPr="0032372D">
        <w:rPr>
          <w:rFonts w:ascii="Times New Roman" w:hAnsi="Times New Roman" w:cs="Times New Roman"/>
          <w:sz w:val="28"/>
          <w:szCs w:val="28"/>
        </w:rPr>
        <w:t>2. площадок накопления твердых коммунальных отходов на территории Республики Тыва.</w:t>
      </w:r>
    </w:p>
    <w:p w14:paraId="3AC26C62" w14:textId="77777777" w:rsidR="005A5FCA" w:rsidRPr="0032372D" w:rsidRDefault="005A5FCA" w:rsidP="005A5FCA">
      <w:pPr>
        <w:pStyle w:val="ConsPlusNormal"/>
        <w:ind w:firstLine="709"/>
        <w:jc w:val="both"/>
        <w:rPr>
          <w:rFonts w:ascii="Times New Roman" w:hAnsi="Times New Roman" w:cs="Times New Roman"/>
          <w:sz w:val="28"/>
          <w:szCs w:val="28"/>
        </w:rPr>
      </w:pPr>
      <w:r w:rsidRPr="0032372D">
        <w:rPr>
          <w:rFonts w:ascii="Times New Roman" w:hAnsi="Times New Roman" w:cs="Times New Roman"/>
          <w:sz w:val="28"/>
          <w:szCs w:val="28"/>
        </w:rPr>
        <w:t>4. Субсидии предоставляются муниципальным образованиям Республики Тыва в соответствии со сводной бюджетной росписью республиканского бюджета Республики Тыва, кассовым планом в пределах лимитов бюджетных обязательств и предельных объемов финансирования, предусмотренных в Программе и законом Республики Тыва о республиканском бюджете на соответствующий финансовый год и плановый период (далее - Закон о бюджете).</w:t>
      </w:r>
    </w:p>
    <w:p w14:paraId="4FC4BD33" w14:textId="77777777" w:rsidR="005A5FCA" w:rsidRPr="0032372D" w:rsidRDefault="005A5FCA" w:rsidP="005A5FCA">
      <w:pPr>
        <w:pStyle w:val="ConsPlusNormal"/>
        <w:ind w:firstLine="709"/>
        <w:jc w:val="both"/>
        <w:rPr>
          <w:rFonts w:ascii="Times New Roman" w:hAnsi="Times New Roman" w:cs="Times New Roman"/>
          <w:sz w:val="28"/>
          <w:szCs w:val="28"/>
        </w:rPr>
      </w:pPr>
      <w:r w:rsidRPr="0032372D">
        <w:rPr>
          <w:rFonts w:ascii="Times New Roman" w:hAnsi="Times New Roman" w:cs="Times New Roman"/>
          <w:sz w:val="28"/>
          <w:szCs w:val="28"/>
        </w:rPr>
        <w:t>5. Главным распорядителем средств республиканского бюджета Республики Тыва, предусмотренных на предоставление субсидий бюджетам муниципальных образований Республики Тыва, является Министерство лесного хозяйства и природопользования Республики Тыва (далее - Министерство).</w:t>
      </w:r>
    </w:p>
    <w:p w14:paraId="499B1FF3" w14:textId="77777777" w:rsidR="005A5FCA" w:rsidRPr="0032372D" w:rsidRDefault="005A5FCA" w:rsidP="005A5FCA">
      <w:pPr>
        <w:pStyle w:val="ConsPlusNormal"/>
        <w:ind w:firstLine="709"/>
        <w:jc w:val="both"/>
        <w:rPr>
          <w:rFonts w:ascii="Times New Roman" w:hAnsi="Times New Roman" w:cs="Times New Roman"/>
          <w:sz w:val="28"/>
          <w:szCs w:val="28"/>
        </w:rPr>
      </w:pPr>
      <w:r w:rsidRPr="0032372D">
        <w:rPr>
          <w:rFonts w:ascii="Times New Roman" w:hAnsi="Times New Roman" w:cs="Times New Roman"/>
          <w:sz w:val="28"/>
          <w:szCs w:val="28"/>
        </w:rPr>
        <w:t>6. Получателями субсидий являются муниципальные районы и городские округа Республики Тыва.</w:t>
      </w:r>
    </w:p>
    <w:p w14:paraId="5F257F9F" w14:textId="77777777" w:rsidR="005A5FCA" w:rsidRPr="0032372D" w:rsidRDefault="005A5FCA" w:rsidP="005A5FCA">
      <w:pPr>
        <w:pStyle w:val="ConsPlusNormal"/>
        <w:ind w:firstLine="709"/>
        <w:jc w:val="both"/>
        <w:rPr>
          <w:rFonts w:ascii="Times New Roman" w:hAnsi="Times New Roman" w:cs="Times New Roman"/>
          <w:sz w:val="28"/>
          <w:szCs w:val="28"/>
        </w:rPr>
      </w:pPr>
      <w:r w:rsidRPr="0032372D">
        <w:rPr>
          <w:rFonts w:ascii="Times New Roman" w:hAnsi="Times New Roman" w:cs="Times New Roman"/>
          <w:sz w:val="28"/>
          <w:szCs w:val="28"/>
        </w:rPr>
        <w:t xml:space="preserve">7. Субсидии предоставляются местным бюджетам в пределах бюджетных ассигнований, предусмотренных Министерству Законом о бюджете на цели, предусмотренные </w:t>
      </w:r>
      <w:hyperlink w:anchor="P4463">
        <w:r w:rsidRPr="0032372D">
          <w:rPr>
            <w:rStyle w:val="a7"/>
            <w:rFonts w:ascii="Times New Roman" w:hAnsi="Times New Roman" w:cs="Times New Roman"/>
            <w:color w:val="auto"/>
            <w:sz w:val="28"/>
            <w:szCs w:val="28"/>
          </w:rPr>
          <w:t>пунктом 3</w:t>
        </w:r>
      </w:hyperlink>
      <w:r w:rsidRPr="0032372D">
        <w:rPr>
          <w:rFonts w:ascii="Times New Roman" w:hAnsi="Times New Roman" w:cs="Times New Roman"/>
          <w:sz w:val="28"/>
          <w:szCs w:val="28"/>
        </w:rPr>
        <w:t xml:space="preserve"> настоящего Порядка.</w:t>
      </w:r>
    </w:p>
    <w:p w14:paraId="3C9DE881" w14:textId="77777777" w:rsidR="005A5FCA" w:rsidRPr="0032372D" w:rsidRDefault="005A5FCA" w:rsidP="005A5FCA">
      <w:pPr>
        <w:spacing w:after="0" w:line="240" w:lineRule="auto"/>
        <w:jc w:val="both"/>
        <w:rPr>
          <w:rFonts w:ascii="Times New Roman" w:hAnsi="Times New Roman"/>
          <w:sz w:val="28"/>
          <w:szCs w:val="28"/>
        </w:rPr>
      </w:pPr>
    </w:p>
    <w:p w14:paraId="10ED6C5E" w14:textId="77777777" w:rsidR="005A5FCA" w:rsidRPr="0032372D" w:rsidRDefault="005A5FCA" w:rsidP="005A5FCA">
      <w:pPr>
        <w:spacing w:after="0" w:line="240" w:lineRule="auto"/>
        <w:ind w:firstLine="709"/>
        <w:jc w:val="center"/>
        <w:rPr>
          <w:rFonts w:ascii="Times New Roman" w:eastAsiaTheme="minorEastAsia" w:hAnsi="Times New Roman"/>
          <w:b/>
          <w:bCs/>
          <w:sz w:val="28"/>
          <w:szCs w:val="28"/>
          <w:lang w:eastAsia="ru-RU"/>
        </w:rPr>
      </w:pPr>
      <w:r w:rsidRPr="0032372D">
        <w:rPr>
          <w:rFonts w:ascii="Times New Roman" w:hAnsi="Times New Roman"/>
          <w:b/>
          <w:bCs/>
          <w:sz w:val="28"/>
          <w:szCs w:val="28"/>
          <w:lang w:val="en-US"/>
        </w:rPr>
        <w:t>II</w:t>
      </w:r>
      <w:r w:rsidRPr="0032372D">
        <w:rPr>
          <w:rFonts w:ascii="Times New Roman" w:hAnsi="Times New Roman"/>
          <w:b/>
          <w:bCs/>
          <w:sz w:val="28"/>
          <w:szCs w:val="28"/>
        </w:rPr>
        <w:t>.</w:t>
      </w:r>
      <w:r w:rsidRPr="0032372D">
        <w:rPr>
          <w:rFonts w:ascii="Times New Roman" w:hAnsi="Times New Roman"/>
          <w:sz w:val="28"/>
          <w:szCs w:val="28"/>
        </w:rPr>
        <w:t xml:space="preserve"> </w:t>
      </w:r>
      <w:r w:rsidRPr="0032372D">
        <w:rPr>
          <w:rFonts w:ascii="Times New Roman" w:eastAsiaTheme="minorEastAsia" w:hAnsi="Times New Roman"/>
          <w:b/>
          <w:bCs/>
          <w:sz w:val="28"/>
          <w:szCs w:val="28"/>
          <w:lang w:eastAsia="ru-RU"/>
        </w:rPr>
        <w:t>Условия и порядок предоставления субсидии</w:t>
      </w:r>
    </w:p>
    <w:p w14:paraId="7F62FAE8" w14:textId="77777777" w:rsidR="005A5FCA" w:rsidRPr="0032372D" w:rsidRDefault="005A5FCA" w:rsidP="005A5FCA">
      <w:pPr>
        <w:spacing w:after="0" w:line="240" w:lineRule="auto"/>
        <w:ind w:firstLine="709"/>
        <w:jc w:val="center"/>
        <w:rPr>
          <w:rFonts w:ascii="Times New Roman" w:hAnsi="Times New Roman"/>
          <w:sz w:val="12"/>
          <w:szCs w:val="12"/>
        </w:rPr>
      </w:pPr>
    </w:p>
    <w:p w14:paraId="13408F4B" w14:textId="77777777" w:rsidR="005A5FCA" w:rsidRPr="0032372D" w:rsidRDefault="005A5FCA" w:rsidP="005A5FCA">
      <w:pPr>
        <w:pStyle w:val="ConsPlusNormal"/>
        <w:ind w:firstLine="540"/>
        <w:jc w:val="both"/>
        <w:rPr>
          <w:rFonts w:ascii="Times New Roman" w:hAnsi="Times New Roman" w:cs="Times New Roman"/>
          <w:sz w:val="28"/>
          <w:szCs w:val="28"/>
        </w:rPr>
      </w:pPr>
      <w:r w:rsidRPr="0032372D">
        <w:rPr>
          <w:rFonts w:ascii="Times New Roman" w:hAnsi="Times New Roman" w:cs="Times New Roman"/>
          <w:sz w:val="28"/>
          <w:szCs w:val="28"/>
        </w:rPr>
        <w:t>8. Условиями предоставления субсидий являются:</w:t>
      </w:r>
    </w:p>
    <w:p w14:paraId="2EC5F136" w14:textId="77777777" w:rsidR="005A5FCA" w:rsidRPr="0032372D" w:rsidRDefault="005A5FCA" w:rsidP="005A5FCA">
      <w:pPr>
        <w:pStyle w:val="ConsPlusNormal"/>
        <w:ind w:firstLine="540"/>
        <w:jc w:val="both"/>
        <w:rPr>
          <w:rFonts w:ascii="Times New Roman" w:hAnsi="Times New Roman" w:cs="Times New Roman"/>
          <w:sz w:val="28"/>
          <w:szCs w:val="28"/>
        </w:rPr>
      </w:pPr>
      <w:r w:rsidRPr="0032372D">
        <w:rPr>
          <w:rFonts w:ascii="Times New Roman" w:hAnsi="Times New Roman" w:cs="Times New Roman"/>
          <w:sz w:val="28"/>
          <w:szCs w:val="28"/>
        </w:rPr>
        <w:t xml:space="preserve">1) наличие предусмотренных в бюджете муниципального образования бюджетных ассигнований на софинансирование расходов из республиканского бюджета Республики Тыва, предоставленных на финансовое обеспечение затрат по созданию мест (площадок) накопления твердых коммунальных отходов на территории Республики Тыва, указанных в </w:t>
      </w:r>
      <w:hyperlink w:anchor="P4463">
        <w:r w:rsidRPr="0032372D">
          <w:rPr>
            <w:rFonts w:ascii="Times New Roman" w:hAnsi="Times New Roman" w:cs="Times New Roman"/>
            <w:sz w:val="28"/>
            <w:szCs w:val="28"/>
          </w:rPr>
          <w:t>пункте 3</w:t>
        </w:r>
      </w:hyperlink>
      <w:r w:rsidRPr="0032372D">
        <w:rPr>
          <w:rFonts w:ascii="Times New Roman" w:hAnsi="Times New Roman" w:cs="Times New Roman"/>
          <w:sz w:val="28"/>
          <w:szCs w:val="28"/>
        </w:rPr>
        <w:t xml:space="preserve"> настоящего Порядка, в размере не менее 1 процента от суммы субсидии, предусмотренной к предоставлению в текущем году (допускается дополнительное софинансирование за счет других внебюджетных источников);</w:t>
      </w:r>
    </w:p>
    <w:p w14:paraId="7AC36A99" w14:textId="77777777" w:rsidR="005A5FCA" w:rsidRPr="0032372D" w:rsidRDefault="005A5FCA" w:rsidP="005A5FCA">
      <w:pPr>
        <w:pStyle w:val="ConsPlusNormal"/>
        <w:ind w:firstLine="540"/>
        <w:jc w:val="both"/>
        <w:rPr>
          <w:rFonts w:ascii="Times New Roman" w:hAnsi="Times New Roman" w:cs="Times New Roman"/>
          <w:sz w:val="28"/>
          <w:szCs w:val="28"/>
        </w:rPr>
      </w:pPr>
      <w:r w:rsidRPr="0032372D">
        <w:rPr>
          <w:rFonts w:ascii="Times New Roman" w:hAnsi="Times New Roman" w:cs="Times New Roman"/>
          <w:sz w:val="28"/>
          <w:szCs w:val="28"/>
        </w:rPr>
        <w:t>2) наличие муниципальных программ, предусматривающих расходные обязательства муниципального образования на финансовое обеспечение затрат по созданию новых мест (площадок) накопления твердых коммунальных отходов на территории Республики Тыва;</w:t>
      </w:r>
    </w:p>
    <w:p w14:paraId="35DD6273" w14:textId="77777777" w:rsidR="005A5FCA" w:rsidRPr="0032372D" w:rsidRDefault="005A5FCA" w:rsidP="005A5FCA">
      <w:pPr>
        <w:pStyle w:val="ConsPlusNormal"/>
        <w:ind w:firstLine="540"/>
        <w:jc w:val="both"/>
        <w:rPr>
          <w:rFonts w:ascii="Times New Roman" w:hAnsi="Times New Roman" w:cs="Times New Roman"/>
          <w:sz w:val="28"/>
          <w:szCs w:val="28"/>
        </w:rPr>
      </w:pPr>
      <w:r w:rsidRPr="0032372D">
        <w:rPr>
          <w:rFonts w:ascii="Times New Roman" w:hAnsi="Times New Roman" w:cs="Times New Roman"/>
          <w:sz w:val="28"/>
          <w:szCs w:val="28"/>
        </w:rPr>
        <w:t>3) заключение соглашения о предоставлении субсидий из республиканского бюджета Республики Тыва бюджетам муниципальных образований Республики Тыва на финансовое обеспечение затрат по созданию мест (площадок) накопления твердых коммунальных отходов на территории Республики Тыва (далее - соглашение о предоставлении субсидии).</w:t>
      </w:r>
    </w:p>
    <w:p w14:paraId="09169ACA" w14:textId="77777777" w:rsidR="005A5FCA" w:rsidRPr="0032372D" w:rsidRDefault="005A5FCA" w:rsidP="005A5FCA">
      <w:pPr>
        <w:pStyle w:val="ConsPlusNormal"/>
        <w:ind w:firstLine="540"/>
        <w:jc w:val="both"/>
        <w:rPr>
          <w:rFonts w:ascii="Times New Roman" w:hAnsi="Times New Roman" w:cs="Times New Roman"/>
          <w:sz w:val="28"/>
          <w:szCs w:val="28"/>
        </w:rPr>
      </w:pPr>
      <w:r w:rsidRPr="0032372D">
        <w:rPr>
          <w:rFonts w:ascii="Times New Roman" w:hAnsi="Times New Roman" w:cs="Times New Roman"/>
          <w:sz w:val="28"/>
          <w:szCs w:val="28"/>
        </w:rPr>
        <w:t xml:space="preserve">9. Министерство обеспечивает перечисление в полном объеме средств, предназначенных на финансовое обеспечение затрат по созданию мест (площадок) </w:t>
      </w:r>
      <w:r w:rsidRPr="0032372D">
        <w:rPr>
          <w:rFonts w:ascii="Times New Roman" w:hAnsi="Times New Roman" w:cs="Times New Roman"/>
          <w:sz w:val="28"/>
          <w:szCs w:val="28"/>
        </w:rPr>
        <w:lastRenderedPageBreak/>
        <w:t>накопления твердых коммунальных отходов на территории муниципальных образований Республики Тыва, в соответствии с ежегодно утверждаемым в рамках государственной программы Республики Тыва «Воспроизводство и использование природных ресурсов Республики Тыва» распределением субсидий на реализацию муниципальных программ.</w:t>
      </w:r>
    </w:p>
    <w:p w14:paraId="433CF606" w14:textId="77777777" w:rsidR="005A5FCA" w:rsidRPr="0032372D" w:rsidRDefault="005A5FCA" w:rsidP="005A5FCA">
      <w:pPr>
        <w:pStyle w:val="ConsPlusNormal"/>
        <w:ind w:firstLine="540"/>
        <w:jc w:val="both"/>
        <w:rPr>
          <w:rFonts w:ascii="Times New Roman" w:hAnsi="Times New Roman" w:cs="Times New Roman"/>
          <w:sz w:val="28"/>
          <w:szCs w:val="28"/>
        </w:rPr>
      </w:pPr>
      <w:bookmarkStart w:id="9" w:name="P4473"/>
      <w:bookmarkEnd w:id="9"/>
      <w:r w:rsidRPr="0032372D">
        <w:rPr>
          <w:rFonts w:ascii="Times New Roman" w:hAnsi="Times New Roman" w:cs="Times New Roman"/>
          <w:sz w:val="28"/>
          <w:szCs w:val="28"/>
        </w:rPr>
        <w:t>10. Для получения субсидий муниципальные образования, ежегодно до 15 августа, представляют в Министерство следующие документы:</w:t>
      </w:r>
    </w:p>
    <w:p w14:paraId="14B71854" w14:textId="77777777" w:rsidR="005A5FCA" w:rsidRPr="0032372D" w:rsidRDefault="005A5FCA" w:rsidP="005A5FCA">
      <w:pPr>
        <w:pStyle w:val="ConsPlusNormal"/>
        <w:ind w:firstLine="540"/>
        <w:jc w:val="both"/>
        <w:rPr>
          <w:rFonts w:ascii="Times New Roman" w:hAnsi="Times New Roman" w:cs="Times New Roman"/>
          <w:sz w:val="28"/>
          <w:szCs w:val="28"/>
        </w:rPr>
      </w:pPr>
      <w:r w:rsidRPr="0032372D">
        <w:rPr>
          <w:rFonts w:ascii="Times New Roman" w:hAnsi="Times New Roman" w:cs="Times New Roman"/>
          <w:sz w:val="28"/>
          <w:szCs w:val="28"/>
        </w:rPr>
        <w:t>1) заявку на предоставление субсидии в произвольной письменной форме;</w:t>
      </w:r>
    </w:p>
    <w:p w14:paraId="4F2D0151" w14:textId="77777777" w:rsidR="005A5FCA" w:rsidRPr="0032372D" w:rsidRDefault="005A5FCA" w:rsidP="005A5FCA">
      <w:pPr>
        <w:pStyle w:val="ConsPlusNormal"/>
        <w:ind w:firstLine="540"/>
        <w:jc w:val="both"/>
        <w:rPr>
          <w:rFonts w:ascii="Times New Roman" w:hAnsi="Times New Roman" w:cs="Times New Roman"/>
          <w:sz w:val="28"/>
          <w:szCs w:val="28"/>
        </w:rPr>
      </w:pPr>
      <w:r w:rsidRPr="0032372D">
        <w:rPr>
          <w:rFonts w:ascii="Times New Roman" w:hAnsi="Times New Roman" w:cs="Times New Roman"/>
          <w:sz w:val="28"/>
          <w:szCs w:val="28"/>
        </w:rPr>
        <w:t xml:space="preserve">2) выписку из бюджета муниципального образования, подтверждающую наличие в бюджете муниципального образования бюджетных ассигнований на софинансирование расходов республиканского бюджета Республики Тыва, предоставленных на финансовое обеспечение затрат по созданию мест (площадок) накопления твердых коммунальных отходов на территории Республики Тыва, указанных в </w:t>
      </w:r>
      <w:hyperlink w:anchor="P4463">
        <w:r w:rsidRPr="0032372D">
          <w:rPr>
            <w:rFonts w:ascii="Times New Roman" w:hAnsi="Times New Roman" w:cs="Times New Roman"/>
            <w:sz w:val="28"/>
            <w:szCs w:val="28"/>
          </w:rPr>
          <w:t>пункте 3</w:t>
        </w:r>
      </w:hyperlink>
      <w:r w:rsidRPr="0032372D">
        <w:rPr>
          <w:rFonts w:ascii="Times New Roman" w:hAnsi="Times New Roman" w:cs="Times New Roman"/>
          <w:sz w:val="28"/>
          <w:szCs w:val="28"/>
        </w:rPr>
        <w:t xml:space="preserve"> настоящего Порядка, в размере не менее 1 процента от суммы субсидии;</w:t>
      </w:r>
    </w:p>
    <w:p w14:paraId="0C98601D" w14:textId="77777777" w:rsidR="005A5FCA" w:rsidRPr="0032372D" w:rsidRDefault="005A5FCA" w:rsidP="005A5FCA">
      <w:pPr>
        <w:pStyle w:val="ConsPlusNormal"/>
        <w:ind w:firstLine="540"/>
        <w:jc w:val="both"/>
        <w:rPr>
          <w:rFonts w:ascii="Times New Roman" w:hAnsi="Times New Roman" w:cs="Times New Roman"/>
          <w:sz w:val="28"/>
          <w:szCs w:val="28"/>
        </w:rPr>
      </w:pPr>
      <w:r w:rsidRPr="0032372D">
        <w:rPr>
          <w:rFonts w:ascii="Times New Roman" w:hAnsi="Times New Roman" w:cs="Times New Roman"/>
          <w:sz w:val="28"/>
          <w:szCs w:val="28"/>
        </w:rPr>
        <w:t>3) проектную документацию (сметный расчет) на финансовое обеспечение затрат по созданию мест (площадок) накопления твердых коммунальных отходов на территории Республики Тыва;</w:t>
      </w:r>
    </w:p>
    <w:p w14:paraId="4CABEA49" w14:textId="77777777" w:rsidR="005A5FCA" w:rsidRPr="0032372D" w:rsidRDefault="005A5FCA" w:rsidP="005A5FCA">
      <w:pPr>
        <w:pStyle w:val="ConsPlusNormal"/>
        <w:ind w:firstLine="540"/>
        <w:jc w:val="both"/>
        <w:rPr>
          <w:rFonts w:ascii="Times New Roman" w:hAnsi="Times New Roman" w:cs="Times New Roman"/>
          <w:sz w:val="28"/>
          <w:szCs w:val="28"/>
        </w:rPr>
      </w:pPr>
      <w:r w:rsidRPr="0032372D">
        <w:rPr>
          <w:rFonts w:ascii="Times New Roman" w:hAnsi="Times New Roman" w:cs="Times New Roman"/>
          <w:sz w:val="28"/>
          <w:szCs w:val="28"/>
        </w:rPr>
        <w:t>4) положительное заключение органов экспертизы о проверке достоверности определения сметной стоимости работ по заявляемому объекту.</w:t>
      </w:r>
    </w:p>
    <w:p w14:paraId="7A47E3BC" w14:textId="77777777" w:rsidR="005A5FCA" w:rsidRPr="0032372D" w:rsidRDefault="005A5FCA" w:rsidP="005A5FCA">
      <w:pPr>
        <w:pStyle w:val="ConsPlusNormal"/>
        <w:ind w:firstLine="540"/>
        <w:jc w:val="both"/>
        <w:rPr>
          <w:rFonts w:ascii="Times New Roman" w:hAnsi="Times New Roman" w:cs="Times New Roman"/>
          <w:sz w:val="28"/>
          <w:szCs w:val="28"/>
        </w:rPr>
      </w:pPr>
      <w:r w:rsidRPr="0032372D">
        <w:rPr>
          <w:rFonts w:ascii="Times New Roman" w:hAnsi="Times New Roman" w:cs="Times New Roman"/>
          <w:sz w:val="28"/>
          <w:szCs w:val="28"/>
        </w:rPr>
        <w:t>11. Расчет размера субсидии:</w:t>
      </w:r>
    </w:p>
    <w:p w14:paraId="32F88EBF" w14:textId="77777777" w:rsidR="005A5FCA" w:rsidRPr="0032372D" w:rsidRDefault="005A5FCA" w:rsidP="005A5FCA">
      <w:pPr>
        <w:pStyle w:val="ConsPlusNormal"/>
        <w:jc w:val="center"/>
        <w:rPr>
          <w:rFonts w:ascii="Times New Roman" w:hAnsi="Times New Roman" w:cs="Times New Roman"/>
          <w:sz w:val="28"/>
          <w:szCs w:val="28"/>
        </w:rPr>
      </w:pPr>
      <w:r w:rsidRPr="0032372D">
        <w:rPr>
          <w:rFonts w:ascii="Times New Roman" w:hAnsi="Times New Roman" w:cs="Times New Roman"/>
          <w:sz w:val="28"/>
          <w:szCs w:val="28"/>
        </w:rPr>
        <w:t>Р</w:t>
      </w:r>
      <w:r w:rsidRPr="0032372D">
        <w:rPr>
          <w:rFonts w:ascii="Times New Roman" w:hAnsi="Times New Roman" w:cs="Times New Roman"/>
          <w:sz w:val="28"/>
          <w:szCs w:val="28"/>
          <w:vertAlign w:val="subscript"/>
        </w:rPr>
        <w:t>с</w:t>
      </w:r>
      <w:r w:rsidRPr="0032372D">
        <w:rPr>
          <w:rFonts w:ascii="Times New Roman" w:hAnsi="Times New Roman" w:cs="Times New Roman"/>
          <w:sz w:val="28"/>
          <w:szCs w:val="28"/>
        </w:rPr>
        <w:t xml:space="preserve"> = С</w:t>
      </w:r>
      <w:r w:rsidRPr="0032372D">
        <w:rPr>
          <w:rFonts w:ascii="Times New Roman" w:hAnsi="Times New Roman" w:cs="Times New Roman"/>
          <w:sz w:val="28"/>
          <w:szCs w:val="28"/>
          <w:vertAlign w:val="subscript"/>
        </w:rPr>
        <w:t>с</w:t>
      </w:r>
      <w:r w:rsidRPr="0032372D">
        <w:rPr>
          <w:rFonts w:ascii="Times New Roman" w:hAnsi="Times New Roman" w:cs="Times New Roman"/>
          <w:sz w:val="28"/>
          <w:szCs w:val="28"/>
        </w:rPr>
        <w:t xml:space="preserve"> x 99 / 100, где:</w:t>
      </w:r>
    </w:p>
    <w:p w14:paraId="0488FB26" w14:textId="77777777" w:rsidR="005A5FCA" w:rsidRPr="0032372D" w:rsidRDefault="005A5FCA" w:rsidP="005A5FCA">
      <w:pPr>
        <w:pStyle w:val="ConsPlusNormal"/>
        <w:ind w:firstLine="540"/>
        <w:jc w:val="both"/>
        <w:rPr>
          <w:rFonts w:ascii="Times New Roman" w:hAnsi="Times New Roman" w:cs="Times New Roman"/>
          <w:sz w:val="28"/>
          <w:szCs w:val="28"/>
        </w:rPr>
      </w:pPr>
      <w:r w:rsidRPr="0032372D">
        <w:rPr>
          <w:rFonts w:ascii="Times New Roman" w:hAnsi="Times New Roman" w:cs="Times New Roman"/>
          <w:sz w:val="28"/>
          <w:szCs w:val="28"/>
        </w:rPr>
        <w:t>Р</w:t>
      </w:r>
      <w:r w:rsidRPr="0032372D">
        <w:rPr>
          <w:rFonts w:ascii="Times New Roman" w:hAnsi="Times New Roman" w:cs="Times New Roman"/>
          <w:sz w:val="28"/>
          <w:szCs w:val="28"/>
          <w:vertAlign w:val="subscript"/>
        </w:rPr>
        <w:t>с</w:t>
      </w:r>
      <w:r w:rsidRPr="0032372D">
        <w:rPr>
          <w:rFonts w:ascii="Times New Roman" w:hAnsi="Times New Roman" w:cs="Times New Roman"/>
          <w:sz w:val="28"/>
          <w:szCs w:val="28"/>
        </w:rPr>
        <w:t xml:space="preserve"> - размер субсидии из республиканского бюджета Республики Тыва на объект;</w:t>
      </w:r>
    </w:p>
    <w:p w14:paraId="16179868" w14:textId="77777777" w:rsidR="005A5FCA" w:rsidRPr="0032372D" w:rsidRDefault="005A5FCA" w:rsidP="005A5FCA">
      <w:pPr>
        <w:pStyle w:val="ConsPlusNormal"/>
        <w:ind w:firstLine="540"/>
        <w:jc w:val="both"/>
        <w:rPr>
          <w:rFonts w:ascii="Times New Roman" w:hAnsi="Times New Roman" w:cs="Times New Roman"/>
          <w:sz w:val="28"/>
          <w:szCs w:val="28"/>
        </w:rPr>
      </w:pPr>
      <w:r w:rsidRPr="0032372D">
        <w:rPr>
          <w:rFonts w:ascii="Times New Roman" w:hAnsi="Times New Roman" w:cs="Times New Roman"/>
          <w:sz w:val="28"/>
          <w:szCs w:val="28"/>
        </w:rPr>
        <w:t>С</w:t>
      </w:r>
      <w:r w:rsidRPr="0032372D">
        <w:rPr>
          <w:rFonts w:ascii="Times New Roman" w:hAnsi="Times New Roman" w:cs="Times New Roman"/>
          <w:sz w:val="28"/>
          <w:szCs w:val="28"/>
          <w:vertAlign w:val="subscript"/>
        </w:rPr>
        <w:t>с</w:t>
      </w:r>
      <w:r w:rsidRPr="0032372D">
        <w:rPr>
          <w:rFonts w:ascii="Times New Roman" w:hAnsi="Times New Roman" w:cs="Times New Roman"/>
          <w:sz w:val="28"/>
          <w:szCs w:val="28"/>
        </w:rPr>
        <w:t xml:space="preserve"> - сметная стоимость работ по объекту, указанных в </w:t>
      </w:r>
      <w:hyperlink w:anchor="P4463">
        <w:r w:rsidRPr="0032372D">
          <w:rPr>
            <w:rFonts w:ascii="Times New Roman" w:hAnsi="Times New Roman" w:cs="Times New Roman"/>
            <w:sz w:val="28"/>
            <w:szCs w:val="28"/>
          </w:rPr>
          <w:t>пункте 3</w:t>
        </w:r>
      </w:hyperlink>
      <w:r w:rsidRPr="0032372D">
        <w:rPr>
          <w:rFonts w:ascii="Times New Roman" w:hAnsi="Times New Roman" w:cs="Times New Roman"/>
          <w:sz w:val="28"/>
          <w:szCs w:val="28"/>
        </w:rPr>
        <w:t xml:space="preserve"> настоящего Порядка;</w:t>
      </w:r>
    </w:p>
    <w:p w14:paraId="223E78B8" w14:textId="77777777" w:rsidR="005A5FCA" w:rsidRPr="0032372D" w:rsidRDefault="005A5FCA" w:rsidP="005A5FCA">
      <w:pPr>
        <w:pStyle w:val="ConsPlusNormal"/>
        <w:ind w:firstLine="540"/>
        <w:jc w:val="both"/>
        <w:rPr>
          <w:rFonts w:ascii="Times New Roman" w:hAnsi="Times New Roman" w:cs="Times New Roman"/>
          <w:sz w:val="28"/>
          <w:szCs w:val="28"/>
        </w:rPr>
      </w:pPr>
      <w:r w:rsidRPr="0032372D">
        <w:rPr>
          <w:rFonts w:ascii="Times New Roman" w:hAnsi="Times New Roman" w:cs="Times New Roman"/>
          <w:sz w:val="28"/>
          <w:szCs w:val="28"/>
        </w:rPr>
        <w:t>99 процентов - устанавливается при наличии софинансирования из местного бюджета не менее 1 процента от сметной стоимости работ, указанных в пункте 10 настоящего Порядка.</w:t>
      </w:r>
    </w:p>
    <w:p w14:paraId="51A9E164" w14:textId="77777777" w:rsidR="005A5FCA" w:rsidRPr="0032372D" w:rsidRDefault="005A5FCA" w:rsidP="005A5FCA">
      <w:pPr>
        <w:pStyle w:val="ConsPlusNormal"/>
        <w:ind w:firstLine="540"/>
        <w:jc w:val="both"/>
        <w:rPr>
          <w:rFonts w:ascii="Times New Roman" w:hAnsi="Times New Roman" w:cs="Times New Roman"/>
          <w:sz w:val="28"/>
          <w:szCs w:val="28"/>
        </w:rPr>
      </w:pPr>
      <w:r w:rsidRPr="0032372D">
        <w:rPr>
          <w:rFonts w:ascii="Times New Roman" w:hAnsi="Times New Roman" w:cs="Times New Roman"/>
          <w:sz w:val="28"/>
          <w:szCs w:val="28"/>
        </w:rPr>
        <w:t>12. Решение о предоставлении субсидии или об отказе в предоставлении субсидии принимается Министерством в течение 5 рабочих дней со дня представления муниципальным образованием документов, указанных в пункте 10</w:t>
      </w:r>
      <w:r w:rsidRPr="0032372D">
        <w:rPr>
          <w:rFonts w:ascii="Times New Roman" w:hAnsi="Times New Roman" w:cs="Times New Roman"/>
        </w:rPr>
        <w:t xml:space="preserve"> </w:t>
      </w:r>
      <w:r w:rsidRPr="0032372D">
        <w:rPr>
          <w:rFonts w:ascii="Times New Roman" w:hAnsi="Times New Roman" w:cs="Times New Roman"/>
          <w:sz w:val="28"/>
          <w:szCs w:val="28"/>
        </w:rPr>
        <w:t>настоящего Порядка, на основании протокола заседания комиссии, образуемой Министерством (далее - комиссия). Решение о предоставлении субсидии оформляется приказом Министерства.</w:t>
      </w:r>
    </w:p>
    <w:p w14:paraId="7D389C28" w14:textId="77777777" w:rsidR="005A5FCA" w:rsidRPr="0032372D" w:rsidRDefault="005A5FCA" w:rsidP="005A5FCA">
      <w:pPr>
        <w:pStyle w:val="ConsPlusNormal"/>
        <w:ind w:firstLine="540"/>
        <w:jc w:val="both"/>
        <w:rPr>
          <w:rFonts w:ascii="Times New Roman" w:hAnsi="Times New Roman" w:cs="Times New Roman"/>
          <w:sz w:val="28"/>
          <w:szCs w:val="28"/>
        </w:rPr>
      </w:pPr>
      <w:r w:rsidRPr="0032372D">
        <w:rPr>
          <w:rFonts w:ascii="Times New Roman" w:hAnsi="Times New Roman" w:cs="Times New Roman"/>
          <w:sz w:val="28"/>
          <w:szCs w:val="28"/>
        </w:rPr>
        <w:t>Порядок формирования и деятельности комиссии определяется Министерством.</w:t>
      </w:r>
    </w:p>
    <w:p w14:paraId="7FCB9AC5" w14:textId="77777777" w:rsidR="005A5FCA" w:rsidRPr="0032372D" w:rsidRDefault="005A5FCA" w:rsidP="005A5FCA">
      <w:pPr>
        <w:pStyle w:val="ConsPlusNormal"/>
        <w:ind w:firstLine="540"/>
        <w:jc w:val="both"/>
        <w:rPr>
          <w:rFonts w:ascii="Times New Roman" w:hAnsi="Times New Roman" w:cs="Times New Roman"/>
          <w:sz w:val="28"/>
          <w:szCs w:val="28"/>
        </w:rPr>
      </w:pPr>
      <w:r w:rsidRPr="0032372D">
        <w:rPr>
          <w:rFonts w:ascii="Times New Roman" w:hAnsi="Times New Roman" w:cs="Times New Roman"/>
          <w:sz w:val="28"/>
          <w:szCs w:val="28"/>
        </w:rPr>
        <w:t>Министерство уведомляет каждое муниципальное образование о принятом решении в письменной форме в течение 5 рабочих дней со дня принятия решения. В случае принятия решения об отказе в предоставлении субсидии в уведомлении указывается основание для отказа в предоставлении субсидии.</w:t>
      </w:r>
    </w:p>
    <w:p w14:paraId="40FD7BAA" w14:textId="77777777" w:rsidR="005A5FCA" w:rsidRPr="0032372D" w:rsidRDefault="005A5FCA" w:rsidP="005A5FCA">
      <w:pPr>
        <w:pStyle w:val="ConsPlusNormal"/>
        <w:ind w:firstLine="540"/>
        <w:jc w:val="both"/>
        <w:rPr>
          <w:rFonts w:ascii="Times New Roman" w:hAnsi="Times New Roman" w:cs="Times New Roman"/>
          <w:sz w:val="28"/>
          <w:szCs w:val="28"/>
        </w:rPr>
      </w:pPr>
      <w:r w:rsidRPr="0032372D">
        <w:rPr>
          <w:rFonts w:ascii="Times New Roman" w:hAnsi="Times New Roman" w:cs="Times New Roman"/>
          <w:sz w:val="28"/>
          <w:szCs w:val="28"/>
        </w:rPr>
        <w:t>13. Основаниями для отказа в предоставлении субсидии являются:</w:t>
      </w:r>
    </w:p>
    <w:p w14:paraId="577E0B96" w14:textId="77777777" w:rsidR="005A5FCA" w:rsidRPr="0032372D" w:rsidRDefault="005A5FCA" w:rsidP="005A5FCA">
      <w:pPr>
        <w:pStyle w:val="ConsPlusNormal"/>
        <w:ind w:firstLine="540"/>
        <w:jc w:val="both"/>
        <w:rPr>
          <w:rFonts w:ascii="Times New Roman" w:hAnsi="Times New Roman" w:cs="Times New Roman"/>
          <w:sz w:val="28"/>
          <w:szCs w:val="28"/>
        </w:rPr>
      </w:pPr>
      <w:r w:rsidRPr="0032372D">
        <w:rPr>
          <w:rFonts w:ascii="Times New Roman" w:hAnsi="Times New Roman" w:cs="Times New Roman"/>
          <w:sz w:val="28"/>
          <w:szCs w:val="28"/>
        </w:rPr>
        <w:t xml:space="preserve">1) представление неполного пакета документов, указанных в </w:t>
      </w:r>
      <w:hyperlink w:anchor="P4473">
        <w:r w:rsidRPr="0032372D">
          <w:rPr>
            <w:rFonts w:ascii="Times New Roman" w:hAnsi="Times New Roman" w:cs="Times New Roman"/>
            <w:sz w:val="28"/>
            <w:szCs w:val="28"/>
          </w:rPr>
          <w:t xml:space="preserve">пункте </w:t>
        </w:r>
      </w:hyperlink>
      <w:r w:rsidRPr="0032372D">
        <w:rPr>
          <w:rFonts w:ascii="Times New Roman" w:hAnsi="Times New Roman" w:cs="Times New Roman"/>
          <w:sz w:val="28"/>
          <w:szCs w:val="28"/>
        </w:rPr>
        <w:t>10 настоящего Порядка, и (или) недостоверных сведений в них;</w:t>
      </w:r>
    </w:p>
    <w:p w14:paraId="198F69BD" w14:textId="77777777" w:rsidR="005A5FCA" w:rsidRPr="0032372D" w:rsidRDefault="005A5FCA" w:rsidP="005A5FCA">
      <w:pPr>
        <w:pStyle w:val="ConsPlusNormal"/>
        <w:ind w:firstLine="540"/>
        <w:jc w:val="both"/>
        <w:rPr>
          <w:rFonts w:ascii="Times New Roman" w:hAnsi="Times New Roman" w:cs="Times New Roman"/>
          <w:sz w:val="28"/>
          <w:szCs w:val="28"/>
        </w:rPr>
      </w:pPr>
      <w:r w:rsidRPr="0032372D">
        <w:rPr>
          <w:rFonts w:ascii="Times New Roman" w:hAnsi="Times New Roman" w:cs="Times New Roman"/>
          <w:sz w:val="28"/>
          <w:szCs w:val="28"/>
        </w:rPr>
        <w:t>2) несоблюдение срока представления документов, указанного в пункте 10 настоящего Порядка;</w:t>
      </w:r>
    </w:p>
    <w:p w14:paraId="2DD82EE2" w14:textId="77777777" w:rsidR="005A5FCA" w:rsidRPr="0032372D" w:rsidRDefault="005A5FCA" w:rsidP="005A5FCA">
      <w:pPr>
        <w:pStyle w:val="ConsPlusNormal"/>
        <w:ind w:firstLine="540"/>
        <w:jc w:val="both"/>
        <w:rPr>
          <w:rFonts w:ascii="Times New Roman" w:hAnsi="Times New Roman" w:cs="Times New Roman"/>
          <w:sz w:val="28"/>
          <w:szCs w:val="28"/>
        </w:rPr>
      </w:pPr>
      <w:r w:rsidRPr="0032372D">
        <w:rPr>
          <w:rFonts w:ascii="Times New Roman" w:hAnsi="Times New Roman" w:cs="Times New Roman"/>
          <w:sz w:val="28"/>
          <w:szCs w:val="28"/>
        </w:rPr>
        <w:lastRenderedPageBreak/>
        <w:t xml:space="preserve">3) несоблюдение условий предоставления субсидии, указанных в </w:t>
      </w:r>
      <w:hyperlink w:anchor="P4468">
        <w:r w:rsidRPr="0032372D">
          <w:rPr>
            <w:rFonts w:ascii="Times New Roman" w:hAnsi="Times New Roman" w:cs="Times New Roman"/>
            <w:sz w:val="28"/>
            <w:szCs w:val="28"/>
          </w:rPr>
          <w:t>пункте 8</w:t>
        </w:r>
      </w:hyperlink>
      <w:r w:rsidRPr="0032372D">
        <w:rPr>
          <w:rFonts w:ascii="Times New Roman" w:hAnsi="Times New Roman" w:cs="Times New Roman"/>
          <w:sz w:val="28"/>
          <w:szCs w:val="28"/>
        </w:rPr>
        <w:t xml:space="preserve"> настоящего Порядка.</w:t>
      </w:r>
    </w:p>
    <w:p w14:paraId="598B68EB" w14:textId="77777777" w:rsidR="005A5FCA" w:rsidRPr="0032372D" w:rsidRDefault="005A5FCA" w:rsidP="005A5FCA">
      <w:pPr>
        <w:pStyle w:val="ConsPlusNormal"/>
        <w:ind w:firstLine="540"/>
        <w:jc w:val="both"/>
        <w:rPr>
          <w:rFonts w:ascii="Times New Roman" w:hAnsi="Times New Roman" w:cs="Times New Roman"/>
          <w:sz w:val="28"/>
          <w:szCs w:val="28"/>
        </w:rPr>
      </w:pPr>
      <w:r w:rsidRPr="0032372D">
        <w:rPr>
          <w:rFonts w:ascii="Times New Roman" w:hAnsi="Times New Roman" w:cs="Times New Roman"/>
          <w:sz w:val="28"/>
          <w:szCs w:val="28"/>
        </w:rPr>
        <w:t xml:space="preserve">В случае отказа в предоставлении субсидии в связи с предоставлением неполного пакета документов, указанных в </w:t>
      </w:r>
      <w:hyperlink w:anchor="P4473">
        <w:r w:rsidRPr="0032372D">
          <w:rPr>
            <w:rFonts w:ascii="Times New Roman" w:hAnsi="Times New Roman" w:cs="Times New Roman"/>
            <w:sz w:val="28"/>
            <w:szCs w:val="28"/>
          </w:rPr>
          <w:t>пункте 10</w:t>
        </w:r>
      </w:hyperlink>
      <w:r w:rsidRPr="0032372D">
        <w:rPr>
          <w:rFonts w:ascii="Times New Roman" w:hAnsi="Times New Roman" w:cs="Times New Roman"/>
          <w:sz w:val="28"/>
          <w:szCs w:val="28"/>
        </w:rPr>
        <w:t xml:space="preserve"> настоящего Порядка, муниципальное образование Республики Тыва имеет право повторно обратиться за предоставлением субсидии после устранения оснований, послуживших причиной отказа, но не позднее 5 рабочих дней со дня получения муниципальным образованием Республики Тыва решения об отказе в предоставлении субсидии.</w:t>
      </w:r>
    </w:p>
    <w:p w14:paraId="5444F0E3" w14:textId="77777777" w:rsidR="005A5FCA" w:rsidRPr="0032372D" w:rsidRDefault="005A5FCA" w:rsidP="005A5FCA">
      <w:pPr>
        <w:pStyle w:val="ConsPlusNormal"/>
        <w:ind w:firstLine="540"/>
        <w:jc w:val="both"/>
        <w:rPr>
          <w:rFonts w:ascii="Times New Roman" w:hAnsi="Times New Roman" w:cs="Times New Roman"/>
          <w:sz w:val="28"/>
          <w:szCs w:val="28"/>
        </w:rPr>
      </w:pPr>
      <w:r w:rsidRPr="0032372D">
        <w:rPr>
          <w:rFonts w:ascii="Times New Roman" w:hAnsi="Times New Roman" w:cs="Times New Roman"/>
          <w:sz w:val="28"/>
          <w:szCs w:val="28"/>
        </w:rPr>
        <w:t>14. Основанием для перечисления субсидии является соглашение о предоставлении субсидии, заключаемое письменно между Министерством и муниципальным образованием Республики Тыва в течение 5 рабочих дней со дня уведомления муниципального образования о предоставлении субсидии. Форма соглашения устанавливается Министерством финансов Республики Тыва.</w:t>
      </w:r>
    </w:p>
    <w:p w14:paraId="73DA156B" w14:textId="77777777" w:rsidR="005A5FCA" w:rsidRPr="0032372D" w:rsidRDefault="005A5FCA" w:rsidP="005A5FCA">
      <w:pPr>
        <w:pStyle w:val="ConsPlusNormal"/>
        <w:ind w:firstLine="540"/>
        <w:jc w:val="both"/>
        <w:rPr>
          <w:rFonts w:ascii="Times New Roman" w:hAnsi="Times New Roman" w:cs="Times New Roman"/>
          <w:sz w:val="28"/>
          <w:szCs w:val="28"/>
        </w:rPr>
      </w:pPr>
      <w:r w:rsidRPr="0032372D">
        <w:rPr>
          <w:rFonts w:ascii="Times New Roman" w:hAnsi="Times New Roman" w:cs="Times New Roman"/>
          <w:sz w:val="28"/>
          <w:szCs w:val="28"/>
        </w:rPr>
        <w:t>15. Соглашение о предоставлении субсидии должно содержать следующие положения:</w:t>
      </w:r>
    </w:p>
    <w:p w14:paraId="1074ABBA" w14:textId="77777777" w:rsidR="005A5FCA" w:rsidRPr="0032372D" w:rsidRDefault="005A5FCA" w:rsidP="005A5FCA">
      <w:pPr>
        <w:pStyle w:val="ConsPlusNormal"/>
        <w:ind w:firstLine="540"/>
        <w:jc w:val="both"/>
        <w:rPr>
          <w:rFonts w:ascii="Times New Roman" w:hAnsi="Times New Roman" w:cs="Times New Roman"/>
          <w:sz w:val="28"/>
          <w:szCs w:val="28"/>
        </w:rPr>
      </w:pPr>
      <w:r w:rsidRPr="0032372D">
        <w:rPr>
          <w:rFonts w:ascii="Times New Roman" w:hAnsi="Times New Roman" w:cs="Times New Roman"/>
          <w:sz w:val="28"/>
          <w:szCs w:val="28"/>
        </w:rPr>
        <w:t>1) реквизиты нормативного правового акта муниципального образования, устанавливающего расходное обязательство муниципального образования, на исполнение которого предоставляется субсидия;</w:t>
      </w:r>
    </w:p>
    <w:p w14:paraId="66ECA9CD" w14:textId="77777777" w:rsidR="005A5FCA" w:rsidRPr="0032372D" w:rsidRDefault="005A5FCA" w:rsidP="005A5FCA">
      <w:pPr>
        <w:pStyle w:val="ConsPlusNormal"/>
        <w:ind w:firstLine="540"/>
        <w:jc w:val="both"/>
        <w:rPr>
          <w:rFonts w:ascii="Times New Roman" w:hAnsi="Times New Roman" w:cs="Times New Roman"/>
          <w:sz w:val="28"/>
          <w:szCs w:val="28"/>
        </w:rPr>
      </w:pPr>
      <w:r w:rsidRPr="0032372D">
        <w:rPr>
          <w:rFonts w:ascii="Times New Roman" w:hAnsi="Times New Roman" w:cs="Times New Roman"/>
          <w:sz w:val="28"/>
          <w:szCs w:val="28"/>
        </w:rPr>
        <w:t>2) размер предоставляемой субсидии, порядок, условия и сроки ее перечисления в местный бюджет муниципального образования, а также объем бюджетных ассигнований местного бюджета на реализацию соответствующих расходных обязательств;</w:t>
      </w:r>
    </w:p>
    <w:p w14:paraId="203B1642" w14:textId="77777777" w:rsidR="005A5FCA" w:rsidRPr="0032372D" w:rsidRDefault="005A5FCA" w:rsidP="005A5FCA">
      <w:pPr>
        <w:pStyle w:val="ConsPlusNormal"/>
        <w:ind w:firstLine="540"/>
        <w:jc w:val="both"/>
        <w:rPr>
          <w:rFonts w:ascii="Times New Roman" w:hAnsi="Times New Roman" w:cs="Times New Roman"/>
          <w:sz w:val="28"/>
          <w:szCs w:val="28"/>
        </w:rPr>
      </w:pPr>
      <w:r w:rsidRPr="0032372D">
        <w:rPr>
          <w:rFonts w:ascii="Times New Roman" w:hAnsi="Times New Roman" w:cs="Times New Roman"/>
          <w:sz w:val="28"/>
          <w:szCs w:val="28"/>
        </w:rPr>
        <w:t>3) значения показателей результативности использования субсидий, которые должны соответствовать значениям целевых показателей и индикаторов государственной программы Республики Тыва «Воспроизводство и использование природных ресурсов Республики Тыва», и обязательства муниципального образования по их достижению;</w:t>
      </w:r>
    </w:p>
    <w:p w14:paraId="15D1B453" w14:textId="77777777" w:rsidR="005A5FCA" w:rsidRPr="0032372D" w:rsidRDefault="005A5FCA" w:rsidP="005A5FCA">
      <w:pPr>
        <w:pStyle w:val="ConsPlusNormal"/>
        <w:ind w:firstLine="540"/>
        <w:jc w:val="both"/>
        <w:rPr>
          <w:rFonts w:ascii="Times New Roman" w:hAnsi="Times New Roman" w:cs="Times New Roman"/>
          <w:sz w:val="28"/>
          <w:szCs w:val="28"/>
        </w:rPr>
      </w:pPr>
      <w:r w:rsidRPr="0032372D">
        <w:rPr>
          <w:rFonts w:ascii="Times New Roman" w:hAnsi="Times New Roman" w:cs="Times New Roman"/>
          <w:sz w:val="28"/>
          <w:szCs w:val="28"/>
        </w:rPr>
        <w:t>4) обязательства муниципального образования по согласованию с Министерством, софинансируемые за счет средств республиканского бюджета Республики Тыва,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14:paraId="28FF9F88" w14:textId="77777777" w:rsidR="005A5FCA" w:rsidRPr="0032372D" w:rsidRDefault="005A5FCA" w:rsidP="005A5FCA">
      <w:pPr>
        <w:pStyle w:val="ConsPlusNormal"/>
        <w:ind w:firstLine="540"/>
        <w:jc w:val="both"/>
        <w:rPr>
          <w:rFonts w:ascii="Times New Roman" w:hAnsi="Times New Roman" w:cs="Times New Roman"/>
          <w:sz w:val="28"/>
          <w:szCs w:val="28"/>
        </w:rPr>
      </w:pPr>
      <w:r w:rsidRPr="0032372D">
        <w:rPr>
          <w:rFonts w:ascii="Times New Roman" w:hAnsi="Times New Roman" w:cs="Times New Roman"/>
          <w:sz w:val="28"/>
          <w:szCs w:val="28"/>
        </w:rPr>
        <w:t>5) сроки и порядок представления отчетности об осуществлении расходов местного бюджета муниципального образования,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14:paraId="7197F3E7" w14:textId="77777777" w:rsidR="005A5FCA" w:rsidRPr="0032372D" w:rsidRDefault="005A5FCA" w:rsidP="005A5FCA">
      <w:pPr>
        <w:pStyle w:val="ConsPlusNormal"/>
        <w:ind w:firstLine="540"/>
        <w:jc w:val="both"/>
        <w:rPr>
          <w:rFonts w:ascii="Times New Roman" w:hAnsi="Times New Roman" w:cs="Times New Roman"/>
          <w:sz w:val="28"/>
          <w:szCs w:val="28"/>
        </w:rPr>
      </w:pPr>
      <w:r w:rsidRPr="0032372D">
        <w:rPr>
          <w:rFonts w:ascii="Times New Roman" w:hAnsi="Times New Roman" w:cs="Times New Roman"/>
          <w:sz w:val="28"/>
          <w:szCs w:val="28"/>
        </w:rPr>
        <w:t>6) порядок осуществления контроля за выполнением муниципальным образованием обязательств, предусмотренных соглашением о предоставлении субсидии;</w:t>
      </w:r>
    </w:p>
    <w:p w14:paraId="6D74DA67" w14:textId="77777777" w:rsidR="005A5FCA" w:rsidRPr="0032372D" w:rsidRDefault="005A5FCA" w:rsidP="005A5FCA">
      <w:pPr>
        <w:pStyle w:val="ConsPlusNormal"/>
        <w:ind w:firstLine="540"/>
        <w:jc w:val="both"/>
        <w:rPr>
          <w:rFonts w:ascii="Times New Roman" w:hAnsi="Times New Roman" w:cs="Times New Roman"/>
          <w:sz w:val="28"/>
          <w:szCs w:val="28"/>
        </w:rPr>
      </w:pPr>
      <w:r w:rsidRPr="0032372D">
        <w:rPr>
          <w:rFonts w:ascii="Times New Roman" w:hAnsi="Times New Roman" w:cs="Times New Roman"/>
          <w:sz w:val="28"/>
          <w:szCs w:val="28"/>
        </w:rPr>
        <w:t>7) ответственность сторон за нарушение условий соглашения;</w:t>
      </w:r>
    </w:p>
    <w:p w14:paraId="36EB9A6E" w14:textId="77777777" w:rsidR="005A5FCA" w:rsidRPr="0032372D" w:rsidRDefault="005A5FCA" w:rsidP="005A5FCA">
      <w:pPr>
        <w:pStyle w:val="ConsPlusNormal"/>
        <w:ind w:firstLine="540"/>
        <w:jc w:val="both"/>
        <w:rPr>
          <w:rFonts w:ascii="Times New Roman" w:hAnsi="Times New Roman" w:cs="Times New Roman"/>
          <w:sz w:val="28"/>
          <w:szCs w:val="28"/>
        </w:rPr>
      </w:pPr>
      <w:r w:rsidRPr="0032372D">
        <w:rPr>
          <w:rFonts w:ascii="Times New Roman" w:hAnsi="Times New Roman" w:cs="Times New Roman"/>
          <w:sz w:val="28"/>
          <w:szCs w:val="28"/>
        </w:rPr>
        <w:t>8) иные положения, регулирующие порядок предоставления субсидии, определяемые по соглашению сторон.</w:t>
      </w:r>
    </w:p>
    <w:p w14:paraId="07902EED" w14:textId="77777777" w:rsidR="005A5FCA" w:rsidRPr="0032372D" w:rsidRDefault="005A5FCA" w:rsidP="005A5FCA">
      <w:pPr>
        <w:spacing w:after="0" w:line="240" w:lineRule="auto"/>
        <w:ind w:firstLine="709"/>
        <w:contextualSpacing/>
        <w:jc w:val="both"/>
        <w:rPr>
          <w:rFonts w:ascii="Times New Roman" w:hAnsi="Times New Roman"/>
          <w:sz w:val="28"/>
          <w:szCs w:val="28"/>
        </w:rPr>
      </w:pPr>
    </w:p>
    <w:p w14:paraId="41650015" w14:textId="77777777" w:rsidR="005A5FCA" w:rsidRPr="0032372D" w:rsidRDefault="005A5FCA" w:rsidP="005A5FCA">
      <w:pPr>
        <w:spacing w:after="0" w:line="240" w:lineRule="auto"/>
        <w:ind w:firstLine="709"/>
        <w:jc w:val="center"/>
        <w:rPr>
          <w:rFonts w:ascii="Times New Roman" w:hAnsi="Times New Roman"/>
          <w:b/>
          <w:sz w:val="28"/>
          <w:szCs w:val="28"/>
        </w:rPr>
      </w:pPr>
      <w:r w:rsidRPr="0032372D">
        <w:rPr>
          <w:rFonts w:ascii="Times New Roman" w:hAnsi="Times New Roman"/>
          <w:b/>
          <w:sz w:val="28"/>
          <w:szCs w:val="28"/>
          <w:lang w:val="en-US"/>
        </w:rPr>
        <w:t>III</w:t>
      </w:r>
      <w:r w:rsidRPr="0032372D">
        <w:rPr>
          <w:rFonts w:ascii="Times New Roman" w:hAnsi="Times New Roman"/>
          <w:b/>
          <w:sz w:val="28"/>
          <w:szCs w:val="28"/>
        </w:rPr>
        <w:t>. Требования к отчетности</w:t>
      </w:r>
    </w:p>
    <w:p w14:paraId="5AC0F221" w14:textId="77777777" w:rsidR="005A5FCA" w:rsidRPr="0032372D" w:rsidRDefault="005A5FCA" w:rsidP="005A5FCA">
      <w:pPr>
        <w:spacing w:after="0" w:line="240" w:lineRule="auto"/>
        <w:ind w:firstLine="709"/>
        <w:contextualSpacing/>
        <w:jc w:val="center"/>
        <w:rPr>
          <w:rFonts w:ascii="Times New Roman" w:hAnsi="Times New Roman"/>
          <w:b/>
          <w:sz w:val="12"/>
          <w:szCs w:val="12"/>
        </w:rPr>
      </w:pPr>
    </w:p>
    <w:p w14:paraId="3715C749" w14:textId="77777777" w:rsidR="005A5FCA" w:rsidRPr="0032372D" w:rsidRDefault="005A5FCA" w:rsidP="005A5FCA">
      <w:pPr>
        <w:spacing w:after="0" w:line="240" w:lineRule="auto"/>
        <w:ind w:firstLine="709"/>
        <w:jc w:val="both"/>
        <w:rPr>
          <w:rFonts w:ascii="Times New Roman" w:hAnsi="Times New Roman"/>
          <w:sz w:val="28"/>
          <w:szCs w:val="28"/>
        </w:rPr>
      </w:pPr>
      <w:r w:rsidRPr="0032372D">
        <w:rPr>
          <w:rFonts w:ascii="Times New Roman" w:hAnsi="Times New Roman"/>
          <w:sz w:val="28"/>
          <w:szCs w:val="28"/>
        </w:rPr>
        <w:lastRenderedPageBreak/>
        <w:t xml:space="preserve">16. Получатель субсидий предоставляет главному распорядителю бюджетных средств: </w:t>
      </w:r>
    </w:p>
    <w:p w14:paraId="598B198E" w14:textId="77777777" w:rsidR="005A5FCA" w:rsidRPr="0032372D" w:rsidRDefault="005A5FCA" w:rsidP="005A5FCA">
      <w:pPr>
        <w:spacing w:after="0" w:line="240" w:lineRule="auto"/>
        <w:ind w:firstLine="709"/>
        <w:jc w:val="both"/>
        <w:rPr>
          <w:rFonts w:ascii="Times New Roman" w:hAnsi="Times New Roman"/>
          <w:sz w:val="28"/>
          <w:szCs w:val="28"/>
        </w:rPr>
      </w:pPr>
      <w:r w:rsidRPr="0032372D">
        <w:rPr>
          <w:rFonts w:ascii="Times New Roman" w:hAnsi="Times New Roman"/>
          <w:sz w:val="28"/>
          <w:szCs w:val="28"/>
        </w:rPr>
        <w:t>а) ежеквартально, до 5-го числа месяца, следующего за отчетным периодом:</w:t>
      </w:r>
    </w:p>
    <w:p w14:paraId="486034DA" w14:textId="77777777" w:rsidR="005A5FCA" w:rsidRPr="0032372D" w:rsidRDefault="005A5FCA" w:rsidP="005A5FCA">
      <w:pPr>
        <w:spacing w:after="0" w:line="240" w:lineRule="auto"/>
        <w:ind w:firstLine="709"/>
        <w:jc w:val="both"/>
        <w:rPr>
          <w:rFonts w:ascii="Times New Roman" w:hAnsi="Times New Roman"/>
          <w:sz w:val="28"/>
          <w:szCs w:val="28"/>
        </w:rPr>
      </w:pPr>
      <w:r w:rsidRPr="0032372D">
        <w:rPr>
          <w:rFonts w:ascii="Times New Roman" w:hAnsi="Times New Roman"/>
          <w:sz w:val="28"/>
          <w:szCs w:val="28"/>
        </w:rPr>
        <w:t>отчет об использовании субсидий из республиканского бюджета Республики Тыва муниципальными образованиями на проведение мероприятий по созданию мест (площадок) накопления твердых коммунальных отходов;</w:t>
      </w:r>
    </w:p>
    <w:p w14:paraId="2DD867FD" w14:textId="77777777" w:rsidR="005A5FCA" w:rsidRPr="0032372D" w:rsidRDefault="005A5FCA" w:rsidP="005A5FCA">
      <w:pPr>
        <w:spacing w:after="0" w:line="240" w:lineRule="auto"/>
        <w:ind w:firstLine="709"/>
        <w:jc w:val="both"/>
        <w:rPr>
          <w:rFonts w:ascii="Times New Roman" w:hAnsi="Times New Roman"/>
          <w:sz w:val="28"/>
          <w:szCs w:val="28"/>
        </w:rPr>
      </w:pPr>
      <w:r w:rsidRPr="0032372D">
        <w:rPr>
          <w:rFonts w:ascii="Times New Roman" w:hAnsi="Times New Roman"/>
          <w:sz w:val="28"/>
          <w:szCs w:val="28"/>
        </w:rPr>
        <w:t>отчет о достижении показателей результативности использования субсидий из республиканского бюджета Республики Тыва на проведение мероприятий по созданию мест (площадок) накопления твердых коммунальных отходов.</w:t>
      </w:r>
    </w:p>
    <w:p w14:paraId="621A11C0" w14:textId="77777777" w:rsidR="005A5FCA" w:rsidRPr="0032372D" w:rsidRDefault="005A5FCA" w:rsidP="005A5FCA">
      <w:pPr>
        <w:spacing w:after="0" w:line="240" w:lineRule="auto"/>
        <w:ind w:firstLine="709"/>
        <w:jc w:val="both"/>
        <w:rPr>
          <w:rFonts w:ascii="Times New Roman" w:hAnsi="Times New Roman"/>
          <w:sz w:val="28"/>
          <w:szCs w:val="28"/>
        </w:rPr>
      </w:pPr>
      <w:r w:rsidRPr="0032372D">
        <w:rPr>
          <w:rFonts w:ascii="Times New Roman" w:hAnsi="Times New Roman"/>
          <w:sz w:val="28"/>
          <w:szCs w:val="28"/>
        </w:rPr>
        <w:t>17. Главный распорядитель бюджетных средств в течение десяти рабочих дней с момента поступления отчетов, проводит проверку, согласовывает их, либо пишет мотивированный отказ в согласовании.</w:t>
      </w:r>
    </w:p>
    <w:p w14:paraId="1D27DF79" w14:textId="77777777" w:rsidR="005A5FCA" w:rsidRPr="0032372D" w:rsidRDefault="005A5FCA" w:rsidP="005A5FCA">
      <w:pPr>
        <w:spacing w:after="0" w:line="240" w:lineRule="auto"/>
        <w:ind w:firstLine="709"/>
        <w:contextualSpacing/>
        <w:jc w:val="center"/>
        <w:rPr>
          <w:rFonts w:ascii="Times New Roman" w:hAnsi="Times New Roman"/>
          <w:b/>
          <w:sz w:val="28"/>
          <w:szCs w:val="28"/>
        </w:rPr>
      </w:pPr>
    </w:p>
    <w:p w14:paraId="1DB4EDF1" w14:textId="77777777" w:rsidR="005A5FCA" w:rsidRPr="0032372D" w:rsidRDefault="005A5FCA" w:rsidP="005A5FCA">
      <w:pPr>
        <w:autoSpaceDE w:val="0"/>
        <w:autoSpaceDN w:val="0"/>
        <w:adjustRightInd w:val="0"/>
        <w:spacing w:after="0" w:line="240" w:lineRule="auto"/>
        <w:ind w:firstLine="540"/>
        <w:jc w:val="center"/>
        <w:rPr>
          <w:rFonts w:ascii="Times New Roman" w:hAnsi="Times New Roman"/>
          <w:b/>
          <w:bCs/>
          <w:sz w:val="28"/>
          <w:szCs w:val="28"/>
        </w:rPr>
      </w:pPr>
      <w:r w:rsidRPr="0032372D">
        <w:rPr>
          <w:rFonts w:ascii="Times New Roman" w:hAnsi="Times New Roman"/>
          <w:b/>
          <w:bCs/>
          <w:sz w:val="28"/>
          <w:szCs w:val="28"/>
          <w:lang w:val="en-US"/>
        </w:rPr>
        <w:t>IV</w:t>
      </w:r>
      <w:r w:rsidRPr="0032372D">
        <w:rPr>
          <w:rFonts w:ascii="Times New Roman" w:hAnsi="Times New Roman"/>
          <w:b/>
          <w:bCs/>
          <w:sz w:val="28"/>
          <w:szCs w:val="28"/>
        </w:rPr>
        <w:t>. Результативность использования субсидий</w:t>
      </w:r>
    </w:p>
    <w:p w14:paraId="4118E6E1" w14:textId="77777777" w:rsidR="005A5FCA" w:rsidRPr="0032372D" w:rsidRDefault="005A5FCA" w:rsidP="005A5FCA">
      <w:pPr>
        <w:autoSpaceDE w:val="0"/>
        <w:autoSpaceDN w:val="0"/>
        <w:adjustRightInd w:val="0"/>
        <w:spacing w:after="0" w:line="240" w:lineRule="auto"/>
        <w:ind w:firstLine="540"/>
        <w:jc w:val="center"/>
        <w:rPr>
          <w:rFonts w:ascii="Times New Roman" w:hAnsi="Times New Roman"/>
          <w:sz w:val="12"/>
          <w:szCs w:val="12"/>
        </w:rPr>
      </w:pPr>
    </w:p>
    <w:p w14:paraId="735E25A5" w14:textId="77777777" w:rsidR="005A5FCA" w:rsidRPr="0032372D" w:rsidRDefault="005A5FCA" w:rsidP="005A5FCA">
      <w:pPr>
        <w:autoSpaceDE w:val="0"/>
        <w:autoSpaceDN w:val="0"/>
        <w:adjustRightInd w:val="0"/>
        <w:spacing w:after="0" w:line="240" w:lineRule="auto"/>
        <w:ind w:firstLine="540"/>
        <w:jc w:val="both"/>
        <w:rPr>
          <w:rFonts w:ascii="Times New Roman" w:hAnsi="Times New Roman"/>
          <w:sz w:val="28"/>
          <w:szCs w:val="28"/>
        </w:rPr>
      </w:pPr>
      <w:r w:rsidRPr="0032372D">
        <w:rPr>
          <w:rFonts w:ascii="Times New Roman" w:hAnsi="Times New Roman"/>
          <w:sz w:val="28"/>
          <w:szCs w:val="28"/>
        </w:rPr>
        <w:t>18. В случае если муниципальным образованием по состоянию на 31 декабря соответствующего года допущены нарушения обязательств, предусмотренных соглашением, в части достижения показателей результативности использования субсидии и до 1 февраля года, следующего за годом предоставления субсидии, указанные нарушения не устранены, то до 5 февраля года, следующего за годом предоставления субсидии, из бюджета муниципального образования в республиканский бюджет Республики Тыва подлежат возврату средства (V</w:t>
      </w:r>
      <w:r w:rsidRPr="0032372D">
        <w:rPr>
          <w:rFonts w:ascii="Times New Roman" w:hAnsi="Times New Roman"/>
          <w:sz w:val="28"/>
          <w:szCs w:val="28"/>
          <w:vertAlign w:val="subscript"/>
        </w:rPr>
        <w:t>возврата</w:t>
      </w:r>
      <w:r w:rsidRPr="0032372D">
        <w:rPr>
          <w:rFonts w:ascii="Times New Roman" w:hAnsi="Times New Roman"/>
          <w:sz w:val="28"/>
          <w:szCs w:val="28"/>
        </w:rPr>
        <w:t>) в размере, определяемом по формуле:</w:t>
      </w:r>
    </w:p>
    <w:p w14:paraId="7DD717F5" w14:textId="77777777" w:rsidR="005A5FCA" w:rsidRPr="0032372D" w:rsidRDefault="005A5FCA" w:rsidP="005A5FCA">
      <w:pPr>
        <w:autoSpaceDE w:val="0"/>
        <w:autoSpaceDN w:val="0"/>
        <w:adjustRightInd w:val="0"/>
        <w:spacing w:after="0" w:line="240" w:lineRule="auto"/>
        <w:jc w:val="center"/>
        <w:rPr>
          <w:rFonts w:ascii="Times New Roman" w:hAnsi="Times New Roman"/>
          <w:sz w:val="28"/>
          <w:szCs w:val="28"/>
        </w:rPr>
      </w:pPr>
      <w:r w:rsidRPr="0032372D">
        <w:rPr>
          <w:rFonts w:ascii="Times New Roman" w:hAnsi="Times New Roman"/>
          <w:sz w:val="28"/>
          <w:szCs w:val="28"/>
        </w:rPr>
        <w:t>V</w:t>
      </w:r>
      <w:r w:rsidRPr="0032372D">
        <w:rPr>
          <w:rFonts w:ascii="Times New Roman" w:hAnsi="Times New Roman"/>
          <w:sz w:val="28"/>
          <w:szCs w:val="28"/>
          <w:vertAlign w:val="subscript"/>
        </w:rPr>
        <w:t>возврата =</w:t>
      </w:r>
      <w:r w:rsidRPr="0032372D">
        <w:rPr>
          <w:rFonts w:ascii="Times New Roman" w:hAnsi="Times New Roman"/>
          <w:sz w:val="28"/>
          <w:szCs w:val="28"/>
        </w:rPr>
        <w:t xml:space="preserve"> V</w:t>
      </w:r>
      <w:r w:rsidRPr="0032372D">
        <w:rPr>
          <w:rFonts w:ascii="Times New Roman" w:hAnsi="Times New Roman"/>
          <w:sz w:val="28"/>
          <w:szCs w:val="28"/>
          <w:vertAlign w:val="subscript"/>
        </w:rPr>
        <w:t>субсидии</w:t>
      </w:r>
      <w:r w:rsidRPr="0032372D">
        <w:rPr>
          <w:rFonts w:ascii="Times New Roman" w:hAnsi="Times New Roman"/>
          <w:sz w:val="28"/>
          <w:szCs w:val="28"/>
        </w:rPr>
        <w:t xml:space="preserve"> x k x m / n, где:</w:t>
      </w:r>
    </w:p>
    <w:p w14:paraId="3FBF1D4C" w14:textId="77777777" w:rsidR="005A5FCA" w:rsidRPr="0032372D" w:rsidRDefault="005A5FCA" w:rsidP="005A5FCA">
      <w:pPr>
        <w:autoSpaceDE w:val="0"/>
        <w:autoSpaceDN w:val="0"/>
        <w:adjustRightInd w:val="0"/>
        <w:spacing w:after="0" w:line="240" w:lineRule="auto"/>
        <w:ind w:firstLine="540"/>
        <w:jc w:val="both"/>
        <w:rPr>
          <w:rFonts w:ascii="Times New Roman" w:hAnsi="Times New Roman"/>
          <w:sz w:val="28"/>
          <w:szCs w:val="28"/>
        </w:rPr>
      </w:pPr>
      <w:r w:rsidRPr="0032372D">
        <w:rPr>
          <w:rFonts w:ascii="Times New Roman" w:hAnsi="Times New Roman"/>
          <w:sz w:val="28"/>
          <w:szCs w:val="28"/>
        </w:rPr>
        <w:t>V</w:t>
      </w:r>
      <w:r w:rsidRPr="0032372D">
        <w:rPr>
          <w:rFonts w:ascii="Times New Roman" w:hAnsi="Times New Roman"/>
          <w:sz w:val="28"/>
          <w:szCs w:val="28"/>
          <w:vertAlign w:val="subscript"/>
        </w:rPr>
        <w:t>субсидии</w:t>
      </w:r>
      <w:r w:rsidRPr="0032372D">
        <w:rPr>
          <w:rFonts w:ascii="Times New Roman" w:hAnsi="Times New Roman"/>
          <w:sz w:val="28"/>
          <w:szCs w:val="28"/>
        </w:rPr>
        <w:t xml:space="preserve"> - размер субсидии, предоставленной бюджету муниципального образования;</w:t>
      </w:r>
    </w:p>
    <w:p w14:paraId="21D3B9DD" w14:textId="77777777" w:rsidR="005A5FCA" w:rsidRPr="0032372D" w:rsidRDefault="005A5FCA" w:rsidP="005A5FCA">
      <w:pPr>
        <w:autoSpaceDE w:val="0"/>
        <w:autoSpaceDN w:val="0"/>
        <w:adjustRightInd w:val="0"/>
        <w:spacing w:after="0" w:line="240" w:lineRule="auto"/>
        <w:ind w:firstLine="540"/>
        <w:jc w:val="both"/>
        <w:rPr>
          <w:rFonts w:ascii="Times New Roman" w:hAnsi="Times New Roman"/>
          <w:sz w:val="28"/>
          <w:szCs w:val="28"/>
        </w:rPr>
      </w:pPr>
      <w:r w:rsidRPr="0032372D">
        <w:rPr>
          <w:rFonts w:ascii="Times New Roman" w:hAnsi="Times New Roman"/>
          <w:sz w:val="28"/>
          <w:szCs w:val="28"/>
        </w:rP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14:paraId="528E112D" w14:textId="77777777" w:rsidR="005A5FCA" w:rsidRPr="0032372D" w:rsidRDefault="005A5FCA" w:rsidP="005A5FCA">
      <w:pPr>
        <w:autoSpaceDE w:val="0"/>
        <w:autoSpaceDN w:val="0"/>
        <w:adjustRightInd w:val="0"/>
        <w:spacing w:after="0" w:line="240" w:lineRule="auto"/>
        <w:ind w:firstLine="540"/>
        <w:jc w:val="both"/>
        <w:rPr>
          <w:rFonts w:ascii="Times New Roman" w:hAnsi="Times New Roman"/>
          <w:sz w:val="28"/>
          <w:szCs w:val="28"/>
        </w:rPr>
      </w:pPr>
      <w:r w:rsidRPr="0032372D">
        <w:rPr>
          <w:rFonts w:ascii="Times New Roman" w:hAnsi="Times New Roman"/>
          <w:sz w:val="28"/>
          <w:szCs w:val="28"/>
        </w:rPr>
        <w:t>n - общее количество показателей результативности использования субсидии;</w:t>
      </w:r>
    </w:p>
    <w:p w14:paraId="2F35C689" w14:textId="77777777" w:rsidR="005A5FCA" w:rsidRPr="0032372D" w:rsidRDefault="005A5FCA" w:rsidP="005A5FCA">
      <w:pPr>
        <w:autoSpaceDE w:val="0"/>
        <w:autoSpaceDN w:val="0"/>
        <w:adjustRightInd w:val="0"/>
        <w:spacing w:after="0" w:line="240" w:lineRule="auto"/>
        <w:ind w:firstLine="540"/>
        <w:jc w:val="both"/>
        <w:rPr>
          <w:rFonts w:ascii="Times New Roman" w:hAnsi="Times New Roman"/>
          <w:sz w:val="28"/>
          <w:szCs w:val="28"/>
        </w:rPr>
      </w:pPr>
      <w:r w:rsidRPr="0032372D">
        <w:rPr>
          <w:rFonts w:ascii="Times New Roman" w:hAnsi="Times New Roman"/>
          <w:sz w:val="28"/>
          <w:szCs w:val="28"/>
        </w:rPr>
        <w:t>k - коэффициент возврата субсидии.</w:t>
      </w:r>
    </w:p>
    <w:p w14:paraId="3D0E51C8" w14:textId="77777777" w:rsidR="005A5FCA" w:rsidRPr="0032372D" w:rsidRDefault="005A5FCA" w:rsidP="005A5FCA">
      <w:pPr>
        <w:autoSpaceDE w:val="0"/>
        <w:autoSpaceDN w:val="0"/>
        <w:adjustRightInd w:val="0"/>
        <w:spacing w:after="0" w:line="240" w:lineRule="auto"/>
        <w:ind w:firstLine="540"/>
        <w:jc w:val="both"/>
        <w:rPr>
          <w:rFonts w:ascii="Times New Roman" w:hAnsi="Times New Roman"/>
          <w:sz w:val="28"/>
          <w:szCs w:val="28"/>
        </w:rPr>
      </w:pPr>
      <w:r w:rsidRPr="0032372D">
        <w:rPr>
          <w:rFonts w:ascii="Times New Roman" w:hAnsi="Times New Roman"/>
          <w:sz w:val="28"/>
          <w:szCs w:val="28"/>
        </w:rPr>
        <w:t>Коэффициент возврата субсидии (k) рассчитывается по формуле:</w:t>
      </w:r>
    </w:p>
    <w:p w14:paraId="69644197" w14:textId="77777777" w:rsidR="005A5FCA" w:rsidRPr="0032372D" w:rsidRDefault="005A5FCA" w:rsidP="005A5FCA">
      <w:pPr>
        <w:autoSpaceDE w:val="0"/>
        <w:autoSpaceDN w:val="0"/>
        <w:adjustRightInd w:val="0"/>
        <w:spacing w:after="0" w:line="240" w:lineRule="auto"/>
        <w:jc w:val="center"/>
        <w:rPr>
          <w:rFonts w:ascii="Times New Roman" w:hAnsi="Times New Roman"/>
          <w:sz w:val="28"/>
          <w:szCs w:val="28"/>
          <w:lang w:val="en-US"/>
        </w:rPr>
      </w:pPr>
      <w:r w:rsidRPr="0032372D">
        <w:rPr>
          <w:rFonts w:ascii="Times New Roman" w:hAnsi="Times New Roman"/>
          <w:sz w:val="28"/>
          <w:szCs w:val="28"/>
          <w:lang w:val="en-US"/>
        </w:rPr>
        <w:t>k = SUM D</w:t>
      </w:r>
      <w:r w:rsidRPr="0032372D">
        <w:rPr>
          <w:rFonts w:ascii="Times New Roman" w:hAnsi="Times New Roman"/>
          <w:sz w:val="28"/>
          <w:szCs w:val="28"/>
          <w:vertAlign w:val="subscript"/>
          <w:lang w:val="en-US"/>
        </w:rPr>
        <w:t>i</w:t>
      </w:r>
      <w:r w:rsidRPr="0032372D">
        <w:rPr>
          <w:rFonts w:ascii="Times New Roman" w:hAnsi="Times New Roman"/>
          <w:sz w:val="28"/>
          <w:szCs w:val="28"/>
          <w:lang w:val="en-US"/>
        </w:rPr>
        <w:t xml:space="preserve"> / m, </w:t>
      </w:r>
      <w:r w:rsidRPr="0032372D">
        <w:rPr>
          <w:rFonts w:ascii="Times New Roman" w:hAnsi="Times New Roman"/>
          <w:sz w:val="28"/>
          <w:szCs w:val="28"/>
        </w:rPr>
        <w:t>где</w:t>
      </w:r>
      <w:r w:rsidRPr="0032372D">
        <w:rPr>
          <w:rFonts w:ascii="Times New Roman" w:hAnsi="Times New Roman"/>
          <w:sz w:val="28"/>
          <w:szCs w:val="28"/>
          <w:lang w:val="en-US"/>
        </w:rPr>
        <w:t>:</w:t>
      </w:r>
    </w:p>
    <w:p w14:paraId="46353930" w14:textId="77777777" w:rsidR="005A5FCA" w:rsidRPr="0032372D" w:rsidRDefault="005A5FCA" w:rsidP="005A5FCA">
      <w:pPr>
        <w:autoSpaceDE w:val="0"/>
        <w:autoSpaceDN w:val="0"/>
        <w:adjustRightInd w:val="0"/>
        <w:spacing w:after="0" w:line="240" w:lineRule="auto"/>
        <w:ind w:firstLine="540"/>
        <w:jc w:val="both"/>
        <w:rPr>
          <w:rFonts w:ascii="Times New Roman" w:hAnsi="Times New Roman"/>
          <w:sz w:val="28"/>
          <w:szCs w:val="28"/>
        </w:rPr>
      </w:pPr>
      <w:r w:rsidRPr="0032372D">
        <w:rPr>
          <w:rFonts w:ascii="Times New Roman" w:hAnsi="Times New Roman"/>
          <w:sz w:val="28"/>
          <w:szCs w:val="28"/>
        </w:rPr>
        <w:t>D</w:t>
      </w:r>
      <w:r w:rsidRPr="0032372D">
        <w:rPr>
          <w:rFonts w:ascii="Times New Roman" w:hAnsi="Times New Roman"/>
          <w:sz w:val="28"/>
          <w:szCs w:val="28"/>
          <w:vertAlign w:val="subscript"/>
        </w:rPr>
        <w:t>i</w:t>
      </w:r>
      <w:r w:rsidRPr="0032372D">
        <w:rPr>
          <w:rFonts w:ascii="Times New Roman" w:hAnsi="Times New Roman"/>
          <w:sz w:val="28"/>
          <w:szCs w:val="28"/>
        </w:rPr>
        <w:t xml:space="preserve"> - индекс, отражающий уровень недостижения значения i-го показателя результативности использования субсидии, который рассчитывается по формуле:</w:t>
      </w:r>
    </w:p>
    <w:p w14:paraId="02DFBF88" w14:textId="77777777" w:rsidR="005A5FCA" w:rsidRPr="0032372D" w:rsidRDefault="005A5FCA" w:rsidP="005A5FCA">
      <w:pPr>
        <w:autoSpaceDE w:val="0"/>
        <w:autoSpaceDN w:val="0"/>
        <w:adjustRightInd w:val="0"/>
        <w:spacing w:after="0" w:line="240" w:lineRule="auto"/>
        <w:jc w:val="center"/>
        <w:rPr>
          <w:rFonts w:ascii="Times New Roman" w:hAnsi="Times New Roman"/>
          <w:sz w:val="28"/>
          <w:szCs w:val="28"/>
        </w:rPr>
      </w:pPr>
      <w:r w:rsidRPr="0032372D">
        <w:rPr>
          <w:rFonts w:ascii="Times New Roman" w:hAnsi="Times New Roman"/>
          <w:sz w:val="28"/>
          <w:szCs w:val="28"/>
        </w:rPr>
        <w:t>D</w:t>
      </w:r>
      <w:r w:rsidRPr="0032372D">
        <w:rPr>
          <w:rFonts w:ascii="Times New Roman" w:hAnsi="Times New Roman"/>
          <w:sz w:val="28"/>
          <w:szCs w:val="28"/>
          <w:vertAlign w:val="subscript"/>
        </w:rPr>
        <w:t>i</w:t>
      </w:r>
      <w:r w:rsidRPr="0032372D">
        <w:rPr>
          <w:rFonts w:ascii="Times New Roman" w:hAnsi="Times New Roman"/>
          <w:sz w:val="28"/>
          <w:szCs w:val="28"/>
        </w:rPr>
        <w:t xml:space="preserve"> = 1 - T</w:t>
      </w:r>
      <w:r w:rsidRPr="0032372D">
        <w:rPr>
          <w:rFonts w:ascii="Times New Roman" w:hAnsi="Times New Roman"/>
          <w:sz w:val="28"/>
          <w:szCs w:val="28"/>
          <w:vertAlign w:val="subscript"/>
        </w:rPr>
        <w:t>i</w:t>
      </w:r>
      <w:r w:rsidRPr="0032372D">
        <w:rPr>
          <w:rFonts w:ascii="Times New Roman" w:hAnsi="Times New Roman"/>
          <w:sz w:val="28"/>
          <w:szCs w:val="28"/>
        </w:rPr>
        <w:t xml:space="preserve"> / S</w:t>
      </w:r>
      <w:r w:rsidRPr="0032372D">
        <w:rPr>
          <w:rFonts w:ascii="Times New Roman" w:hAnsi="Times New Roman"/>
          <w:sz w:val="28"/>
          <w:szCs w:val="28"/>
          <w:vertAlign w:val="subscript"/>
        </w:rPr>
        <w:t>i</w:t>
      </w:r>
      <w:r w:rsidRPr="0032372D">
        <w:rPr>
          <w:rFonts w:ascii="Times New Roman" w:hAnsi="Times New Roman"/>
          <w:sz w:val="28"/>
          <w:szCs w:val="28"/>
        </w:rPr>
        <w:t>, где:</w:t>
      </w:r>
    </w:p>
    <w:p w14:paraId="5CC376C2" w14:textId="77777777" w:rsidR="005A5FCA" w:rsidRPr="0032372D" w:rsidRDefault="005A5FCA" w:rsidP="005A5FCA">
      <w:pPr>
        <w:autoSpaceDE w:val="0"/>
        <w:autoSpaceDN w:val="0"/>
        <w:adjustRightInd w:val="0"/>
        <w:spacing w:after="0" w:line="240" w:lineRule="auto"/>
        <w:ind w:firstLine="540"/>
        <w:jc w:val="both"/>
        <w:rPr>
          <w:rFonts w:ascii="Times New Roman" w:hAnsi="Times New Roman"/>
          <w:sz w:val="28"/>
          <w:szCs w:val="28"/>
        </w:rPr>
      </w:pPr>
      <w:r w:rsidRPr="0032372D">
        <w:rPr>
          <w:rFonts w:ascii="Times New Roman" w:hAnsi="Times New Roman"/>
          <w:sz w:val="28"/>
          <w:szCs w:val="28"/>
        </w:rPr>
        <w:t>T</w:t>
      </w:r>
      <w:r w:rsidRPr="0032372D">
        <w:rPr>
          <w:rFonts w:ascii="Times New Roman" w:hAnsi="Times New Roman"/>
          <w:sz w:val="28"/>
          <w:szCs w:val="28"/>
          <w:vertAlign w:val="subscript"/>
        </w:rPr>
        <w:t>i</w:t>
      </w:r>
      <w:r w:rsidRPr="0032372D">
        <w:rPr>
          <w:rFonts w:ascii="Times New Roman" w:hAnsi="Times New Roman"/>
          <w:sz w:val="28"/>
          <w:szCs w:val="28"/>
        </w:rPr>
        <w:t xml:space="preserve"> - фактически достигнутое значение i-го показателя результативности использования субсидии на отчетную дату;</w:t>
      </w:r>
    </w:p>
    <w:p w14:paraId="51AFCCB7" w14:textId="77777777" w:rsidR="005A5FCA" w:rsidRPr="0032372D" w:rsidRDefault="005A5FCA" w:rsidP="005A5FCA">
      <w:pPr>
        <w:autoSpaceDE w:val="0"/>
        <w:autoSpaceDN w:val="0"/>
        <w:adjustRightInd w:val="0"/>
        <w:spacing w:after="0" w:line="240" w:lineRule="auto"/>
        <w:ind w:firstLine="540"/>
        <w:jc w:val="both"/>
        <w:rPr>
          <w:rFonts w:ascii="Times New Roman" w:hAnsi="Times New Roman"/>
          <w:sz w:val="28"/>
          <w:szCs w:val="28"/>
        </w:rPr>
      </w:pPr>
      <w:r w:rsidRPr="0032372D">
        <w:rPr>
          <w:rFonts w:ascii="Times New Roman" w:hAnsi="Times New Roman"/>
          <w:sz w:val="28"/>
          <w:szCs w:val="28"/>
        </w:rPr>
        <w:t>S</w:t>
      </w:r>
      <w:r w:rsidRPr="0032372D">
        <w:rPr>
          <w:rFonts w:ascii="Times New Roman" w:hAnsi="Times New Roman"/>
          <w:sz w:val="28"/>
          <w:szCs w:val="28"/>
          <w:vertAlign w:val="subscript"/>
        </w:rPr>
        <w:t>i</w:t>
      </w:r>
      <w:r w:rsidRPr="0032372D">
        <w:rPr>
          <w:rFonts w:ascii="Times New Roman" w:hAnsi="Times New Roman"/>
          <w:sz w:val="28"/>
          <w:szCs w:val="28"/>
        </w:rPr>
        <w:t xml:space="preserve"> - плановое значение i-го показателя результативности использования субсидии на отчетную дату.</w:t>
      </w:r>
    </w:p>
    <w:p w14:paraId="604D69F6" w14:textId="77777777" w:rsidR="005A5FCA" w:rsidRPr="0032372D" w:rsidRDefault="005A5FCA" w:rsidP="005A5FCA">
      <w:pPr>
        <w:autoSpaceDE w:val="0"/>
        <w:autoSpaceDN w:val="0"/>
        <w:adjustRightInd w:val="0"/>
        <w:spacing w:after="0" w:line="240" w:lineRule="auto"/>
        <w:ind w:firstLine="540"/>
        <w:jc w:val="both"/>
        <w:rPr>
          <w:rFonts w:ascii="Times New Roman" w:hAnsi="Times New Roman"/>
          <w:sz w:val="28"/>
          <w:szCs w:val="28"/>
        </w:rPr>
      </w:pPr>
      <w:r w:rsidRPr="0032372D">
        <w:rPr>
          <w:rFonts w:ascii="Times New Roman" w:hAnsi="Times New Roman"/>
          <w:sz w:val="28"/>
          <w:szCs w:val="28"/>
        </w:rP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14:paraId="14E6E846" w14:textId="77777777" w:rsidR="005A5FCA" w:rsidRPr="0032372D" w:rsidRDefault="005A5FCA" w:rsidP="005A5FCA">
      <w:pPr>
        <w:autoSpaceDE w:val="0"/>
        <w:autoSpaceDN w:val="0"/>
        <w:adjustRightInd w:val="0"/>
        <w:spacing w:after="0" w:line="240" w:lineRule="auto"/>
        <w:ind w:firstLine="540"/>
        <w:jc w:val="both"/>
        <w:rPr>
          <w:rFonts w:ascii="Times New Roman" w:hAnsi="Times New Roman"/>
          <w:sz w:val="28"/>
          <w:szCs w:val="28"/>
        </w:rPr>
      </w:pPr>
      <w:r w:rsidRPr="0032372D">
        <w:rPr>
          <w:rFonts w:ascii="Times New Roman" w:hAnsi="Times New Roman"/>
          <w:sz w:val="28"/>
          <w:szCs w:val="28"/>
        </w:rPr>
        <w:t xml:space="preserve">19. Министерство в соответствии с Бюджетным </w:t>
      </w:r>
      <w:hyperlink r:id="rId24" w:history="1">
        <w:r w:rsidRPr="0032372D">
          <w:rPr>
            <w:rFonts w:ascii="Times New Roman" w:hAnsi="Times New Roman"/>
            <w:sz w:val="28"/>
            <w:szCs w:val="28"/>
          </w:rPr>
          <w:t>кодексом</w:t>
        </w:r>
      </w:hyperlink>
      <w:r w:rsidRPr="0032372D">
        <w:rPr>
          <w:rFonts w:ascii="Times New Roman" w:hAnsi="Times New Roman"/>
          <w:sz w:val="28"/>
          <w:szCs w:val="28"/>
        </w:rPr>
        <w:t xml:space="preserve"> Российской Федерации обеспечивает соблюдение муниципальными образованиями условий, целей и порядка, установленных при предоставлении субсидий.</w:t>
      </w:r>
    </w:p>
    <w:p w14:paraId="79697A1A" w14:textId="77777777" w:rsidR="005A5FCA" w:rsidRPr="0032372D" w:rsidRDefault="005A5FCA" w:rsidP="005A5FCA">
      <w:pPr>
        <w:autoSpaceDE w:val="0"/>
        <w:autoSpaceDN w:val="0"/>
        <w:adjustRightInd w:val="0"/>
        <w:spacing w:after="0" w:line="240" w:lineRule="auto"/>
        <w:ind w:firstLine="540"/>
        <w:jc w:val="both"/>
        <w:rPr>
          <w:rFonts w:ascii="Times New Roman" w:hAnsi="Times New Roman"/>
          <w:sz w:val="28"/>
          <w:szCs w:val="28"/>
        </w:rPr>
      </w:pPr>
      <w:r w:rsidRPr="0032372D">
        <w:rPr>
          <w:rFonts w:ascii="Times New Roman" w:hAnsi="Times New Roman"/>
          <w:sz w:val="28"/>
          <w:szCs w:val="28"/>
        </w:rPr>
        <w:lastRenderedPageBreak/>
        <w:t>В случае несоблюдения муниципальным образованием условий, целей и порядка предоставления субсидии Министерство уведомляет муниципальное образование о выявленных нарушениях в течение 5 рабочих дней со дня их выявления.</w:t>
      </w:r>
    </w:p>
    <w:p w14:paraId="5E7E2BE2" w14:textId="77777777" w:rsidR="005A5FCA" w:rsidRPr="0032372D" w:rsidRDefault="005A5FCA" w:rsidP="005A5FCA">
      <w:pPr>
        <w:autoSpaceDE w:val="0"/>
        <w:autoSpaceDN w:val="0"/>
        <w:adjustRightInd w:val="0"/>
        <w:spacing w:after="0" w:line="240" w:lineRule="auto"/>
        <w:ind w:firstLine="540"/>
        <w:jc w:val="both"/>
        <w:rPr>
          <w:rFonts w:ascii="Times New Roman" w:hAnsi="Times New Roman"/>
          <w:sz w:val="28"/>
          <w:szCs w:val="28"/>
        </w:rPr>
      </w:pPr>
      <w:bookmarkStart w:id="10" w:name="Par25"/>
      <w:bookmarkEnd w:id="10"/>
      <w:r w:rsidRPr="0032372D">
        <w:rPr>
          <w:rFonts w:ascii="Times New Roman" w:hAnsi="Times New Roman"/>
          <w:sz w:val="28"/>
          <w:szCs w:val="28"/>
        </w:rPr>
        <w:t>Муниципальное образование обязано устранить выявленные нарушения в течение 14 рабочих дней со дня получения уведомления.</w:t>
      </w:r>
    </w:p>
    <w:p w14:paraId="2966616F" w14:textId="77777777" w:rsidR="005A5FCA" w:rsidRPr="0032372D" w:rsidRDefault="005A5FCA" w:rsidP="005A5FCA">
      <w:pPr>
        <w:autoSpaceDE w:val="0"/>
        <w:autoSpaceDN w:val="0"/>
        <w:adjustRightInd w:val="0"/>
        <w:spacing w:after="0" w:line="240" w:lineRule="auto"/>
        <w:ind w:firstLine="540"/>
        <w:jc w:val="both"/>
        <w:rPr>
          <w:rFonts w:ascii="Times New Roman" w:hAnsi="Times New Roman"/>
          <w:sz w:val="28"/>
          <w:szCs w:val="28"/>
        </w:rPr>
      </w:pPr>
      <w:r w:rsidRPr="0032372D">
        <w:rPr>
          <w:rFonts w:ascii="Times New Roman" w:hAnsi="Times New Roman"/>
          <w:sz w:val="28"/>
          <w:szCs w:val="28"/>
        </w:rPr>
        <w:t xml:space="preserve">В случае не устранения муниципальным образованием нарушений в срок, установленный </w:t>
      </w:r>
      <w:hyperlink w:anchor="Par25" w:history="1">
        <w:r w:rsidRPr="0032372D">
          <w:rPr>
            <w:rFonts w:ascii="Times New Roman" w:hAnsi="Times New Roman"/>
            <w:sz w:val="28"/>
            <w:szCs w:val="28"/>
          </w:rPr>
          <w:t>абзацем третьим</w:t>
        </w:r>
      </w:hyperlink>
      <w:r w:rsidRPr="0032372D">
        <w:rPr>
          <w:rFonts w:ascii="Times New Roman" w:hAnsi="Times New Roman"/>
          <w:sz w:val="28"/>
          <w:szCs w:val="28"/>
        </w:rPr>
        <w:t xml:space="preserve"> настоящего пункта, к нему применяются бюджетные меры принуждения в порядке, установленном бюджетным законодательством Российской Федерации.</w:t>
      </w:r>
    </w:p>
    <w:p w14:paraId="57B49B1E" w14:textId="77777777" w:rsidR="005A5FCA" w:rsidRPr="0032372D" w:rsidRDefault="005A5FCA" w:rsidP="005A5FCA">
      <w:pPr>
        <w:autoSpaceDE w:val="0"/>
        <w:autoSpaceDN w:val="0"/>
        <w:adjustRightInd w:val="0"/>
        <w:spacing w:after="0" w:line="240" w:lineRule="auto"/>
        <w:ind w:firstLine="540"/>
        <w:jc w:val="both"/>
        <w:rPr>
          <w:rFonts w:ascii="Times New Roman" w:hAnsi="Times New Roman"/>
          <w:sz w:val="28"/>
          <w:szCs w:val="28"/>
        </w:rPr>
      </w:pPr>
      <w:r w:rsidRPr="0032372D">
        <w:rPr>
          <w:rFonts w:ascii="Times New Roman" w:hAnsi="Times New Roman"/>
          <w:sz w:val="28"/>
          <w:szCs w:val="28"/>
        </w:rPr>
        <w:t>20. За неисполнение и (или) ненадлежащее исполнение и за недостижение целевых индикаторов и (или) показателей, за нецелевое использование субсидии, выделенной из республиканского бюджета Республики Тыва, получатель субсидии несет ответственность в соответствии с законодательством.</w:t>
      </w:r>
    </w:p>
    <w:p w14:paraId="46AFA5CA" w14:textId="77777777" w:rsidR="005A5FCA" w:rsidRPr="0032372D" w:rsidRDefault="005A5FCA" w:rsidP="005A5FCA">
      <w:pPr>
        <w:autoSpaceDE w:val="0"/>
        <w:autoSpaceDN w:val="0"/>
        <w:adjustRightInd w:val="0"/>
        <w:spacing w:after="0" w:line="240" w:lineRule="auto"/>
        <w:ind w:firstLine="540"/>
        <w:jc w:val="both"/>
        <w:rPr>
          <w:rFonts w:ascii="Times New Roman" w:hAnsi="Times New Roman"/>
          <w:sz w:val="28"/>
          <w:szCs w:val="28"/>
        </w:rPr>
      </w:pPr>
      <w:r w:rsidRPr="0032372D">
        <w:rPr>
          <w:rFonts w:ascii="Times New Roman" w:hAnsi="Times New Roman"/>
          <w:sz w:val="28"/>
          <w:szCs w:val="28"/>
        </w:rPr>
        <w:t>21. Остаток не использованных в соответствующем году субсидий подлежит возврату в доход республиканского бюджета Республики Тыва в соответствии с бюджетным законодательством Российской Федерации.</w:t>
      </w:r>
    </w:p>
    <w:p w14:paraId="5B7812B1" w14:textId="77777777" w:rsidR="005A5FCA" w:rsidRPr="0032372D" w:rsidRDefault="005A5FCA" w:rsidP="005A5FCA">
      <w:pPr>
        <w:spacing w:after="0" w:line="240" w:lineRule="auto"/>
        <w:ind w:firstLine="709"/>
        <w:jc w:val="both"/>
        <w:rPr>
          <w:rFonts w:ascii="Times New Roman" w:hAnsi="Times New Roman"/>
          <w:sz w:val="28"/>
          <w:szCs w:val="28"/>
        </w:rPr>
      </w:pPr>
      <w:r w:rsidRPr="0032372D">
        <w:rPr>
          <w:rFonts w:ascii="Times New Roman" w:hAnsi="Times New Roman"/>
          <w:sz w:val="28"/>
          <w:szCs w:val="28"/>
        </w:rPr>
        <w:br w:type="page"/>
      </w:r>
    </w:p>
    <w:p w14:paraId="2872081D" w14:textId="0910A44A" w:rsidR="005A5FCA" w:rsidRPr="00856BDD" w:rsidRDefault="005A5FCA" w:rsidP="005A5FCA">
      <w:pPr>
        <w:spacing w:after="0" w:line="240" w:lineRule="auto"/>
        <w:ind w:firstLine="709"/>
        <w:jc w:val="right"/>
        <w:rPr>
          <w:rFonts w:ascii="Times New Roman" w:hAnsi="Times New Roman"/>
          <w:color w:val="000000" w:themeColor="text1"/>
          <w:sz w:val="24"/>
          <w:szCs w:val="24"/>
          <w:shd w:val="clear" w:color="auto" w:fill="FFFFFF"/>
        </w:rPr>
      </w:pPr>
      <w:r w:rsidRPr="00856BDD">
        <w:rPr>
          <w:rFonts w:ascii="Times New Roman" w:hAnsi="Times New Roman"/>
          <w:color w:val="000000" w:themeColor="text1"/>
          <w:sz w:val="24"/>
          <w:szCs w:val="24"/>
          <w:shd w:val="clear" w:color="auto" w:fill="FFFFFF"/>
        </w:rPr>
        <w:lastRenderedPageBreak/>
        <w:t xml:space="preserve">Приложение </w:t>
      </w:r>
      <w:r w:rsidR="00856BDD" w:rsidRPr="00856BDD">
        <w:rPr>
          <w:rFonts w:ascii="Times New Roman" w:hAnsi="Times New Roman"/>
          <w:color w:val="000000" w:themeColor="text1"/>
          <w:sz w:val="24"/>
          <w:szCs w:val="24"/>
          <w:shd w:val="clear" w:color="auto" w:fill="FFFFFF"/>
        </w:rPr>
        <w:t>№</w:t>
      </w:r>
      <w:r w:rsidRPr="00856BDD">
        <w:rPr>
          <w:rFonts w:ascii="Times New Roman" w:hAnsi="Times New Roman"/>
          <w:color w:val="000000" w:themeColor="text1"/>
          <w:sz w:val="24"/>
          <w:szCs w:val="24"/>
          <w:shd w:val="clear" w:color="auto" w:fill="FFFFFF"/>
        </w:rPr>
        <w:t xml:space="preserve"> 1 </w:t>
      </w:r>
    </w:p>
    <w:p w14:paraId="39AE0505" w14:textId="77777777" w:rsidR="005A5FCA" w:rsidRPr="00856BDD" w:rsidRDefault="005A5FCA" w:rsidP="005A5FCA">
      <w:pPr>
        <w:spacing w:after="0" w:line="240" w:lineRule="auto"/>
        <w:ind w:firstLine="709"/>
        <w:jc w:val="right"/>
        <w:rPr>
          <w:rFonts w:ascii="Times New Roman" w:eastAsia="Times New Roman" w:hAnsi="Times New Roman"/>
          <w:sz w:val="24"/>
          <w:szCs w:val="24"/>
          <w:lang w:eastAsia="ru-RU"/>
        </w:rPr>
      </w:pPr>
      <w:r w:rsidRPr="00856BDD">
        <w:rPr>
          <w:rFonts w:ascii="Times New Roman" w:eastAsia="Times New Roman" w:hAnsi="Times New Roman"/>
          <w:sz w:val="24"/>
          <w:szCs w:val="24"/>
          <w:lang w:eastAsia="ru-RU"/>
        </w:rPr>
        <w:t>Порядку предоставления субсидий</w:t>
      </w:r>
    </w:p>
    <w:p w14:paraId="64036B67" w14:textId="77777777" w:rsidR="005A5FCA" w:rsidRPr="00856BDD" w:rsidRDefault="005A5FCA" w:rsidP="005A5FCA">
      <w:pPr>
        <w:spacing w:after="0" w:line="240" w:lineRule="auto"/>
        <w:ind w:firstLine="709"/>
        <w:jc w:val="right"/>
        <w:rPr>
          <w:rFonts w:ascii="Times New Roman" w:eastAsia="Times New Roman" w:hAnsi="Times New Roman"/>
          <w:sz w:val="24"/>
          <w:szCs w:val="24"/>
          <w:lang w:eastAsia="ru-RU"/>
        </w:rPr>
      </w:pPr>
      <w:r w:rsidRPr="00856BDD">
        <w:rPr>
          <w:rFonts w:ascii="Times New Roman" w:eastAsia="Times New Roman" w:hAnsi="Times New Roman"/>
          <w:sz w:val="24"/>
          <w:szCs w:val="24"/>
          <w:lang w:eastAsia="ru-RU"/>
        </w:rPr>
        <w:t>из республиканского бюджета Республики Тыва</w:t>
      </w:r>
    </w:p>
    <w:p w14:paraId="723C3F68" w14:textId="77777777" w:rsidR="005A5FCA" w:rsidRPr="00856BDD" w:rsidRDefault="005A5FCA" w:rsidP="005A5FCA">
      <w:pPr>
        <w:spacing w:after="0" w:line="240" w:lineRule="auto"/>
        <w:ind w:firstLine="709"/>
        <w:jc w:val="right"/>
        <w:rPr>
          <w:rFonts w:ascii="Times New Roman" w:eastAsia="Times New Roman" w:hAnsi="Times New Roman"/>
          <w:sz w:val="24"/>
          <w:szCs w:val="24"/>
          <w:lang w:eastAsia="ru-RU"/>
        </w:rPr>
      </w:pPr>
      <w:r w:rsidRPr="00856BDD">
        <w:rPr>
          <w:rFonts w:ascii="Times New Roman" w:eastAsia="Times New Roman" w:hAnsi="Times New Roman"/>
          <w:sz w:val="24"/>
          <w:szCs w:val="24"/>
          <w:lang w:eastAsia="ru-RU"/>
        </w:rPr>
        <w:t xml:space="preserve"> бюджетам муниципальных образований</w:t>
      </w:r>
    </w:p>
    <w:p w14:paraId="0C5975B1" w14:textId="77777777" w:rsidR="005A5FCA" w:rsidRPr="00856BDD" w:rsidRDefault="005A5FCA" w:rsidP="005A5FCA">
      <w:pPr>
        <w:spacing w:after="0" w:line="240" w:lineRule="auto"/>
        <w:ind w:firstLine="709"/>
        <w:jc w:val="right"/>
        <w:rPr>
          <w:rFonts w:ascii="Times New Roman" w:eastAsia="Times New Roman" w:hAnsi="Times New Roman"/>
          <w:sz w:val="24"/>
          <w:szCs w:val="24"/>
          <w:lang w:eastAsia="ru-RU"/>
        </w:rPr>
      </w:pPr>
      <w:r w:rsidRPr="00856BDD">
        <w:rPr>
          <w:rFonts w:ascii="Times New Roman" w:eastAsia="Times New Roman" w:hAnsi="Times New Roman"/>
          <w:sz w:val="24"/>
          <w:szCs w:val="24"/>
          <w:lang w:eastAsia="ru-RU"/>
        </w:rPr>
        <w:t xml:space="preserve">Республики Тыва на создание мест (площадок) </w:t>
      </w:r>
    </w:p>
    <w:p w14:paraId="5F04B2FB" w14:textId="77777777" w:rsidR="005A5FCA" w:rsidRPr="00856BDD" w:rsidRDefault="005A5FCA" w:rsidP="005A5FCA">
      <w:pPr>
        <w:spacing w:after="0" w:line="240" w:lineRule="auto"/>
        <w:ind w:firstLine="709"/>
        <w:jc w:val="right"/>
        <w:rPr>
          <w:rFonts w:ascii="Times New Roman" w:eastAsia="Times New Roman" w:hAnsi="Times New Roman"/>
          <w:sz w:val="24"/>
          <w:szCs w:val="24"/>
          <w:lang w:eastAsia="ru-RU"/>
        </w:rPr>
      </w:pPr>
      <w:r w:rsidRPr="00856BDD">
        <w:rPr>
          <w:rFonts w:ascii="Times New Roman" w:eastAsia="Times New Roman" w:hAnsi="Times New Roman"/>
          <w:sz w:val="24"/>
          <w:szCs w:val="24"/>
          <w:lang w:eastAsia="ru-RU"/>
        </w:rPr>
        <w:t>накопления твердых коммунальных отходов</w:t>
      </w:r>
    </w:p>
    <w:p w14:paraId="5F4E197D" w14:textId="77777777" w:rsidR="005A5FCA" w:rsidRPr="0032372D" w:rsidRDefault="005A5FCA" w:rsidP="005A5FCA">
      <w:pPr>
        <w:widowControl w:val="0"/>
        <w:autoSpaceDE w:val="0"/>
        <w:autoSpaceDN w:val="0"/>
        <w:spacing w:after="0" w:line="240" w:lineRule="auto"/>
        <w:jc w:val="right"/>
        <w:rPr>
          <w:rFonts w:ascii="Times New Roman" w:eastAsia="Times New Roman" w:hAnsi="Times New Roman"/>
          <w:sz w:val="24"/>
          <w:szCs w:val="24"/>
          <w:lang w:eastAsia="ru-RU"/>
        </w:rPr>
      </w:pPr>
    </w:p>
    <w:p w14:paraId="5234C466" w14:textId="77777777" w:rsidR="005A5FCA" w:rsidRPr="0032372D" w:rsidRDefault="005A5FCA" w:rsidP="005A5FCA">
      <w:pPr>
        <w:autoSpaceDE w:val="0"/>
        <w:autoSpaceDN w:val="0"/>
        <w:adjustRightInd w:val="0"/>
        <w:spacing w:after="0" w:line="240" w:lineRule="auto"/>
        <w:jc w:val="center"/>
        <w:rPr>
          <w:rFonts w:ascii="Times New Roman" w:hAnsi="Times New Roman"/>
          <w:sz w:val="28"/>
          <w:szCs w:val="28"/>
        </w:rPr>
      </w:pPr>
      <w:r w:rsidRPr="0032372D">
        <w:rPr>
          <w:rFonts w:ascii="Times New Roman" w:hAnsi="Times New Roman"/>
          <w:sz w:val="28"/>
          <w:szCs w:val="28"/>
        </w:rPr>
        <w:t>Отчет</w:t>
      </w:r>
    </w:p>
    <w:p w14:paraId="4D5F5DC9" w14:textId="77777777" w:rsidR="005A5FCA" w:rsidRPr="0032372D" w:rsidRDefault="005A5FCA" w:rsidP="005A5FCA">
      <w:pPr>
        <w:autoSpaceDE w:val="0"/>
        <w:autoSpaceDN w:val="0"/>
        <w:adjustRightInd w:val="0"/>
        <w:spacing w:after="0" w:line="240" w:lineRule="auto"/>
        <w:jc w:val="center"/>
        <w:rPr>
          <w:rFonts w:ascii="Times New Roman" w:hAnsi="Times New Roman"/>
          <w:sz w:val="28"/>
          <w:szCs w:val="28"/>
        </w:rPr>
      </w:pPr>
      <w:r w:rsidRPr="0032372D">
        <w:rPr>
          <w:rFonts w:ascii="Times New Roman" w:hAnsi="Times New Roman"/>
          <w:sz w:val="28"/>
          <w:szCs w:val="28"/>
        </w:rPr>
        <w:t xml:space="preserve">об использовании субсидий </w:t>
      </w:r>
    </w:p>
    <w:p w14:paraId="5E9DD4F7" w14:textId="77777777" w:rsidR="005A5FCA" w:rsidRPr="0032372D" w:rsidRDefault="005A5FCA" w:rsidP="005A5FCA">
      <w:pPr>
        <w:autoSpaceDE w:val="0"/>
        <w:autoSpaceDN w:val="0"/>
        <w:adjustRightInd w:val="0"/>
        <w:spacing w:after="0" w:line="240" w:lineRule="auto"/>
        <w:jc w:val="center"/>
        <w:rPr>
          <w:rFonts w:ascii="Times New Roman" w:hAnsi="Times New Roman"/>
          <w:sz w:val="28"/>
          <w:szCs w:val="28"/>
        </w:rPr>
      </w:pPr>
      <w:r w:rsidRPr="0032372D">
        <w:rPr>
          <w:rFonts w:ascii="Times New Roman" w:hAnsi="Times New Roman"/>
          <w:sz w:val="28"/>
          <w:szCs w:val="28"/>
        </w:rPr>
        <w:t xml:space="preserve">из республиканского бюджета Республики Тыва </w:t>
      </w:r>
    </w:p>
    <w:p w14:paraId="67FFE59D" w14:textId="77777777" w:rsidR="005A5FCA" w:rsidRPr="0032372D" w:rsidRDefault="005A5FCA" w:rsidP="005A5FCA">
      <w:pPr>
        <w:autoSpaceDE w:val="0"/>
        <w:autoSpaceDN w:val="0"/>
        <w:adjustRightInd w:val="0"/>
        <w:spacing w:after="0" w:line="240" w:lineRule="auto"/>
        <w:jc w:val="center"/>
        <w:rPr>
          <w:rFonts w:ascii="Times New Roman" w:eastAsia="Times New Roman" w:hAnsi="Times New Roman"/>
          <w:sz w:val="28"/>
          <w:szCs w:val="28"/>
          <w:lang w:eastAsia="ru-RU"/>
        </w:rPr>
      </w:pPr>
      <w:r w:rsidRPr="0032372D">
        <w:rPr>
          <w:rFonts w:ascii="Times New Roman" w:hAnsi="Times New Roman"/>
          <w:sz w:val="28"/>
          <w:szCs w:val="28"/>
        </w:rPr>
        <w:t xml:space="preserve">муниципальными образованиями на </w:t>
      </w:r>
      <w:r w:rsidRPr="0032372D">
        <w:rPr>
          <w:rFonts w:ascii="Times New Roman" w:eastAsia="Times New Roman" w:hAnsi="Times New Roman"/>
          <w:sz w:val="28"/>
          <w:szCs w:val="28"/>
          <w:lang w:eastAsia="ru-RU"/>
        </w:rPr>
        <w:t>создание мест (площадок)</w:t>
      </w:r>
    </w:p>
    <w:p w14:paraId="5F18A8BA" w14:textId="77777777" w:rsidR="005A5FCA" w:rsidRPr="0032372D" w:rsidRDefault="005A5FCA" w:rsidP="005A5FCA">
      <w:pPr>
        <w:spacing w:after="0" w:line="240" w:lineRule="auto"/>
        <w:ind w:firstLine="709"/>
        <w:jc w:val="center"/>
        <w:rPr>
          <w:rFonts w:ascii="Times New Roman" w:eastAsia="Times New Roman" w:hAnsi="Times New Roman"/>
          <w:sz w:val="28"/>
          <w:szCs w:val="28"/>
          <w:lang w:eastAsia="ru-RU"/>
        </w:rPr>
      </w:pPr>
      <w:r w:rsidRPr="0032372D">
        <w:rPr>
          <w:rFonts w:ascii="Times New Roman" w:eastAsia="Times New Roman" w:hAnsi="Times New Roman"/>
          <w:sz w:val="28"/>
          <w:szCs w:val="28"/>
          <w:lang w:eastAsia="ru-RU"/>
        </w:rPr>
        <w:t>накопления твердых коммунальных отходов</w:t>
      </w:r>
    </w:p>
    <w:p w14:paraId="500DC89A" w14:textId="77777777" w:rsidR="005A5FCA" w:rsidRPr="0032372D" w:rsidRDefault="005A5FCA" w:rsidP="005A5FCA">
      <w:pPr>
        <w:autoSpaceDE w:val="0"/>
        <w:autoSpaceDN w:val="0"/>
        <w:adjustRightInd w:val="0"/>
        <w:spacing w:after="0" w:line="240" w:lineRule="auto"/>
        <w:jc w:val="center"/>
        <w:rPr>
          <w:rFonts w:ascii="Times New Roman" w:hAnsi="Times New Roman"/>
          <w:sz w:val="28"/>
          <w:szCs w:val="28"/>
        </w:rPr>
      </w:pPr>
    </w:p>
    <w:p w14:paraId="3BD59E67" w14:textId="77777777" w:rsidR="005A5FCA" w:rsidRPr="0032372D" w:rsidRDefault="005A5FCA" w:rsidP="005A5FCA">
      <w:pPr>
        <w:autoSpaceDE w:val="0"/>
        <w:autoSpaceDN w:val="0"/>
        <w:adjustRightInd w:val="0"/>
        <w:spacing w:after="0" w:line="240" w:lineRule="auto"/>
        <w:ind w:firstLine="709"/>
        <w:rPr>
          <w:rFonts w:ascii="Times New Roman" w:hAnsi="Times New Roman"/>
          <w:sz w:val="28"/>
          <w:szCs w:val="28"/>
        </w:rPr>
      </w:pPr>
      <w:r w:rsidRPr="0032372D">
        <w:rPr>
          <w:rFonts w:ascii="Times New Roman" w:hAnsi="Times New Roman"/>
          <w:sz w:val="28"/>
          <w:szCs w:val="28"/>
        </w:rPr>
        <w:t>Муниципальный район: __________________________________________________</w:t>
      </w:r>
    </w:p>
    <w:p w14:paraId="0D2AA2D3" w14:textId="606D2151" w:rsidR="005A5FCA" w:rsidRPr="0032372D" w:rsidRDefault="005A5FCA" w:rsidP="005A5FCA">
      <w:pPr>
        <w:autoSpaceDE w:val="0"/>
        <w:autoSpaceDN w:val="0"/>
        <w:adjustRightInd w:val="0"/>
        <w:spacing w:after="0" w:line="240" w:lineRule="auto"/>
        <w:ind w:firstLine="709"/>
        <w:jc w:val="both"/>
        <w:rPr>
          <w:rFonts w:ascii="Times New Roman" w:hAnsi="Times New Roman"/>
          <w:sz w:val="28"/>
          <w:szCs w:val="28"/>
        </w:rPr>
      </w:pPr>
      <w:r w:rsidRPr="0032372D">
        <w:rPr>
          <w:rFonts w:ascii="Times New Roman" w:hAnsi="Times New Roman"/>
          <w:sz w:val="28"/>
          <w:szCs w:val="28"/>
        </w:rPr>
        <w:t xml:space="preserve">Отчетный период: по состоянию на </w:t>
      </w:r>
      <w:r w:rsidR="00133242">
        <w:rPr>
          <w:rFonts w:ascii="Times New Roman" w:hAnsi="Times New Roman"/>
          <w:sz w:val="28"/>
          <w:szCs w:val="28"/>
        </w:rPr>
        <w:t>«</w:t>
      </w:r>
      <w:r w:rsidRPr="0032372D">
        <w:rPr>
          <w:rFonts w:ascii="Times New Roman" w:hAnsi="Times New Roman"/>
          <w:sz w:val="28"/>
          <w:szCs w:val="28"/>
        </w:rPr>
        <w:t>____</w:t>
      </w:r>
      <w:r w:rsidR="00133242">
        <w:rPr>
          <w:rFonts w:ascii="Times New Roman" w:hAnsi="Times New Roman"/>
          <w:sz w:val="28"/>
          <w:szCs w:val="28"/>
        </w:rPr>
        <w:t>»</w:t>
      </w:r>
      <w:r w:rsidRPr="0032372D">
        <w:rPr>
          <w:rFonts w:ascii="Times New Roman" w:hAnsi="Times New Roman"/>
          <w:sz w:val="28"/>
          <w:szCs w:val="28"/>
        </w:rPr>
        <w:t xml:space="preserve"> ___________ 202___ г.</w:t>
      </w:r>
    </w:p>
    <w:p w14:paraId="37B51E1E" w14:textId="77777777" w:rsidR="005A5FCA" w:rsidRPr="0032372D" w:rsidRDefault="005A5FCA" w:rsidP="005A5FCA">
      <w:pPr>
        <w:autoSpaceDE w:val="0"/>
        <w:autoSpaceDN w:val="0"/>
        <w:adjustRightInd w:val="0"/>
        <w:spacing w:after="0" w:line="240" w:lineRule="auto"/>
        <w:jc w:val="both"/>
        <w:rPr>
          <w:rFonts w:ascii="Times New Roman" w:hAnsi="Times New Roman"/>
          <w:sz w:val="24"/>
          <w:szCs w:val="24"/>
        </w:rPr>
      </w:pPr>
    </w:p>
    <w:tbl>
      <w:tblPr>
        <w:tblW w:w="10003" w:type="dxa"/>
        <w:tblLayout w:type="fixed"/>
        <w:tblCellMar>
          <w:top w:w="102" w:type="dxa"/>
          <w:left w:w="62" w:type="dxa"/>
          <w:bottom w:w="102" w:type="dxa"/>
          <w:right w:w="62" w:type="dxa"/>
        </w:tblCellMar>
        <w:tblLook w:val="0000" w:firstRow="0" w:lastRow="0" w:firstColumn="0" w:lastColumn="0" w:noHBand="0" w:noVBand="0"/>
      </w:tblPr>
      <w:tblGrid>
        <w:gridCol w:w="1814"/>
        <w:gridCol w:w="737"/>
        <w:gridCol w:w="624"/>
        <w:gridCol w:w="789"/>
        <w:gridCol w:w="794"/>
        <w:gridCol w:w="510"/>
        <w:gridCol w:w="964"/>
        <w:gridCol w:w="737"/>
        <w:gridCol w:w="510"/>
        <w:gridCol w:w="880"/>
        <w:gridCol w:w="1644"/>
      </w:tblGrid>
      <w:tr w:rsidR="005A5FCA" w:rsidRPr="0032372D" w14:paraId="215BCA96" w14:textId="77777777" w:rsidTr="00F42913">
        <w:tc>
          <w:tcPr>
            <w:tcW w:w="1814" w:type="dxa"/>
            <w:vMerge w:val="restart"/>
            <w:tcBorders>
              <w:top w:val="single" w:sz="4" w:space="0" w:color="auto"/>
              <w:left w:val="single" w:sz="4" w:space="0" w:color="auto"/>
              <w:bottom w:val="single" w:sz="4" w:space="0" w:color="auto"/>
              <w:right w:val="single" w:sz="4" w:space="0" w:color="auto"/>
            </w:tcBorders>
            <w:vAlign w:val="center"/>
          </w:tcPr>
          <w:p w14:paraId="3A5137D8"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r w:rsidRPr="0032372D">
              <w:rPr>
                <w:rFonts w:ascii="Times New Roman" w:hAnsi="Times New Roman"/>
                <w:sz w:val="24"/>
                <w:szCs w:val="24"/>
              </w:rPr>
              <w:t>Наименование</w:t>
            </w:r>
          </w:p>
        </w:tc>
        <w:tc>
          <w:tcPr>
            <w:tcW w:w="2150" w:type="dxa"/>
            <w:gridSpan w:val="3"/>
            <w:tcBorders>
              <w:top w:val="single" w:sz="4" w:space="0" w:color="auto"/>
              <w:left w:val="single" w:sz="4" w:space="0" w:color="auto"/>
              <w:bottom w:val="single" w:sz="4" w:space="0" w:color="auto"/>
              <w:right w:val="single" w:sz="4" w:space="0" w:color="auto"/>
            </w:tcBorders>
            <w:vAlign w:val="center"/>
          </w:tcPr>
          <w:p w14:paraId="58D8363B"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r w:rsidRPr="0032372D">
              <w:rPr>
                <w:rFonts w:ascii="Times New Roman" w:hAnsi="Times New Roman"/>
                <w:sz w:val="24"/>
                <w:szCs w:val="24"/>
              </w:rPr>
              <w:t>Лимит финансирования</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9A54A53"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r w:rsidRPr="0032372D">
              <w:rPr>
                <w:rFonts w:ascii="Times New Roman" w:hAnsi="Times New Roman"/>
                <w:sz w:val="24"/>
                <w:szCs w:val="24"/>
              </w:rPr>
              <w:t>Профинансировано</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55214AA3"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r w:rsidRPr="0032372D">
              <w:rPr>
                <w:rFonts w:ascii="Times New Roman" w:hAnsi="Times New Roman"/>
                <w:sz w:val="24"/>
                <w:szCs w:val="24"/>
              </w:rPr>
              <w:t>Остаток неиспользованных средств</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14:paraId="79392C0C"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r w:rsidRPr="0032372D">
              <w:rPr>
                <w:rFonts w:ascii="Times New Roman" w:hAnsi="Times New Roman"/>
                <w:sz w:val="24"/>
                <w:szCs w:val="24"/>
              </w:rPr>
              <w:t>Причины отклонения</w:t>
            </w:r>
          </w:p>
        </w:tc>
      </w:tr>
      <w:tr w:rsidR="005A5FCA" w:rsidRPr="0032372D" w14:paraId="0A1FFF4B" w14:textId="77777777" w:rsidTr="00F42913">
        <w:tc>
          <w:tcPr>
            <w:tcW w:w="1814" w:type="dxa"/>
            <w:vMerge/>
            <w:tcBorders>
              <w:top w:val="single" w:sz="4" w:space="0" w:color="auto"/>
              <w:left w:val="single" w:sz="4" w:space="0" w:color="auto"/>
              <w:bottom w:val="single" w:sz="4" w:space="0" w:color="auto"/>
              <w:right w:val="single" w:sz="4" w:space="0" w:color="auto"/>
            </w:tcBorders>
          </w:tcPr>
          <w:p w14:paraId="5977AAA4"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14:paraId="5EDA40B9"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r w:rsidRPr="0032372D">
              <w:rPr>
                <w:rFonts w:ascii="Times New Roman" w:hAnsi="Times New Roman"/>
                <w:sz w:val="24"/>
                <w:szCs w:val="24"/>
              </w:rPr>
              <w:t>всего</w:t>
            </w: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75F1EFAA"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r w:rsidRPr="0032372D">
              <w:rPr>
                <w:rFonts w:ascii="Times New Roman" w:hAnsi="Times New Roman"/>
                <w:sz w:val="24"/>
                <w:szCs w:val="24"/>
              </w:rPr>
              <w:t>в том числе по источникам финансирования</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14:paraId="5D8453A1"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r w:rsidRPr="0032372D">
              <w:rPr>
                <w:rFonts w:ascii="Times New Roman" w:hAnsi="Times New Roman"/>
                <w:sz w:val="24"/>
                <w:szCs w:val="24"/>
              </w:rPr>
              <w:t>всего</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38891F88"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r w:rsidRPr="0032372D">
              <w:rPr>
                <w:rFonts w:ascii="Times New Roman" w:hAnsi="Times New Roman"/>
                <w:sz w:val="24"/>
                <w:szCs w:val="24"/>
              </w:rPr>
              <w:t>в том числе по источникам финансирования</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14:paraId="7F8B684A"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r w:rsidRPr="0032372D">
              <w:rPr>
                <w:rFonts w:ascii="Times New Roman" w:hAnsi="Times New Roman"/>
                <w:sz w:val="24"/>
                <w:szCs w:val="24"/>
              </w:rPr>
              <w:t>всего</w:t>
            </w:r>
          </w:p>
        </w:tc>
        <w:tc>
          <w:tcPr>
            <w:tcW w:w="1390" w:type="dxa"/>
            <w:gridSpan w:val="2"/>
            <w:tcBorders>
              <w:top w:val="single" w:sz="4" w:space="0" w:color="auto"/>
              <w:left w:val="single" w:sz="4" w:space="0" w:color="auto"/>
              <w:bottom w:val="single" w:sz="4" w:space="0" w:color="auto"/>
              <w:right w:val="single" w:sz="4" w:space="0" w:color="auto"/>
            </w:tcBorders>
            <w:vAlign w:val="center"/>
          </w:tcPr>
          <w:p w14:paraId="222CCE74"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r w:rsidRPr="0032372D">
              <w:rPr>
                <w:rFonts w:ascii="Times New Roman" w:hAnsi="Times New Roman"/>
                <w:sz w:val="24"/>
                <w:szCs w:val="24"/>
              </w:rPr>
              <w:t>в том числе по источникам финансирования</w:t>
            </w:r>
          </w:p>
        </w:tc>
        <w:tc>
          <w:tcPr>
            <w:tcW w:w="1644" w:type="dxa"/>
            <w:vMerge/>
            <w:tcBorders>
              <w:top w:val="single" w:sz="4" w:space="0" w:color="auto"/>
              <w:left w:val="single" w:sz="4" w:space="0" w:color="auto"/>
              <w:bottom w:val="single" w:sz="4" w:space="0" w:color="auto"/>
              <w:right w:val="single" w:sz="4" w:space="0" w:color="auto"/>
            </w:tcBorders>
          </w:tcPr>
          <w:p w14:paraId="2BF8FD73"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p>
        </w:tc>
      </w:tr>
      <w:tr w:rsidR="005A5FCA" w:rsidRPr="0032372D" w14:paraId="7C4FF7C0" w14:textId="77777777" w:rsidTr="00F42913">
        <w:tc>
          <w:tcPr>
            <w:tcW w:w="1814" w:type="dxa"/>
            <w:vMerge/>
            <w:tcBorders>
              <w:top w:val="single" w:sz="4" w:space="0" w:color="auto"/>
              <w:left w:val="single" w:sz="4" w:space="0" w:color="auto"/>
              <w:bottom w:val="single" w:sz="4" w:space="0" w:color="auto"/>
              <w:right w:val="single" w:sz="4" w:space="0" w:color="auto"/>
            </w:tcBorders>
          </w:tcPr>
          <w:p w14:paraId="0891A3E9"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14:paraId="5649D5F2"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14:paraId="69A17682"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r w:rsidRPr="0032372D">
              <w:rPr>
                <w:rFonts w:ascii="Times New Roman" w:hAnsi="Times New Roman"/>
                <w:sz w:val="24"/>
                <w:szCs w:val="24"/>
              </w:rPr>
              <w:t>РБ</w:t>
            </w:r>
          </w:p>
        </w:tc>
        <w:tc>
          <w:tcPr>
            <w:tcW w:w="789" w:type="dxa"/>
            <w:tcBorders>
              <w:top w:val="single" w:sz="4" w:space="0" w:color="auto"/>
              <w:left w:val="single" w:sz="4" w:space="0" w:color="auto"/>
              <w:bottom w:val="single" w:sz="4" w:space="0" w:color="auto"/>
              <w:right w:val="single" w:sz="4" w:space="0" w:color="auto"/>
            </w:tcBorders>
            <w:vAlign w:val="center"/>
          </w:tcPr>
          <w:p w14:paraId="724C5202"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r w:rsidRPr="0032372D">
              <w:rPr>
                <w:rFonts w:ascii="Times New Roman" w:hAnsi="Times New Roman"/>
                <w:sz w:val="24"/>
                <w:szCs w:val="24"/>
              </w:rPr>
              <w:t>МБ</w:t>
            </w:r>
          </w:p>
        </w:tc>
        <w:tc>
          <w:tcPr>
            <w:tcW w:w="794" w:type="dxa"/>
            <w:vMerge/>
            <w:tcBorders>
              <w:top w:val="single" w:sz="4" w:space="0" w:color="auto"/>
              <w:left w:val="single" w:sz="4" w:space="0" w:color="auto"/>
              <w:bottom w:val="single" w:sz="4" w:space="0" w:color="auto"/>
              <w:right w:val="single" w:sz="4" w:space="0" w:color="auto"/>
            </w:tcBorders>
          </w:tcPr>
          <w:p w14:paraId="74F30F6F"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14:paraId="2BA40724"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r w:rsidRPr="0032372D">
              <w:rPr>
                <w:rFonts w:ascii="Times New Roman" w:hAnsi="Times New Roman"/>
                <w:sz w:val="24"/>
                <w:szCs w:val="24"/>
              </w:rPr>
              <w:t>РБ</w:t>
            </w:r>
          </w:p>
        </w:tc>
        <w:tc>
          <w:tcPr>
            <w:tcW w:w="964" w:type="dxa"/>
            <w:tcBorders>
              <w:top w:val="single" w:sz="4" w:space="0" w:color="auto"/>
              <w:left w:val="single" w:sz="4" w:space="0" w:color="auto"/>
              <w:bottom w:val="single" w:sz="4" w:space="0" w:color="auto"/>
              <w:right w:val="single" w:sz="4" w:space="0" w:color="auto"/>
            </w:tcBorders>
            <w:vAlign w:val="center"/>
          </w:tcPr>
          <w:p w14:paraId="4EB2C69F"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r w:rsidRPr="0032372D">
              <w:rPr>
                <w:rFonts w:ascii="Times New Roman" w:hAnsi="Times New Roman"/>
                <w:sz w:val="24"/>
                <w:szCs w:val="24"/>
              </w:rPr>
              <w:t>МБ</w:t>
            </w:r>
          </w:p>
        </w:tc>
        <w:tc>
          <w:tcPr>
            <w:tcW w:w="737" w:type="dxa"/>
            <w:vMerge/>
            <w:tcBorders>
              <w:top w:val="single" w:sz="4" w:space="0" w:color="auto"/>
              <w:left w:val="single" w:sz="4" w:space="0" w:color="auto"/>
              <w:bottom w:val="single" w:sz="4" w:space="0" w:color="auto"/>
              <w:right w:val="single" w:sz="4" w:space="0" w:color="auto"/>
            </w:tcBorders>
          </w:tcPr>
          <w:p w14:paraId="3B7A93BC"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14:paraId="68826232"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r w:rsidRPr="0032372D">
              <w:rPr>
                <w:rFonts w:ascii="Times New Roman" w:hAnsi="Times New Roman"/>
                <w:sz w:val="24"/>
                <w:szCs w:val="24"/>
              </w:rPr>
              <w:t>РБ</w:t>
            </w:r>
          </w:p>
        </w:tc>
        <w:tc>
          <w:tcPr>
            <w:tcW w:w="880" w:type="dxa"/>
            <w:tcBorders>
              <w:top w:val="single" w:sz="4" w:space="0" w:color="auto"/>
              <w:left w:val="single" w:sz="4" w:space="0" w:color="auto"/>
              <w:bottom w:val="single" w:sz="4" w:space="0" w:color="auto"/>
              <w:right w:val="single" w:sz="4" w:space="0" w:color="auto"/>
            </w:tcBorders>
            <w:vAlign w:val="center"/>
          </w:tcPr>
          <w:p w14:paraId="6CFDFC44"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r w:rsidRPr="0032372D">
              <w:rPr>
                <w:rFonts w:ascii="Times New Roman" w:hAnsi="Times New Roman"/>
                <w:sz w:val="24"/>
                <w:szCs w:val="24"/>
              </w:rPr>
              <w:t>МБ</w:t>
            </w:r>
          </w:p>
        </w:tc>
        <w:tc>
          <w:tcPr>
            <w:tcW w:w="1644" w:type="dxa"/>
            <w:vMerge/>
            <w:tcBorders>
              <w:top w:val="single" w:sz="4" w:space="0" w:color="auto"/>
              <w:left w:val="single" w:sz="4" w:space="0" w:color="auto"/>
              <w:bottom w:val="single" w:sz="4" w:space="0" w:color="auto"/>
              <w:right w:val="single" w:sz="4" w:space="0" w:color="auto"/>
            </w:tcBorders>
          </w:tcPr>
          <w:p w14:paraId="66C3B051"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p>
        </w:tc>
      </w:tr>
      <w:tr w:rsidR="005A5FCA" w:rsidRPr="0032372D" w14:paraId="1F9106D9" w14:textId="77777777" w:rsidTr="00F42913">
        <w:tc>
          <w:tcPr>
            <w:tcW w:w="1814" w:type="dxa"/>
            <w:tcBorders>
              <w:top w:val="single" w:sz="4" w:space="0" w:color="auto"/>
              <w:left w:val="single" w:sz="4" w:space="0" w:color="auto"/>
              <w:bottom w:val="single" w:sz="4" w:space="0" w:color="auto"/>
              <w:right w:val="single" w:sz="4" w:space="0" w:color="auto"/>
            </w:tcBorders>
            <w:vAlign w:val="center"/>
          </w:tcPr>
          <w:p w14:paraId="22E08945"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r w:rsidRPr="0032372D">
              <w:rPr>
                <w:rFonts w:ascii="Times New Roman" w:hAnsi="Times New Roman"/>
                <w:sz w:val="24"/>
                <w:szCs w:val="24"/>
              </w:rPr>
              <w:t>1</w:t>
            </w:r>
          </w:p>
        </w:tc>
        <w:tc>
          <w:tcPr>
            <w:tcW w:w="737" w:type="dxa"/>
            <w:tcBorders>
              <w:top w:val="single" w:sz="4" w:space="0" w:color="auto"/>
              <w:left w:val="single" w:sz="4" w:space="0" w:color="auto"/>
              <w:bottom w:val="single" w:sz="4" w:space="0" w:color="auto"/>
              <w:right w:val="single" w:sz="4" w:space="0" w:color="auto"/>
            </w:tcBorders>
            <w:vAlign w:val="center"/>
          </w:tcPr>
          <w:p w14:paraId="1AFEF41C"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r w:rsidRPr="0032372D">
              <w:rPr>
                <w:rFonts w:ascii="Times New Roman" w:hAnsi="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vAlign w:val="center"/>
          </w:tcPr>
          <w:p w14:paraId="41E79A0F"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r w:rsidRPr="0032372D">
              <w:rPr>
                <w:rFonts w:ascii="Times New Roman" w:hAnsi="Times New Roman"/>
                <w:sz w:val="24"/>
                <w:szCs w:val="24"/>
              </w:rPr>
              <w:t>3</w:t>
            </w:r>
          </w:p>
        </w:tc>
        <w:tc>
          <w:tcPr>
            <w:tcW w:w="789" w:type="dxa"/>
            <w:tcBorders>
              <w:top w:val="single" w:sz="4" w:space="0" w:color="auto"/>
              <w:left w:val="single" w:sz="4" w:space="0" w:color="auto"/>
              <w:bottom w:val="single" w:sz="4" w:space="0" w:color="auto"/>
              <w:right w:val="single" w:sz="4" w:space="0" w:color="auto"/>
            </w:tcBorders>
            <w:vAlign w:val="center"/>
          </w:tcPr>
          <w:p w14:paraId="6D0DFAA7"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r w:rsidRPr="0032372D">
              <w:rPr>
                <w:rFonts w:ascii="Times New Roman" w:hAnsi="Times New Roman"/>
                <w:sz w:val="24"/>
                <w:szCs w:val="24"/>
              </w:rPr>
              <w:t>4</w:t>
            </w:r>
          </w:p>
        </w:tc>
        <w:tc>
          <w:tcPr>
            <w:tcW w:w="794" w:type="dxa"/>
            <w:tcBorders>
              <w:top w:val="single" w:sz="4" w:space="0" w:color="auto"/>
              <w:left w:val="single" w:sz="4" w:space="0" w:color="auto"/>
              <w:bottom w:val="single" w:sz="4" w:space="0" w:color="auto"/>
              <w:right w:val="single" w:sz="4" w:space="0" w:color="auto"/>
            </w:tcBorders>
            <w:vAlign w:val="center"/>
          </w:tcPr>
          <w:p w14:paraId="4C55C444"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r w:rsidRPr="0032372D">
              <w:rPr>
                <w:rFonts w:ascii="Times New Roman" w:hAnsi="Times New Roman"/>
                <w:sz w:val="24"/>
                <w:szCs w:val="24"/>
              </w:rPr>
              <w:t>5</w:t>
            </w:r>
          </w:p>
        </w:tc>
        <w:tc>
          <w:tcPr>
            <w:tcW w:w="510" w:type="dxa"/>
            <w:tcBorders>
              <w:top w:val="single" w:sz="4" w:space="0" w:color="auto"/>
              <w:left w:val="single" w:sz="4" w:space="0" w:color="auto"/>
              <w:bottom w:val="single" w:sz="4" w:space="0" w:color="auto"/>
              <w:right w:val="single" w:sz="4" w:space="0" w:color="auto"/>
            </w:tcBorders>
            <w:vAlign w:val="center"/>
          </w:tcPr>
          <w:p w14:paraId="11573840"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r w:rsidRPr="0032372D">
              <w:rPr>
                <w:rFonts w:ascii="Times New Roman" w:hAnsi="Times New Roman"/>
                <w:sz w:val="24"/>
                <w:szCs w:val="24"/>
              </w:rPr>
              <w:t>6</w:t>
            </w:r>
          </w:p>
        </w:tc>
        <w:tc>
          <w:tcPr>
            <w:tcW w:w="964" w:type="dxa"/>
            <w:tcBorders>
              <w:top w:val="single" w:sz="4" w:space="0" w:color="auto"/>
              <w:left w:val="single" w:sz="4" w:space="0" w:color="auto"/>
              <w:bottom w:val="single" w:sz="4" w:space="0" w:color="auto"/>
              <w:right w:val="single" w:sz="4" w:space="0" w:color="auto"/>
            </w:tcBorders>
            <w:vAlign w:val="center"/>
          </w:tcPr>
          <w:p w14:paraId="5A15B708"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r w:rsidRPr="0032372D">
              <w:rPr>
                <w:rFonts w:ascii="Times New Roman" w:hAnsi="Times New Roman"/>
                <w:sz w:val="24"/>
                <w:szCs w:val="24"/>
              </w:rPr>
              <w:t>7</w:t>
            </w:r>
          </w:p>
        </w:tc>
        <w:tc>
          <w:tcPr>
            <w:tcW w:w="737" w:type="dxa"/>
            <w:tcBorders>
              <w:top w:val="single" w:sz="4" w:space="0" w:color="auto"/>
              <w:left w:val="single" w:sz="4" w:space="0" w:color="auto"/>
              <w:bottom w:val="single" w:sz="4" w:space="0" w:color="auto"/>
              <w:right w:val="single" w:sz="4" w:space="0" w:color="auto"/>
            </w:tcBorders>
            <w:vAlign w:val="center"/>
          </w:tcPr>
          <w:p w14:paraId="0E1B8833"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r w:rsidRPr="0032372D">
              <w:rPr>
                <w:rFonts w:ascii="Times New Roman" w:hAnsi="Times New Roman"/>
                <w:sz w:val="24"/>
                <w:szCs w:val="24"/>
              </w:rPr>
              <w:t>8</w:t>
            </w:r>
          </w:p>
        </w:tc>
        <w:tc>
          <w:tcPr>
            <w:tcW w:w="510" w:type="dxa"/>
            <w:tcBorders>
              <w:top w:val="single" w:sz="4" w:space="0" w:color="auto"/>
              <w:left w:val="single" w:sz="4" w:space="0" w:color="auto"/>
              <w:bottom w:val="single" w:sz="4" w:space="0" w:color="auto"/>
              <w:right w:val="single" w:sz="4" w:space="0" w:color="auto"/>
            </w:tcBorders>
            <w:vAlign w:val="center"/>
          </w:tcPr>
          <w:p w14:paraId="5144BB48"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r w:rsidRPr="0032372D">
              <w:rPr>
                <w:rFonts w:ascii="Times New Roman" w:hAnsi="Times New Roman"/>
                <w:sz w:val="24"/>
                <w:szCs w:val="24"/>
              </w:rPr>
              <w:t>9</w:t>
            </w:r>
          </w:p>
        </w:tc>
        <w:tc>
          <w:tcPr>
            <w:tcW w:w="880" w:type="dxa"/>
            <w:tcBorders>
              <w:top w:val="single" w:sz="4" w:space="0" w:color="auto"/>
              <w:left w:val="single" w:sz="4" w:space="0" w:color="auto"/>
              <w:bottom w:val="single" w:sz="4" w:space="0" w:color="auto"/>
              <w:right w:val="single" w:sz="4" w:space="0" w:color="auto"/>
            </w:tcBorders>
            <w:vAlign w:val="center"/>
          </w:tcPr>
          <w:p w14:paraId="54D1A02F"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r w:rsidRPr="0032372D">
              <w:rPr>
                <w:rFonts w:ascii="Times New Roman" w:hAnsi="Times New Roman"/>
                <w:sz w:val="24"/>
                <w:szCs w:val="24"/>
              </w:rPr>
              <w:t>10</w:t>
            </w:r>
          </w:p>
        </w:tc>
        <w:tc>
          <w:tcPr>
            <w:tcW w:w="1644" w:type="dxa"/>
            <w:tcBorders>
              <w:top w:val="single" w:sz="4" w:space="0" w:color="auto"/>
              <w:left w:val="single" w:sz="4" w:space="0" w:color="auto"/>
              <w:bottom w:val="single" w:sz="4" w:space="0" w:color="auto"/>
              <w:right w:val="single" w:sz="4" w:space="0" w:color="auto"/>
            </w:tcBorders>
            <w:vAlign w:val="center"/>
          </w:tcPr>
          <w:p w14:paraId="08FAFB8D" w14:textId="77777777" w:rsidR="005A5FCA" w:rsidRPr="0032372D" w:rsidRDefault="005A5FCA" w:rsidP="00F42913">
            <w:pPr>
              <w:autoSpaceDE w:val="0"/>
              <w:autoSpaceDN w:val="0"/>
              <w:adjustRightInd w:val="0"/>
              <w:spacing w:after="0" w:line="240" w:lineRule="auto"/>
              <w:jc w:val="center"/>
              <w:rPr>
                <w:rFonts w:ascii="Times New Roman" w:hAnsi="Times New Roman"/>
                <w:sz w:val="24"/>
                <w:szCs w:val="24"/>
              </w:rPr>
            </w:pPr>
            <w:r w:rsidRPr="0032372D">
              <w:rPr>
                <w:rFonts w:ascii="Times New Roman" w:hAnsi="Times New Roman"/>
                <w:sz w:val="24"/>
                <w:szCs w:val="24"/>
              </w:rPr>
              <w:t>11</w:t>
            </w:r>
          </w:p>
        </w:tc>
      </w:tr>
      <w:tr w:rsidR="005A5FCA" w:rsidRPr="0032372D" w14:paraId="232AB541" w14:textId="77777777" w:rsidTr="00F42913">
        <w:tc>
          <w:tcPr>
            <w:tcW w:w="1814" w:type="dxa"/>
            <w:tcBorders>
              <w:top w:val="single" w:sz="4" w:space="0" w:color="auto"/>
              <w:left w:val="single" w:sz="4" w:space="0" w:color="auto"/>
              <w:bottom w:val="single" w:sz="4" w:space="0" w:color="auto"/>
              <w:right w:val="single" w:sz="4" w:space="0" w:color="auto"/>
            </w:tcBorders>
          </w:tcPr>
          <w:p w14:paraId="19C07645" w14:textId="77777777" w:rsidR="005A5FCA" w:rsidRPr="0032372D" w:rsidRDefault="005A5FCA" w:rsidP="00F42913">
            <w:pPr>
              <w:autoSpaceDE w:val="0"/>
              <w:autoSpaceDN w:val="0"/>
              <w:adjustRightInd w:val="0"/>
              <w:spacing w:after="0" w:line="240" w:lineRule="auto"/>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0785FAD4" w14:textId="77777777" w:rsidR="005A5FCA" w:rsidRPr="0032372D" w:rsidRDefault="005A5FCA" w:rsidP="00F42913">
            <w:pPr>
              <w:autoSpaceDE w:val="0"/>
              <w:autoSpaceDN w:val="0"/>
              <w:adjustRightInd w:val="0"/>
              <w:spacing w:after="0" w:line="240" w:lineRule="auto"/>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14:paraId="39F44E9D" w14:textId="77777777" w:rsidR="005A5FCA" w:rsidRPr="0032372D" w:rsidRDefault="005A5FCA" w:rsidP="00F42913">
            <w:pPr>
              <w:autoSpaceDE w:val="0"/>
              <w:autoSpaceDN w:val="0"/>
              <w:adjustRightInd w:val="0"/>
              <w:spacing w:after="0" w:line="240" w:lineRule="auto"/>
              <w:rPr>
                <w:rFonts w:ascii="Times New Roman" w:hAnsi="Times New Roman"/>
                <w:sz w:val="24"/>
                <w:szCs w:val="24"/>
              </w:rPr>
            </w:pPr>
          </w:p>
        </w:tc>
        <w:tc>
          <w:tcPr>
            <w:tcW w:w="789" w:type="dxa"/>
            <w:tcBorders>
              <w:top w:val="single" w:sz="4" w:space="0" w:color="auto"/>
              <w:left w:val="single" w:sz="4" w:space="0" w:color="auto"/>
              <w:bottom w:val="single" w:sz="4" w:space="0" w:color="auto"/>
              <w:right w:val="single" w:sz="4" w:space="0" w:color="auto"/>
            </w:tcBorders>
          </w:tcPr>
          <w:p w14:paraId="6C78AE54" w14:textId="77777777" w:rsidR="005A5FCA" w:rsidRPr="0032372D" w:rsidRDefault="005A5FCA" w:rsidP="00F42913">
            <w:pPr>
              <w:autoSpaceDE w:val="0"/>
              <w:autoSpaceDN w:val="0"/>
              <w:adjustRightInd w:val="0"/>
              <w:spacing w:after="0" w:line="240" w:lineRule="auto"/>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6CC4CFCA" w14:textId="77777777" w:rsidR="005A5FCA" w:rsidRPr="0032372D" w:rsidRDefault="005A5FCA" w:rsidP="00F42913">
            <w:pPr>
              <w:autoSpaceDE w:val="0"/>
              <w:autoSpaceDN w:val="0"/>
              <w:adjustRightInd w:val="0"/>
              <w:spacing w:after="0" w:line="240" w:lineRule="auto"/>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55645B36" w14:textId="77777777" w:rsidR="005A5FCA" w:rsidRPr="0032372D" w:rsidRDefault="005A5FCA" w:rsidP="00F42913">
            <w:pPr>
              <w:autoSpaceDE w:val="0"/>
              <w:autoSpaceDN w:val="0"/>
              <w:adjustRightInd w:val="0"/>
              <w:spacing w:after="0" w:line="240" w:lineRule="auto"/>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060C16F0" w14:textId="77777777" w:rsidR="005A5FCA" w:rsidRPr="0032372D" w:rsidRDefault="005A5FCA" w:rsidP="00F42913">
            <w:pPr>
              <w:autoSpaceDE w:val="0"/>
              <w:autoSpaceDN w:val="0"/>
              <w:adjustRightInd w:val="0"/>
              <w:spacing w:after="0" w:line="240" w:lineRule="auto"/>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18D8B361" w14:textId="77777777" w:rsidR="005A5FCA" w:rsidRPr="0032372D" w:rsidRDefault="005A5FCA" w:rsidP="00F42913">
            <w:pPr>
              <w:autoSpaceDE w:val="0"/>
              <w:autoSpaceDN w:val="0"/>
              <w:adjustRightInd w:val="0"/>
              <w:spacing w:after="0" w:line="240" w:lineRule="auto"/>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4C6660F0" w14:textId="77777777" w:rsidR="005A5FCA" w:rsidRPr="0032372D" w:rsidRDefault="005A5FCA" w:rsidP="00F42913">
            <w:pPr>
              <w:autoSpaceDE w:val="0"/>
              <w:autoSpaceDN w:val="0"/>
              <w:adjustRightInd w:val="0"/>
              <w:spacing w:after="0" w:line="240" w:lineRule="auto"/>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tcPr>
          <w:p w14:paraId="0EA1A2B8" w14:textId="77777777" w:rsidR="005A5FCA" w:rsidRPr="0032372D" w:rsidRDefault="005A5FCA" w:rsidP="00F42913">
            <w:pPr>
              <w:autoSpaceDE w:val="0"/>
              <w:autoSpaceDN w:val="0"/>
              <w:adjustRightInd w:val="0"/>
              <w:spacing w:after="0" w:line="240" w:lineRule="auto"/>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69EC23EA" w14:textId="77777777" w:rsidR="005A5FCA" w:rsidRPr="0032372D" w:rsidRDefault="005A5FCA" w:rsidP="00F42913">
            <w:pPr>
              <w:autoSpaceDE w:val="0"/>
              <w:autoSpaceDN w:val="0"/>
              <w:adjustRightInd w:val="0"/>
              <w:spacing w:after="0" w:line="240" w:lineRule="auto"/>
              <w:rPr>
                <w:rFonts w:ascii="Times New Roman" w:hAnsi="Times New Roman"/>
                <w:sz w:val="24"/>
                <w:szCs w:val="24"/>
              </w:rPr>
            </w:pPr>
          </w:p>
        </w:tc>
      </w:tr>
      <w:tr w:rsidR="005A5FCA" w:rsidRPr="0032372D" w14:paraId="307F0CA1" w14:textId="77777777" w:rsidTr="00F42913">
        <w:tc>
          <w:tcPr>
            <w:tcW w:w="1814" w:type="dxa"/>
            <w:tcBorders>
              <w:top w:val="single" w:sz="4" w:space="0" w:color="auto"/>
              <w:left w:val="single" w:sz="4" w:space="0" w:color="auto"/>
              <w:bottom w:val="single" w:sz="4" w:space="0" w:color="auto"/>
              <w:right w:val="single" w:sz="4" w:space="0" w:color="auto"/>
            </w:tcBorders>
          </w:tcPr>
          <w:p w14:paraId="38785202" w14:textId="77777777" w:rsidR="005A5FCA" w:rsidRPr="0032372D" w:rsidRDefault="005A5FCA" w:rsidP="00F42913">
            <w:pPr>
              <w:autoSpaceDE w:val="0"/>
              <w:autoSpaceDN w:val="0"/>
              <w:adjustRightInd w:val="0"/>
              <w:spacing w:after="0" w:line="240" w:lineRule="auto"/>
              <w:rPr>
                <w:rFonts w:ascii="Times New Roman" w:hAnsi="Times New Roman"/>
                <w:sz w:val="24"/>
                <w:szCs w:val="24"/>
              </w:rPr>
            </w:pPr>
            <w:r w:rsidRPr="0032372D">
              <w:rPr>
                <w:rFonts w:ascii="Times New Roman" w:hAnsi="Times New Roman"/>
                <w:sz w:val="24"/>
                <w:szCs w:val="24"/>
              </w:rPr>
              <w:t>Итого</w:t>
            </w:r>
          </w:p>
        </w:tc>
        <w:tc>
          <w:tcPr>
            <w:tcW w:w="737" w:type="dxa"/>
            <w:tcBorders>
              <w:top w:val="single" w:sz="4" w:space="0" w:color="auto"/>
              <w:left w:val="single" w:sz="4" w:space="0" w:color="auto"/>
              <w:bottom w:val="single" w:sz="4" w:space="0" w:color="auto"/>
              <w:right w:val="single" w:sz="4" w:space="0" w:color="auto"/>
            </w:tcBorders>
          </w:tcPr>
          <w:p w14:paraId="7AEEF6EE" w14:textId="77777777" w:rsidR="005A5FCA" w:rsidRPr="0032372D" w:rsidRDefault="005A5FCA" w:rsidP="00F42913">
            <w:pPr>
              <w:autoSpaceDE w:val="0"/>
              <w:autoSpaceDN w:val="0"/>
              <w:adjustRightInd w:val="0"/>
              <w:spacing w:after="0" w:line="240" w:lineRule="auto"/>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14:paraId="3C84115B" w14:textId="77777777" w:rsidR="005A5FCA" w:rsidRPr="0032372D" w:rsidRDefault="005A5FCA" w:rsidP="00F42913">
            <w:pPr>
              <w:autoSpaceDE w:val="0"/>
              <w:autoSpaceDN w:val="0"/>
              <w:adjustRightInd w:val="0"/>
              <w:spacing w:after="0" w:line="240" w:lineRule="auto"/>
              <w:rPr>
                <w:rFonts w:ascii="Times New Roman" w:hAnsi="Times New Roman"/>
                <w:sz w:val="24"/>
                <w:szCs w:val="24"/>
              </w:rPr>
            </w:pPr>
          </w:p>
        </w:tc>
        <w:tc>
          <w:tcPr>
            <w:tcW w:w="789" w:type="dxa"/>
            <w:tcBorders>
              <w:top w:val="single" w:sz="4" w:space="0" w:color="auto"/>
              <w:left w:val="single" w:sz="4" w:space="0" w:color="auto"/>
              <w:bottom w:val="single" w:sz="4" w:space="0" w:color="auto"/>
              <w:right w:val="single" w:sz="4" w:space="0" w:color="auto"/>
            </w:tcBorders>
          </w:tcPr>
          <w:p w14:paraId="319AA481" w14:textId="77777777" w:rsidR="005A5FCA" w:rsidRPr="0032372D" w:rsidRDefault="005A5FCA" w:rsidP="00F42913">
            <w:pPr>
              <w:autoSpaceDE w:val="0"/>
              <w:autoSpaceDN w:val="0"/>
              <w:adjustRightInd w:val="0"/>
              <w:spacing w:after="0" w:line="240" w:lineRule="auto"/>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14A5B78A" w14:textId="77777777" w:rsidR="005A5FCA" w:rsidRPr="0032372D" w:rsidRDefault="005A5FCA" w:rsidP="00F42913">
            <w:pPr>
              <w:autoSpaceDE w:val="0"/>
              <w:autoSpaceDN w:val="0"/>
              <w:adjustRightInd w:val="0"/>
              <w:spacing w:after="0" w:line="240" w:lineRule="auto"/>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347EF855" w14:textId="77777777" w:rsidR="005A5FCA" w:rsidRPr="0032372D" w:rsidRDefault="005A5FCA" w:rsidP="00F42913">
            <w:pPr>
              <w:autoSpaceDE w:val="0"/>
              <w:autoSpaceDN w:val="0"/>
              <w:adjustRightInd w:val="0"/>
              <w:spacing w:after="0" w:line="240" w:lineRule="auto"/>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0609AE7F" w14:textId="77777777" w:rsidR="005A5FCA" w:rsidRPr="0032372D" w:rsidRDefault="005A5FCA" w:rsidP="00F42913">
            <w:pPr>
              <w:autoSpaceDE w:val="0"/>
              <w:autoSpaceDN w:val="0"/>
              <w:adjustRightInd w:val="0"/>
              <w:spacing w:after="0" w:line="240" w:lineRule="auto"/>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3C77FAE7" w14:textId="77777777" w:rsidR="005A5FCA" w:rsidRPr="0032372D" w:rsidRDefault="005A5FCA" w:rsidP="00F42913">
            <w:pPr>
              <w:autoSpaceDE w:val="0"/>
              <w:autoSpaceDN w:val="0"/>
              <w:adjustRightInd w:val="0"/>
              <w:spacing w:after="0" w:line="240" w:lineRule="auto"/>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61E155AB" w14:textId="77777777" w:rsidR="005A5FCA" w:rsidRPr="0032372D" w:rsidRDefault="005A5FCA" w:rsidP="00F42913">
            <w:pPr>
              <w:autoSpaceDE w:val="0"/>
              <w:autoSpaceDN w:val="0"/>
              <w:adjustRightInd w:val="0"/>
              <w:spacing w:after="0" w:line="240" w:lineRule="auto"/>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tcPr>
          <w:p w14:paraId="1CA07497" w14:textId="77777777" w:rsidR="005A5FCA" w:rsidRPr="0032372D" w:rsidRDefault="005A5FCA" w:rsidP="00F42913">
            <w:pPr>
              <w:autoSpaceDE w:val="0"/>
              <w:autoSpaceDN w:val="0"/>
              <w:adjustRightInd w:val="0"/>
              <w:spacing w:after="0" w:line="240" w:lineRule="auto"/>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52A574CF" w14:textId="77777777" w:rsidR="005A5FCA" w:rsidRPr="0032372D" w:rsidRDefault="005A5FCA" w:rsidP="00F42913">
            <w:pPr>
              <w:autoSpaceDE w:val="0"/>
              <w:autoSpaceDN w:val="0"/>
              <w:adjustRightInd w:val="0"/>
              <w:spacing w:after="0" w:line="240" w:lineRule="auto"/>
              <w:rPr>
                <w:rFonts w:ascii="Times New Roman" w:hAnsi="Times New Roman"/>
                <w:sz w:val="24"/>
                <w:szCs w:val="24"/>
              </w:rPr>
            </w:pPr>
          </w:p>
        </w:tc>
      </w:tr>
    </w:tbl>
    <w:p w14:paraId="151457C1" w14:textId="77777777" w:rsidR="005A5FCA" w:rsidRPr="0032372D" w:rsidRDefault="005A5FCA" w:rsidP="005A5FCA">
      <w:pPr>
        <w:autoSpaceDE w:val="0"/>
        <w:autoSpaceDN w:val="0"/>
        <w:adjustRightInd w:val="0"/>
        <w:spacing w:after="0" w:line="240" w:lineRule="auto"/>
        <w:jc w:val="both"/>
        <w:rPr>
          <w:rFonts w:ascii="Times New Roman" w:hAnsi="Times New Roman"/>
          <w:sz w:val="28"/>
          <w:szCs w:val="28"/>
        </w:rPr>
      </w:pPr>
    </w:p>
    <w:p w14:paraId="487743BB" w14:textId="77777777" w:rsidR="005A5FCA" w:rsidRPr="0032372D" w:rsidRDefault="005A5FCA" w:rsidP="005A5FCA">
      <w:pPr>
        <w:autoSpaceDE w:val="0"/>
        <w:autoSpaceDN w:val="0"/>
        <w:adjustRightInd w:val="0"/>
        <w:spacing w:after="0" w:line="240" w:lineRule="auto"/>
        <w:rPr>
          <w:rFonts w:ascii="Times New Roman" w:hAnsi="Times New Roman"/>
          <w:sz w:val="28"/>
          <w:szCs w:val="28"/>
          <w:u w:val="single"/>
        </w:rPr>
      </w:pPr>
      <w:r w:rsidRPr="0032372D">
        <w:rPr>
          <w:rFonts w:ascii="Times New Roman" w:hAnsi="Times New Roman"/>
          <w:sz w:val="28"/>
          <w:szCs w:val="28"/>
        </w:rPr>
        <w:t>Председатель администрации _</w:t>
      </w:r>
      <w:r w:rsidRPr="0032372D">
        <w:rPr>
          <w:rFonts w:ascii="Times New Roman" w:hAnsi="Times New Roman"/>
          <w:sz w:val="28"/>
          <w:szCs w:val="28"/>
          <w:u w:val="single"/>
        </w:rPr>
        <w:t>_______________</w:t>
      </w:r>
      <w:r w:rsidRPr="0032372D">
        <w:rPr>
          <w:rFonts w:ascii="Times New Roman" w:hAnsi="Times New Roman"/>
          <w:sz w:val="28"/>
          <w:szCs w:val="28"/>
        </w:rPr>
        <w:t xml:space="preserve"> </w:t>
      </w:r>
      <w:r w:rsidRPr="0032372D">
        <w:rPr>
          <w:rFonts w:ascii="Times New Roman" w:hAnsi="Times New Roman"/>
          <w:sz w:val="28"/>
          <w:szCs w:val="28"/>
          <w:u w:val="single"/>
        </w:rPr>
        <w:t>___________________________</w:t>
      </w:r>
    </w:p>
    <w:p w14:paraId="226E34C0" w14:textId="77777777" w:rsidR="005A5FCA" w:rsidRPr="0032372D" w:rsidRDefault="005A5FCA" w:rsidP="005A5FCA">
      <w:pPr>
        <w:autoSpaceDE w:val="0"/>
        <w:autoSpaceDN w:val="0"/>
        <w:adjustRightInd w:val="0"/>
        <w:spacing w:after="0" w:line="240" w:lineRule="auto"/>
        <w:jc w:val="both"/>
        <w:rPr>
          <w:rFonts w:ascii="Times New Roman" w:hAnsi="Times New Roman"/>
          <w:i/>
          <w:iCs/>
          <w:sz w:val="24"/>
          <w:szCs w:val="24"/>
        </w:rPr>
      </w:pPr>
      <w:r w:rsidRPr="0032372D">
        <w:rPr>
          <w:rFonts w:ascii="Times New Roman" w:hAnsi="Times New Roman"/>
          <w:i/>
          <w:iCs/>
          <w:sz w:val="24"/>
          <w:szCs w:val="24"/>
        </w:rPr>
        <w:t xml:space="preserve">                                                                       (подпись)                     (расшифровка подписи)</w:t>
      </w:r>
    </w:p>
    <w:p w14:paraId="78EA7F17" w14:textId="77777777" w:rsidR="005A5FCA" w:rsidRPr="0032372D" w:rsidRDefault="005A5FCA" w:rsidP="005A5FCA">
      <w:pPr>
        <w:autoSpaceDE w:val="0"/>
        <w:autoSpaceDN w:val="0"/>
        <w:adjustRightInd w:val="0"/>
        <w:spacing w:after="0" w:line="240" w:lineRule="auto"/>
        <w:jc w:val="both"/>
        <w:rPr>
          <w:rFonts w:ascii="Times New Roman" w:hAnsi="Times New Roman"/>
          <w:sz w:val="28"/>
          <w:szCs w:val="28"/>
        </w:rPr>
      </w:pPr>
    </w:p>
    <w:p w14:paraId="571A9149" w14:textId="77777777" w:rsidR="005A5FCA" w:rsidRPr="0032372D" w:rsidRDefault="005A5FCA" w:rsidP="005A5FCA">
      <w:pPr>
        <w:autoSpaceDE w:val="0"/>
        <w:autoSpaceDN w:val="0"/>
        <w:adjustRightInd w:val="0"/>
        <w:spacing w:after="0" w:line="240" w:lineRule="auto"/>
        <w:rPr>
          <w:rFonts w:ascii="Times New Roman" w:hAnsi="Times New Roman"/>
          <w:sz w:val="28"/>
          <w:szCs w:val="28"/>
          <w:u w:val="single"/>
        </w:rPr>
      </w:pPr>
      <w:r w:rsidRPr="0032372D">
        <w:rPr>
          <w:rFonts w:ascii="Times New Roman" w:hAnsi="Times New Roman"/>
          <w:sz w:val="28"/>
          <w:szCs w:val="28"/>
        </w:rPr>
        <w:t>Начальник финансового управления ___________</w:t>
      </w:r>
      <w:r w:rsidRPr="0032372D">
        <w:rPr>
          <w:rFonts w:ascii="Times New Roman" w:hAnsi="Times New Roman"/>
          <w:sz w:val="28"/>
          <w:szCs w:val="28"/>
          <w:u w:val="single"/>
        </w:rPr>
        <w:t xml:space="preserve">  </w:t>
      </w:r>
      <w:r w:rsidRPr="0032372D">
        <w:rPr>
          <w:rFonts w:ascii="Times New Roman" w:hAnsi="Times New Roman"/>
          <w:sz w:val="28"/>
          <w:szCs w:val="28"/>
        </w:rPr>
        <w:t xml:space="preserve">_ ________________________ </w:t>
      </w:r>
    </w:p>
    <w:p w14:paraId="31448825" w14:textId="77777777" w:rsidR="005A5FCA" w:rsidRPr="0032372D" w:rsidRDefault="005A5FCA" w:rsidP="005A5FCA">
      <w:pPr>
        <w:autoSpaceDE w:val="0"/>
        <w:autoSpaceDN w:val="0"/>
        <w:adjustRightInd w:val="0"/>
        <w:spacing w:after="0" w:line="240" w:lineRule="auto"/>
        <w:jc w:val="both"/>
        <w:rPr>
          <w:rFonts w:ascii="Times New Roman" w:hAnsi="Times New Roman"/>
          <w:i/>
          <w:iCs/>
          <w:sz w:val="24"/>
          <w:szCs w:val="24"/>
        </w:rPr>
      </w:pPr>
      <w:r w:rsidRPr="0032372D">
        <w:rPr>
          <w:rFonts w:ascii="Times New Roman" w:hAnsi="Times New Roman"/>
          <w:i/>
          <w:iCs/>
          <w:sz w:val="24"/>
          <w:szCs w:val="24"/>
        </w:rPr>
        <w:t xml:space="preserve">                                                                              (подпись)                     (расшифровка подписи)</w:t>
      </w:r>
    </w:p>
    <w:p w14:paraId="2D27B920" w14:textId="77777777" w:rsidR="005A5FCA" w:rsidRPr="0032372D" w:rsidRDefault="005A5FCA" w:rsidP="005A5FCA">
      <w:pPr>
        <w:autoSpaceDE w:val="0"/>
        <w:autoSpaceDN w:val="0"/>
        <w:adjustRightInd w:val="0"/>
        <w:spacing w:after="0" w:line="240" w:lineRule="auto"/>
        <w:jc w:val="both"/>
        <w:rPr>
          <w:rFonts w:ascii="Times New Roman" w:hAnsi="Times New Roman"/>
          <w:sz w:val="28"/>
          <w:szCs w:val="28"/>
        </w:rPr>
      </w:pPr>
    </w:p>
    <w:p w14:paraId="67F5D79D" w14:textId="77777777" w:rsidR="005A5FCA" w:rsidRPr="0032372D" w:rsidRDefault="005A5FCA" w:rsidP="005A5FCA">
      <w:pPr>
        <w:autoSpaceDE w:val="0"/>
        <w:autoSpaceDN w:val="0"/>
        <w:adjustRightInd w:val="0"/>
        <w:spacing w:after="0" w:line="240" w:lineRule="auto"/>
        <w:jc w:val="both"/>
        <w:rPr>
          <w:rFonts w:ascii="Times New Roman" w:hAnsi="Times New Roman"/>
          <w:sz w:val="28"/>
          <w:szCs w:val="28"/>
        </w:rPr>
      </w:pPr>
      <w:r w:rsidRPr="0032372D">
        <w:rPr>
          <w:rFonts w:ascii="Times New Roman" w:hAnsi="Times New Roman"/>
          <w:sz w:val="28"/>
          <w:szCs w:val="28"/>
        </w:rPr>
        <w:t>М.П.                                                          Дата _________________</w:t>
      </w:r>
    </w:p>
    <w:p w14:paraId="5D5D9DD1" w14:textId="77777777" w:rsidR="005A5FCA" w:rsidRPr="0032372D" w:rsidRDefault="005A5FCA" w:rsidP="005A5FCA">
      <w:pPr>
        <w:autoSpaceDE w:val="0"/>
        <w:autoSpaceDN w:val="0"/>
        <w:adjustRightInd w:val="0"/>
        <w:spacing w:after="0" w:line="240" w:lineRule="auto"/>
        <w:jc w:val="both"/>
        <w:rPr>
          <w:rFonts w:ascii="Times New Roman" w:hAnsi="Times New Roman"/>
          <w:sz w:val="28"/>
          <w:szCs w:val="28"/>
        </w:rPr>
      </w:pPr>
    </w:p>
    <w:p w14:paraId="6B7C3776" w14:textId="77777777" w:rsidR="005A5FCA" w:rsidRPr="0032372D" w:rsidRDefault="005A5FCA" w:rsidP="005A5FCA">
      <w:pPr>
        <w:autoSpaceDE w:val="0"/>
        <w:autoSpaceDN w:val="0"/>
        <w:adjustRightInd w:val="0"/>
        <w:spacing w:after="0" w:line="240" w:lineRule="auto"/>
        <w:jc w:val="both"/>
        <w:rPr>
          <w:rFonts w:ascii="Times New Roman" w:hAnsi="Times New Roman"/>
          <w:sz w:val="28"/>
          <w:szCs w:val="28"/>
        </w:rPr>
      </w:pPr>
    </w:p>
    <w:p w14:paraId="17689039" w14:textId="77777777" w:rsidR="005A5FCA" w:rsidRPr="0032372D" w:rsidRDefault="005A5FCA" w:rsidP="005A5FCA">
      <w:pPr>
        <w:autoSpaceDE w:val="0"/>
        <w:autoSpaceDN w:val="0"/>
        <w:adjustRightInd w:val="0"/>
        <w:spacing w:after="0" w:line="240" w:lineRule="auto"/>
        <w:jc w:val="both"/>
        <w:rPr>
          <w:rFonts w:ascii="Times New Roman" w:hAnsi="Times New Roman"/>
          <w:sz w:val="28"/>
          <w:szCs w:val="28"/>
        </w:rPr>
      </w:pPr>
    </w:p>
    <w:p w14:paraId="217192FB" w14:textId="77777777" w:rsidR="005A5FCA" w:rsidRPr="0032372D" w:rsidRDefault="005A5FCA" w:rsidP="005A5FCA">
      <w:pPr>
        <w:autoSpaceDE w:val="0"/>
        <w:autoSpaceDN w:val="0"/>
        <w:adjustRightInd w:val="0"/>
        <w:spacing w:after="0" w:line="240" w:lineRule="auto"/>
        <w:jc w:val="both"/>
        <w:rPr>
          <w:rFonts w:ascii="Times New Roman" w:hAnsi="Times New Roman"/>
          <w:sz w:val="28"/>
          <w:szCs w:val="28"/>
        </w:rPr>
      </w:pPr>
    </w:p>
    <w:p w14:paraId="1D206A79" w14:textId="77777777" w:rsidR="005A5FCA" w:rsidRPr="0032372D" w:rsidRDefault="005A5FCA" w:rsidP="005A5FCA">
      <w:pPr>
        <w:spacing w:after="0" w:line="240" w:lineRule="auto"/>
        <w:rPr>
          <w:rFonts w:ascii="Times New Roman" w:hAnsi="Times New Roman"/>
          <w:sz w:val="28"/>
          <w:szCs w:val="28"/>
        </w:rPr>
      </w:pPr>
      <w:r w:rsidRPr="0032372D">
        <w:rPr>
          <w:rFonts w:ascii="Times New Roman" w:hAnsi="Times New Roman"/>
          <w:sz w:val="28"/>
          <w:szCs w:val="28"/>
        </w:rPr>
        <w:br w:type="page"/>
      </w:r>
    </w:p>
    <w:p w14:paraId="7FA15BC6" w14:textId="3C1C7566" w:rsidR="005A5FCA" w:rsidRPr="00856BDD" w:rsidRDefault="005A5FCA" w:rsidP="005A5FCA">
      <w:pPr>
        <w:autoSpaceDE w:val="0"/>
        <w:autoSpaceDN w:val="0"/>
        <w:adjustRightInd w:val="0"/>
        <w:spacing w:after="0" w:line="240" w:lineRule="auto"/>
        <w:jc w:val="right"/>
        <w:outlineLvl w:val="0"/>
        <w:rPr>
          <w:rFonts w:ascii="Times New Roman" w:hAnsi="Times New Roman"/>
          <w:sz w:val="24"/>
          <w:szCs w:val="24"/>
        </w:rPr>
      </w:pPr>
      <w:r w:rsidRPr="00856BDD">
        <w:rPr>
          <w:rFonts w:ascii="Times New Roman" w:hAnsi="Times New Roman"/>
          <w:sz w:val="24"/>
          <w:szCs w:val="24"/>
        </w:rPr>
        <w:lastRenderedPageBreak/>
        <w:t xml:space="preserve">Приложение </w:t>
      </w:r>
      <w:r w:rsidR="00856BDD">
        <w:rPr>
          <w:rFonts w:ascii="Times New Roman" w:hAnsi="Times New Roman"/>
          <w:sz w:val="24"/>
          <w:szCs w:val="24"/>
        </w:rPr>
        <w:t>№</w:t>
      </w:r>
      <w:r w:rsidRPr="00856BDD">
        <w:rPr>
          <w:rFonts w:ascii="Times New Roman" w:hAnsi="Times New Roman"/>
          <w:sz w:val="24"/>
          <w:szCs w:val="24"/>
        </w:rPr>
        <w:t xml:space="preserve"> 2</w:t>
      </w:r>
    </w:p>
    <w:p w14:paraId="6C4AC77E" w14:textId="77777777" w:rsidR="005A5FCA" w:rsidRPr="00856BDD" w:rsidRDefault="005A5FCA" w:rsidP="005A5FCA">
      <w:pPr>
        <w:spacing w:after="0" w:line="240" w:lineRule="auto"/>
        <w:ind w:firstLine="709"/>
        <w:jc w:val="right"/>
        <w:rPr>
          <w:rFonts w:ascii="Times New Roman" w:eastAsia="Times New Roman" w:hAnsi="Times New Roman"/>
          <w:sz w:val="24"/>
          <w:szCs w:val="24"/>
          <w:lang w:eastAsia="ru-RU"/>
        </w:rPr>
      </w:pPr>
      <w:r w:rsidRPr="00856BDD">
        <w:rPr>
          <w:rFonts w:ascii="Times New Roman" w:eastAsia="Times New Roman" w:hAnsi="Times New Roman"/>
          <w:sz w:val="24"/>
          <w:szCs w:val="24"/>
          <w:lang w:eastAsia="ru-RU"/>
        </w:rPr>
        <w:t>Порядку предоставления субсидий</w:t>
      </w:r>
    </w:p>
    <w:p w14:paraId="0BD423B0" w14:textId="77777777" w:rsidR="005A5FCA" w:rsidRPr="00856BDD" w:rsidRDefault="005A5FCA" w:rsidP="005A5FCA">
      <w:pPr>
        <w:spacing w:after="0" w:line="240" w:lineRule="auto"/>
        <w:ind w:firstLine="709"/>
        <w:jc w:val="right"/>
        <w:rPr>
          <w:rFonts w:ascii="Times New Roman" w:eastAsia="Times New Roman" w:hAnsi="Times New Roman"/>
          <w:sz w:val="24"/>
          <w:szCs w:val="24"/>
          <w:lang w:eastAsia="ru-RU"/>
        </w:rPr>
      </w:pPr>
      <w:r w:rsidRPr="00856BDD">
        <w:rPr>
          <w:rFonts w:ascii="Times New Roman" w:eastAsia="Times New Roman" w:hAnsi="Times New Roman"/>
          <w:sz w:val="24"/>
          <w:szCs w:val="24"/>
          <w:lang w:eastAsia="ru-RU"/>
        </w:rPr>
        <w:t>из республиканского бюджета Республики Тыва</w:t>
      </w:r>
    </w:p>
    <w:p w14:paraId="6469D49A" w14:textId="77777777" w:rsidR="005A5FCA" w:rsidRPr="00856BDD" w:rsidRDefault="005A5FCA" w:rsidP="005A5FCA">
      <w:pPr>
        <w:spacing w:after="0" w:line="240" w:lineRule="auto"/>
        <w:ind w:firstLine="709"/>
        <w:jc w:val="right"/>
        <w:rPr>
          <w:rFonts w:ascii="Times New Roman" w:eastAsia="Times New Roman" w:hAnsi="Times New Roman"/>
          <w:sz w:val="24"/>
          <w:szCs w:val="24"/>
          <w:lang w:eastAsia="ru-RU"/>
        </w:rPr>
      </w:pPr>
      <w:r w:rsidRPr="00856BDD">
        <w:rPr>
          <w:rFonts w:ascii="Times New Roman" w:eastAsia="Times New Roman" w:hAnsi="Times New Roman"/>
          <w:sz w:val="24"/>
          <w:szCs w:val="24"/>
          <w:lang w:eastAsia="ru-RU"/>
        </w:rPr>
        <w:t xml:space="preserve"> бюджетам муниципальных образований</w:t>
      </w:r>
    </w:p>
    <w:p w14:paraId="4B0E0497" w14:textId="77777777" w:rsidR="005A5FCA" w:rsidRPr="00856BDD" w:rsidRDefault="005A5FCA" w:rsidP="005A5FCA">
      <w:pPr>
        <w:spacing w:after="0" w:line="240" w:lineRule="auto"/>
        <w:ind w:firstLine="709"/>
        <w:jc w:val="right"/>
        <w:rPr>
          <w:rFonts w:ascii="Times New Roman" w:eastAsia="Times New Roman" w:hAnsi="Times New Roman"/>
          <w:sz w:val="24"/>
          <w:szCs w:val="24"/>
          <w:lang w:eastAsia="ru-RU"/>
        </w:rPr>
      </w:pPr>
      <w:r w:rsidRPr="00856BDD">
        <w:rPr>
          <w:rFonts w:ascii="Times New Roman" w:eastAsia="Times New Roman" w:hAnsi="Times New Roman"/>
          <w:sz w:val="24"/>
          <w:szCs w:val="24"/>
          <w:lang w:eastAsia="ru-RU"/>
        </w:rPr>
        <w:t xml:space="preserve">Республики Тыва на создание мест (площадок) </w:t>
      </w:r>
    </w:p>
    <w:p w14:paraId="73D2FD3A" w14:textId="77777777" w:rsidR="005A5FCA" w:rsidRPr="0032372D" w:rsidRDefault="005A5FCA" w:rsidP="005A5FCA">
      <w:pPr>
        <w:spacing w:after="0" w:line="240" w:lineRule="auto"/>
        <w:ind w:firstLine="709"/>
        <w:jc w:val="right"/>
        <w:rPr>
          <w:rFonts w:ascii="Times New Roman" w:eastAsia="Times New Roman" w:hAnsi="Times New Roman"/>
          <w:sz w:val="28"/>
          <w:szCs w:val="28"/>
          <w:lang w:eastAsia="ru-RU"/>
        </w:rPr>
      </w:pPr>
      <w:r w:rsidRPr="00856BDD">
        <w:rPr>
          <w:rFonts w:ascii="Times New Roman" w:eastAsia="Times New Roman" w:hAnsi="Times New Roman"/>
          <w:sz w:val="24"/>
          <w:szCs w:val="24"/>
          <w:lang w:eastAsia="ru-RU"/>
        </w:rPr>
        <w:t>накопления твердых коммунальных отходов</w:t>
      </w:r>
    </w:p>
    <w:p w14:paraId="00499B40" w14:textId="77777777" w:rsidR="005A5FCA" w:rsidRPr="0032372D" w:rsidRDefault="005A5FCA" w:rsidP="005A5FCA">
      <w:pPr>
        <w:autoSpaceDE w:val="0"/>
        <w:autoSpaceDN w:val="0"/>
        <w:adjustRightInd w:val="0"/>
        <w:spacing w:after="0" w:line="240" w:lineRule="auto"/>
        <w:jc w:val="both"/>
        <w:rPr>
          <w:rFonts w:ascii="Times New Roman" w:hAnsi="Times New Roman"/>
          <w:sz w:val="28"/>
          <w:szCs w:val="28"/>
        </w:rPr>
      </w:pPr>
    </w:p>
    <w:p w14:paraId="7851BC69" w14:textId="77777777" w:rsidR="005A5FCA" w:rsidRPr="0032372D" w:rsidRDefault="005A5FCA" w:rsidP="005A5FCA">
      <w:pPr>
        <w:autoSpaceDE w:val="0"/>
        <w:autoSpaceDN w:val="0"/>
        <w:adjustRightInd w:val="0"/>
        <w:spacing w:after="0" w:line="240" w:lineRule="auto"/>
        <w:jc w:val="center"/>
        <w:rPr>
          <w:rFonts w:ascii="Times New Roman" w:hAnsi="Times New Roman"/>
          <w:sz w:val="28"/>
          <w:szCs w:val="28"/>
        </w:rPr>
      </w:pPr>
      <w:r w:rsidRPr="0032372D">
        <w:rPr>
          <w:rFonts w:ascii="Times New Roman" w:hAnsi="Times New Roman"/>
          <w:sz w:val="28"/>
          <w:szCs w:val="28"/>
        </w:rPr>
        <w:t>Отчет</w:t>
      </w:r>
    </w:p>
    <w:p w14:paraId="72B60FFD" w14:textId="77777777" w:rsidR="005A5FCA" w:rsidRPr="0032372D" w:rsidRDefault="005A5FCA" w:rsidP="005A5FCA">
      <w:pPr>
        <w:autoSpaceDE w:val="0"/>
        <w:autoSpaceDN w:val="0"/>
        <w:adjustRightInd w:val="0"/>
        <w:spacing w:after="0" w:line="240" w:lineRule="auto"/>
        <w:jc w:val="center"/>
        <w:rPr>
          <w:rFonts w:ascii="Times New Roman" w:hAnsi="Times New Roman"/>
          <w:sz w:val="28"/>
          <w:szCs w:val="28"/>
        </w:rPr>
      </w:pPr>
      <w:r w:rsidRPr="0032372D">
        <w:rPr>
          <w:rFonts w:ascii="Times New Roman" w:hAnsi="Times New Roman"/>
          <w:sz w:val="28"/>
          <w:szCs w:val="28"/>
        </w:rPr>
        <w:t>о достижении показателей результативности использования</w:t>
      </w:r>
    </w:p>
    <w:p w14:paraId="4D9042E3" w14:textId="77777777" w:rsidR="005A5FCA" w:rsidRPr="0032372D" w:rsidRDefault="005A5FCA" w:rsidP="005A5FCA">
      <w:pPr>
        <w:autoSpaceDE w:val="0"/>
        <w:autoSpaceDN w:val="0"/>
        <w:adjustRightInd w:val="0"/>
        <w:spacing w:after="0" w:line="240" w:lineRule="auto"/>
        <w:jc w:val="center"/>
        <w:rPr>
          <w:rFonts w:ascii="Times New Roman" w:hAnsi="Times New Roman"/>
          <w:sz w:val="28"/>
          <w:szCs w:val="28"/>
        </w:rPr>
      </w:pPr>
      <w:r w:rsidRPr="0032372D">
        <w:rPr>
          <w:rFonts w:ascii="Times New Roman" w:hAnsi="Times New Roman"/>
          <w:sz w:val="28"/>
          <w:szCs w:val="28"/>
        </w:rPr>
        <w:t>субсидий из республиканского бюджета Республики Тыва</w:t>
      </w:r>
    </w:p>
    <w:p w14:paraId="3262E08C" w14:textId="77777777" w:rsidR="005A5FCA" w:rsidRPr="0032372D" w:rsidRDefault="005A5FCA" w:rsidP="005A5FCA">
      <w:pPr>
        <w:autoSpaceDE w:val="0"/>
        <w:autoSpaceDN w:val="0"/>
        <w:adjustRightInd w:val="0"/>
        <w:spacing w:after="0" w:line="240" w:lineRule="auto"/>
        <w:jc w:val="center"/>
        <w:rPr>
          <w:rFonts w:ascii="Times New Roman" w:eastAsia="Times New Roman" w:hAnsi="Times New Roman"/>
          <w:sz w:val="28"/>
          <w:szCs w:val="28"/>
          <w:lang w:eastAsia="ru-RU"/>
        </w:rPr>
      </w:pPr>
      <w:r w:rsidRPr="0032372D">
        <w:rPr>
          <w:rFonts w:ascii="Times New Roman" w:hAnsi="Times New Roman"/>
          <w:sz w:val="28"/>
          <w:szCs w:val="28"/>
        </w:rPr>
        <w:t xml:space="preserve">на </w:t>
      </w:r>
      <w:r w:rsidRPr="0032372D">
        <w:rPr>
          <w:rFonts w:ascii="Times New Roman" w:eastAsia="Times New Roman" w:hAnsi="Times New Roman"/>
          <w:sz w:val="28"/>
          <w:szCs w:val="28"/>
          <w:lang w:eastAsia="ru-RU"/>
        </w:rPr>
        <w:t>создание мест (площадок) накопления твердых коммунальных отходов</w:t>
      </w:r>
    </w:p>
    <w:p w14:paraId="164D2BC9" w14:textId="77777777" w:rsidR="005A5FCA" w:rsidRPr="0032372D" w:rsidRDefault="005A5FCA" w:rsidP="005A5FCA">
      <w:pPr>
        <w:autoSpaceDE w:val="0"/>
        <w:autoSpaceDN w:val="0"/>
        <w:adjustRightInd w:val="0"/>
        <w:spacing w:after="0" w:line="240" w:lineRule="auto"/>
        <w:jc w:val="center"/>
        <w:rPr>
          <w:rFonts w:ascii="Times New Roman" w:hAnsi="Times New Roman"/>
          <w:sz w:val="28"/>
          <w:szCs w:val="28"/>
        </w:rPr>
      </w:pPr>
    </w:p>
    <w:p w14:paraId="29957817" w14:textId="77777777" w:rsidR="005A5FCA" w:rsidRPr="0032372D" w:rsidRDefault="005A5FCA" w:rsidP="005A5FCA">
      <w:pPr>
        <w:autoSpaceDE w:val="0"/>
        <w:autoSpaceDN w:val="0"/>
        <w:adjustRightInd w:val="0"/>
        <w:spacing w:after="0" w:line="240" w:lineRule="auto"/>
        <w:ind w:firstLine="540"/>
        <w:jc w:val="both"/>
        <w:rPr>
          <w:rFonts w:ascii="Times New Roman" w:hAnsi="Times New Roman"/>
          <w:sz w:val="28"/>
          <w:szCs w:val="28"/>
        </w:rPr>
      </w:pPr>
      <w:r w:rsidRPr="0032372D">
        <w:rPr>
          <w:rFonts w:ascii="Times New Roman" w:hAnsi="Times New Roman"/>
          <w:sz w:val="28"/>
          <w:szCs w:val="28"/>
        </w:rPr>
        <w:t>Достижение показателей результативности использования субсидии, предусмотренных соглашением</w:t>
      </w:r>
    </w:p>
    <w:p w14:paraId="662CDB6D" w14:textId="77777777" w:rsidR="005A5FCA" w:rsidRPr="0032372D" w:rsidRDefault="005A5FCA" w:rsidP="005A5FCA">
      <w:pPr>
        <w:autoSpaceDE w:val="0"/>
        <w:autoSpaceDN w:val="0"/>
        <w:adjustRightInd w:val="0"/>
        <w:spacing w:after="0"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2944"/>
        <w:gridCol w:w="1701"/>
        <w:gridCol w:w="1644"/>
      </w:tblGrid>
      <w:tr w:rsidR="005A5FCA" w:rsidRPr="0032372D" w14:paraId="21BF5B3E" w14:textId="77777777" w:rsidTr="00F42913">
        <w:tc>
          <w:tcPr>
            <w:tcW w:w="3572" w:type="dxa"/>
            <w:tcBorders>
              <w:top w:val="single" w:sz="4" w:space="0" w:color="auto"/>
              <w:left w:val="single" w:sz="4" w:space="0" w:color="auto"/>
              <w:bottom w:val="single" w:sz="4" w:space="0" w:color="auto"/>
              <w:right w:val="single" w:sz="4" w:space="0" w:color="auto"/>
            </w:tcBorders>
            <w:vAlign w:val="center"/>
          </w:tcPr>
          <w:p w14:paraId="61EAD2F7" w14:textId="77777777" w:rsidR="005A5FCA" w:rsidRPr="0032372D" w:rsidRDefault="005A5FCA" w:rsidP="00F42913">
            <w:pPr>
              <w:autoSpaceDE w:val="0"/>
              <w:autoSpaceDN w:val="0"/>
              <w:adjustRightInd w:val="0"/>
              <w:spacing w:after="0" w:line="240" w:lineRule="auto"/>
              <w:jc w:val="center"/>
              <w:rPr>
                <w:rFonts w:ascii="Times New Roman" w:hAnsi="Times New Roman"/>
                <w:sz w:val="28"/>
                <w:szCs w:val="28"/>
              </w:rPr>
            </w:pPr>
            <w:r w:rsidRPr="0032372D">
              <w:rPr>
                <w:rFonts w:ascii="Times New Roman" w:hAnsi="Times New Roman"/>
                <w:sz w:val="28"/>
                <w:szCs w:val="28"/>
              </w:rPr>
              <w:t>Наименование показателя</w:t>
            </w:r>
          </w:p>
        </w:tc>
        <w:tc>
          <w:tcPr>
            <w:tcW w:w="2944" w:type="dxa"/>
            <w:tcBorders>
              <w:top w:val="single" w:sz="4" w:space="0" w:color="auto"/>
              <w:left w:val="single" w:sz="4" w:space="0" w:color="auto"/>
              <w:bottom w:val="single" w:sz="4" w:space="0" w:color="auto"/>
              <w:right w:val="single" w:sz="4" w:space="0" w:color="auto"/>
            </w:tcBorders>
            <w:vAlign w:val="center"/>
          </w:tcPr>
          <w:p w14:paraId="08AC3CEE" w14:textId="77777777" w:rsidR="005A5FCA" w:rsidRPr="0032372D" w:rsidRDefault="005A5FCA" w:rsidP="00F42913">
            <w:pPr>
              <w:autoSpaceDE w:val="0"/>
              <w:autoSpaceDN w:val="0"/>
              <w:adjustRightInd w:val="0"/>
              <w:spacing w:after="0" w:line="240" w:lineRule="auto"/>
              <w:jc w:val="center"/>
              <w:rPr>
                <w:rFonts w:ascii="Times New Roman" w:hAnsi="Times New Roman"/>
                <w:sz w:val="28"/>
                <w:szCs w:val="28"/>
              </w:rPr>
            </w:pPr>
            <w:r w:rsidRPr="0032372D">
              <w:rPr>
                <w:rFonts w:ascii="Times New Roman" w:hAnsi="Times New Roman"/>
                <w:sz w:val="28"/>
                <w:szCs w:val="28"/>
              </w:rPr>
              <w:t>Единица измерения</w:t>
            </w:r>
          </w:p>
        </w:tc>
        <w:tc>
          <w:tcPr>
            <w:tcW w:w="1701" w:type="dxa"/>
            <w:tcBorders>
              <w:top w:val="single" w:sz="4" w:space="0" w:color="auto"/>
              <w:left w:val="single" w:sz="4" w:space="0" w:color="auto"/>
              <w:bottom w:val="single" w:sz="4" w:space="0" w:color="auto"/>
              <w:right w:val="single" w:sz="4" w:space="0" w:color="auto"/>
            </w:tcBorders>
            <w:vAlign w:val="center"/>
          </w:tcPr>
          <w:p w14:paraId="52AA18DA" w14:textId="77777777" w:rsidR="005A5FCA" w:rsidRPr="0032372D" w:rsidRDefault="005A5FCA" w:rsidP="00F42913">
            <w:pPr>
              <w:autoSpaceDE w:val="0"/>
              <w:autoSpaceDN w:val="0"/>
              <w:adjustRightInd w:val="0"/>
              <w:spacing w:after="0" w:line="240" w:lineRule="auto"/>
              <w:jc w:val="center"/>
              <w:rPr>
                <w:rFonts w:ascii="Times New Roman" w:hAnsi="Times New Roman"/>
                <w:sz w:val="28"/>
                <w:szCs w:val="28"/>
              </w:rPr>
            </w:pPr>
            <w:r w:rsidRPr="0032372D">
              <w:rPr>
                <w:rFonts w:ascii="Times New Roman" w:hAnsi="Times New Roman"/>
                <w:sz w:val="28"/>
                <w:szCs w:val="28"/>
              </w:rPr>
              <w:t>План</w:t>
            </w:r>
          </w:p>
        </w:tc>
        <w:tc>
          <w:tcPr>
            <w:tcW w:w="1644" w:type="dxa"/>
            <w:tcBorders>
              <w:top w:val="single" w:sz="4" w:space="0" w:color="auto"/>
              <w:left w:val="single" w:sz="4" w:space="0" w:color="auto"/>
              <w:bottom w:val="single" w:sz="4" w:space="0" w:color="auto"/>
              <w:right w:val="single" w:sz="4" w:space="0" w:color="auto"/>
            </w:tcBorders>
            <w:vAlign w:val="center"/>
          </w:tcPr>
          <w:p w14:paraId="62884B58" w14:textId="77777777" w:rsidR="005A5FCA" w:rsidRPr="0032372D" w:rsidRDefault="005A5FCA" w:rsidP="00F42913">
            <w:pPr>
              <w:autoSpaceDE w:val="0"/>
              <w:autoSpaceDN w:val="0"/>
              <w:adjustRightInd w:val="0"/>
              <w:spacing w:after="0" w:line="240" w:lineRule="auto"/>
              <w:jc w:val="center"/>
              <w:rPr>
                <w:rFonts w:ascii="Times New Roman" w:hAnsi="Times New Roman"/>
                <w:sz w:val="28"/>
                <w:szCs w:val="28"/>
              </w:rPr>
            </w:pPr>
            <w:r w:rsidRPr="0032372D">
              <w:rPr>
                <w:rFonts w:ascii="Times New Roman" w:hAnsi="Times New Roman"/>
                <w:sz w:val="28"/>
                <w:szCs w:val="28"/>
              </w:rPr>
              <w:t>Факт</w:t>
            </w:r>
          </w:p>
        </w:tc>
      </w:tr>
      <w:tr w:rsidR="005A5FCA" w:rsidRPr="0032372D" w14:paraId="32E0ABA0" w14:textId="77777777" w:rsidTr="00F42913">
        <w:tc>
          <w:tcPr>
            <w:tcW w:w="3572" w:type="dxa"/>
            <w:tcBorders>
              <w:top w:val="single" w:sz="4" w:space="0" w:color="auto"/>
              <w:left w:val="single" w:sz="4" w:space="0" w:color="auto"/>
              <w:bottom w:val="single" w:sz="4" w:space="0" w:color="auto"/>
              <w:right w:val="single" w:sz="4" w:space="0" w:color="auto"/>
            </w:tcBorders>
          </w:tcPr>
          <w:p w14:paraId="451C1F0F" w14:textId="77777777" w:rsidR="005A5FCA" w:rsidRPr="0032372D" w:rsidRDefault="005A5FCA" w:rsidP="00F42913">
            <w:pPr>
              <w:autoSpaceDE w:val="0"/>
              <w:autoSpaceDN w:val="0"/>
              <w:adjustRightInd w:val="0"/>
              <w:spacing w:after="0" w:line="240" w:lineRule="auto"/>
              <w:jc w:val="both"/>
              <w:rPr>
                <w:rFonts w:ascii="Times New Roman" w:hAnsi="Times New Roman"/>
                <w:sz w:val="28"/>
                <w:szCs w:val="28"/>
              </w:rPr>
            </w:pPr>
            <w:r w:rsidRPr="0032372D">
              <w:rPr>
                <w:rFonts w:ascii="Times New Roman" w:hAnsi="Times New Roman"/>
                <w:sz w:val="28"/>
                <w:szCs w:val="28"/>
              </w:rPr>
              <w:t>1.</w:t>
            </w:r>
          </w:p>
        </w:tc>
        <w:tc>
          <w:tcPr>
            <w:tcW w:w="2944" w:type="dxa"/>
            <w:tcBorders>
              <w:top w:val="single" w:sz="4" w:space="0" w:color="auto"/>
              <w:left w:val="single" w:sz="4" w:space="0" w:color="auto"/>
              <w:bottom w:val="single" w:sz="4" w:space="0" w:color="auto"/>
              <w:right w:val="single" w:sz="4" w:space="0" w:color="auto"/>
            </w:tcBorders>
          </w:tcPr>
          <w:p w14:paraId="62E04B81" w14:textId="77777777" w:rsidR="005A5FCA" w:rsidRPr="0032372D" w:rsidRDefault="005A5FCA" w:rsidP="00F42913">
            <w:pPr>
              <w:autoSpaceDE w:val="0"/>
              <w:autoSpaceDN w:val="0"/>
              <w:adjustRightInd w:val="0"/>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1BD7186" w14:textId="77777777" w:rsidR="005A5FCA" w:rsidRPr="0032372D" w:rsidRDefault="005A5FCA" w:rsidP="00F42913">
            <w:pPr>
              <w:autoSpaceDE w:val="0"/>
              <w:autoSpaceDN w:val="0"/>
              <w:adjustRightInd w:val="0"/>
              <w:spacing w:after="0" w:line="240" w:lineRule="auto"/>
              <w:rPr>
                <w:rFonts w:ascii="Times New Roman" w:hAnsi="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14:paraId="6BB8FD77" w14:textId="77777777" w:rsidR="005A5FCA" w:rsidRPr="0032372D" w:rsidRDefault="005A5FCA" w:rsidP="00F42913">
            <w:pPr>
              <w:autoSpaceDE w:val="0"/>
              <w:autoSpaceDN w:val="0"/>
              <w:adjustRightInd w:val="0"/>
              <w:spacing w:after="0" w:line="240" w:lineRule="auto"/>
              <w:rPr>
                <w:rFonts w:ascii="Times New Roman" w:hAnsi="Times New Roman"/>
                <w:sz w:val="28"/>
                <w:szCs w:val="28"/>
              </w:rPr>
            </w:pPr>
          </w:p>
        </w:tc>
      </w:tr>
      <w:tr w:rsidR="005A5FCA" w:rsidRPr="0032372D" w14:paraId="02010009" w14:textId="77777777" w:rsidTr="00F42913">
        <w:tc>
          <w:tcPr>
            <w:tcW w:w="3572" w:type="dxa"/>
            <w:tcBorders>
              <w:top w:val="single" w:sz="4" w:space="0" w:color="auto"/>
              <w:left w:val="single" w:sz="4" w:space="0" w:color="auto"/>
              <w:bottom w:val="single" w:sz="4" w:space="0" w:color="auto"/>
              <w:right w:val="single" w:sz="4" w:space="0" w:color="auto"/>
            </w:tcBorders>
          </w:tcPr>
          <w:p w14:paraId="7024FA74" w14:textId="77777777" w:rsidR="005A5FCA" w:rsidRPr="0032372D" w:rsidRDefault="005A5FCA" w:rsidP="00F42913">
            <w:pPr>
              <w:autoSpaceDE w:val="0"/>
              <w:autoSpaceDN w:val="0"/>
              <w:adjustRightInd w:val="0"/>
              <w:spacing w:after="0" w:line="240" w:lineRule="auto"/>
              <w:jc w:val="both"/>
              <w:rPr>
                <w:rFonts w:ascii="Times New Roman" w:hAnsi="Times New Roman"/>
                <w:sz w:val="28"/>
                <w:szCs w:val="28"/>
              </w:rPr>
            </w:pPr>
            <w:r w:rsidRPr="0032372D">
              <w:rPr>
                <w:rFonts w:ascii="Times New Roman" w:hAnsi="Times New Roman"/>
                <w:sz w:val="28"/>
                <w:szCs w:val="28"/>
              </w:rPr>
              <w:t>2.</w:t>
            </w:r>
          </w:p>
        </w:tc>
        <w:tc>
          <w:tcPr>
            <w:tcW w:w="2944" w:type="dxa"/>
            <w:tcBorders>
              <w:top w:val="single" w:sz="4" w:space="0" w:color="auto"/>
              <w:left w:val="single" w:sz="4" w:space="0" w:color="auto"/>
              <w:bottom w:val="single" w:sz="4" w:space="0" w:color="auto"/>
              <w:right w:val="single" w:sz="4" w:space="0" w:color="auto"/>
            </w:tcBorders>
          </w:tcPr>
          <w:p w14:paraId="55A93278" w14:textId="77777777" w:rsidR="005A5FCA" w:rsidRPr="0032372D" w:rsidRDefault="005A5FCA" w:rsidP="00F42913">
            <w:pPr>
              <w:autoSpaceDE w:val="0"/>
              <w:autoSpaceDN w:val="0"/>
              <w:adjustRightInd w:val="0"/>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7020906" w14:textId="77777777" w:rsidR="005A5FCA" w:rsidRPr="0032372D" w:rsidRDefault="005A5FCA" w:rsidP="00F42913">
            <w:pPr>
              <w:autoSpaceDE w:val="0"/>
              <w:autoSpaceDN w:val="0"/>
              <w:adjustRightInd w:val="0"/>
              <w:spacing w:after="0" w:line="240" w:lineRule="auto"/>
              <w:rPr>
                <w:rFonts w:ascii="Times New Roman" w:hAnsi="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14:paraId="04210672" w14:textId="77777777" w:rsidR="005A5FCA" w:rsidRPr="0032372D" w:rsidRDefault="005A5FCA" w:rsidP="00F42913">
            <w:pPr>
              <w:autoSpaceDE w:val="0"/>
              <w:autoSpaceDN w:val="0"/>
              <w:adjustRightInd w:val="0"/>
              <w:spacing w:after="0" w:line="240" w:lineRule="auto"/>
              <w:rPr>
                <w:rFonts w:ascii="Times New Roman" w:hAnsi="Times New Roman"/>
                <w:sz w:val="28"/>
                <w:szCs w:val="28"/>
              </w:rPr>
            </w:pPr>
          </w:p>
        </w:tc>
      </w:tr>
    </w:tbl>
    <w:p w14:paraId="7B6B0AB8" w14:textId="77777777" w:rsidR="005A5FCA" w:rsidRPr="0032372D" w:rsidRDefault="005A5FCA" w:rsidP="005A5FCA">
      <w:pPr>
        <w:autoSpaceDE w:val="0"/>
        <w:autoSpaceDN w:val="0"/>
        <w:adjustRightInd w:val="0"/>
        <w:spacing w:after="0" w:line="240" w:lineRule="auto"/>
        <w:jc w:val="both"/>
        <w:rPr>
          <w:rFonts w:ascii="Times New Roman" w:hAnsi="Times New Roman"/>
          <w:sz w:val="28"/>
          <w:szCs w:val="28"/>
        </w:rPr>
      </w:pPr>
    </w:p>
    <w:p w14:paraId="5487308D" w14:textId="77777777" w:rsidR="005A5FCA" w:rsidRPr="0032372D" w:rsidRDefault="005A5FCA" w:rsidP="005A5FCA">
      <w:pPr>
        <w:autoSpaceDE w:val="0"/>
        <w:autoSpaceDN w:val="0"/>
        <w:adjustRightInd w:val="0"/>
        <w:spacing w:after="0" w:line="240" w:lineRule="auto"/>
        <w:jc w:val="both"/>
        <w:rPr>
          <w:rFonts w:ascii="Times New Roman" w:hAnsi="Times New Roman"/>
          <w:sz w:val="28"/>
          <w:szCs w:val="28"/>
        </w:rPr>
      </w:pPr>
      <w:r w:rsidRPr="0032372D">
        <w:rPr>
          <w:rFonts w:ascii="Times New Roman" w:hAnsi="Times New Roman"/>
          <w:sz w:val="28"/>
          <w:szCs w:val="28"/>
        </w:rPr>
        <w:t>Достоверность сведений подтверждаю:</w:t>
      </w:r>
    </w:p>
    <w:p w14:paraId="615E7DCB" w14:textId="77777777" w:rsidR="005A5FCA" w:rsidRPr="0032372D" w:rsidRDefault="005A5FCA" w:rsidP="005A5FCA">
      <w:pPr>
        <w:autoSpaceDE w:val="0"/>
        <w:autoSpaceDN w:val="0"/>
        <w:adjustRightInd w:val="0"/>
        <w:spacing w:after="0" w:line="240" w:lineRule="auto"/>
        <w:jc w:val="both"/>
        <w:rPr>
          <w:rFonts w:ascii="Times New Roman" w:hAnsi="Times New Roman"/>
          <w:sz w:val="28"/>
          <w:szCs w:val="28"/>
        </w:rPr>
      </w:pPr>
    </w:p>
    <w:p w14:paraId="010CB628" w14:textId="77777777" w:rsidR="005A5FCA" w:rsidRPr="0032372D" w:rsidRDefault="005A5FCA" w:rsidP="005A5FCA">
      <w:pPr>
        <w:autoSpaceDE w:val="0"/>
        <w:autoSpaceDN w:val="0"/>
        <w:adjustRightInd w:val="0"/>
        <w:spacing w:after="0" w:line="240" w:lineRule="auto"/>
        <w:jc w:val="both"/>
        <w:rPr>
          <w:rFonts w:ascii="Times New Roman" w:hAnsi="Times New Roman"/>
          <w:sz w:val="28"/>
          <w:szCs w:val="28"/>
        </w:rPr>
      </w:pPr>
      <w:r w:rsidRPr="0032372D">
        <w:rPr>
          <w:rFonts w:ascii="Times New Roman" w:hAnsi="Times New Roman"/>
          <w:sz w:val="28"/>
          <w:szCs w:val="28"/>
        </w:rPr>
        <w:t>Глава (председатель администрации)</w:t>
      </w:r>
    </w:p>
    <w:p w14:paraId="5FB4D51A" w14:textId="77777777" w:rsidR="005A5FCA" w:rsidRPr="0032372D" w:rsidRDefault="005A5FCA" w:rsidP="005A5FCA">
      <w:pPr>
        <w:autoSpaceDE w:val="0"/>
        <w:autoSpaceDN w:val="0"/>
        <w:adjustRightInd w:val="0"/>
        <w:spacing w:after="0" w:line="240" w:lineRule="auto"/>
        <w:jc w:val="both"/>
        <w:rPr>
          <w:rFonts w:ascii="Times New Roman" w:hAnsi="Times New Roman"/>
          <w:sz w:val="28"/>
          <w:szCs w:val="28"/>
        </w:rPr>
      </w:pPr>
      <w:r w:rsidRPr="0032372D">
        <w:rPr>
          <w:rFonts w:ascii="Times New Roman" w:hAnsi="Times New Roman"/>
          <w:sz w:val="28"/>
          <w:szCs w:val="28"/>
        </w:rPr>
        <w:t>муниципального района      ________________ ______________________________</w:t>
      </w:r>
    </w:p>
    <w:p w14:paraId="3760259B" w14:textId="77777777" w:rsidR="005A5FCA" w:rsidRPr="0032372D" w:rsidRDefault="005A5FCA" w:rsidP="005A5FCA">
      <w:pPr>
        <w:autoSpaceDE w:val="0"/>
        <w:autoSpaceDN w:val="0"/>
        <w:adjustRightInd w:val="0"/>
        <w:spacing w:after="0" w:line="240" w:lineRule="auto"/>
        <w:jc w:val="both"/>
        <w:rPr>
          <w:rFonts w:ascii="Times New Roman" w:hAnsi="Times New Roman"/>
          <w:i/>
          <w:iCs/>
          <w:sz w:val="24"/>
          <w:szCs w:val="24"/>
        </w:rPr>
      </w:pPr>
      <w:r w:rsidRPr="0032372D">
        <w:rPr>
          <w:rFonts w:ascii="Times New Roman" w:hAnsi="Times New Roman"/>
          <w:i/>
          <w:iCs/>
          <w:sz w:val="24"/>
          <w:szCs w:val="24"/>
        </w:rPr>
        <w:t xml:space="preserve">                                                                   (подпись)                      (расшифровка подписи)</w:t>
      </w:r>
    </w:p>
    <w:p w14:paraId="7E8F8478" w14:textId="77777777" w:rsidR="005A5FCA" w:rsidRPr="0032372D" w:rsidRDefault="005A5FCA" w:rsidP="005A5FCA">
      <w:pPr>
        <w:autoSpaceDE w:val="0"/>
        <w:autoSpaceDN w:val="0"/>
        <w:adjustRightInd w:val="0"/>
        <w:spacing w:after="0" w:line="240" w:lineRule="auto"/>
        <w:jc w:val="both"/>
        <w:rPr>
          <w:rFonts w:ascii="Times New Roman" w:hAnsi="Times New Roman"/>
          <w:sz w:val="28"/>
          <w:szCs w:val="28"/>
        </w:rPr>
      </w:pPr>
    </w:p>
    <w:p w14:paraId="62D9F5A3" w14:textId="77777777" w:rsidR="005A5FCA" w:rsidRPr="0032372D" w:rsidRDefault="005A5FCA" w:rsidP="005A5FCA">
      <w:pPr>
        <w:autoSpaceDE w:val="0"/>
        <w:autoSpaceDN w:val="0"/>
        <w:adjustRightInd w:val="0"/>
        <w:spacing w:after="0" w:line="240" w:lineRule="auto"/>
        <w:jc w:val="both"/>
        <w:rPr>
          <w:rFonts w:ascii="Times New Roman" w:hAnsi="Times New Roman"/>
          <w:sz w:val="28"/>
          <w:szCs w:val="28"/>
        </w:rPr>
      </w:pPr>
      <w:r w:rsidRPr="0032372D">
        <w:rPr>
          <w:rFonts w:ascii="Times New Roman" w:hAnsi="Times New Roman"/>
          <w:sz w:val="28"/>
          <w:szCs w:val="28"/>
        </w:rPr>
        <w:t>Начальник финансового управления</w:t>
      </w:r>
    </w:p>
    <w:p w14:paraId="5EB16CC4" w14:textId="77777777" w:rsidR="005A5FCA" w:rsidRPr="0032372D" w:rsidRDefault="005A5FCA" w:rsidP="005A5FCA">
      <w:pPr>
        <w:autoSpaceDE w:val="0"/>
        <w:autoSpaceDN w:val="0"/>
        <w:adjustRightInd w:val="0"/>
        <w:spacing w:after="0" w:line="240" w:lineRule="auto"/>
        <w:jc w:val="both"/>
        <w:rPr>
          <w:rFonts w:ascii="Times New Roman" w:hAnsi="Times New Roman"/>
          <w:sz w:val="28"/>
          <w:szCs w:val="28"/>
        </w:rPr>
      </w:pPr>
      <w:r w:rsidRPr="0032372D">
        <w:rPr>
          <w:rFonts w:ascii="Times New Roman" w:hAnsi="Times New Roman"/>
          <w:sz w:val="28"/>
          <w:szCs w:val="28"/>
        </w:rPr>
        <w:t>муниципального образования _________________ ___________________________</w:t>
      </w:r>
    </w:p>
    <w:p w14:paraId="16982AF8" w14:textId="77777777" w:rsidR="00D87719" w:rsidRDefault="005A5FCA" w:rsidP="002A0EAD">
      <w:pPr>
        <w:autoSpaceDE w:val="0"/>
        <w:autoSpaceDN w:val="0"/>
        <w:adjustRightInd w:val="0"/>
        <w:spacing w:after="0" w:line="240" w:lineRule="auto"/>
        <w:jc w:val="both"/>
        <w:rPr>
          <w:rFonts w:ascii="Times New Roman" w:hAnsi="Times New Roman"/>
          <w:sz w:val="24"/>
          <w:szCs w:val="24"/>
        </w:rPr>
      </w:pPr>
      <w:r w:rsidRPr="0032372D">
        <w:rPr>
          <w:rFonts w:ascii="Times New Roman" w:hAnsi="Times New Roman"/>
          <w:i/>
          <w:iCs/>
          <w:sz w:val="24"/>
          <w:szCs w:val="24"/>
        </w:rPr>
        <w:t xml:space="preserve">                                                                       (подпись)                      (расшифровка подписи)</w:t>
      </w:r>
      <w:r w:rsidR="002A0EAD">
        <w:rPr>
          <w:rFonts w:ascii="Times New Roman" w:hAnsi="Times New Roman"/>
          <w:i/>
          <w:iCs/>
          <w:sz w:val="24"/>
          <w:szCs w:val="24"/>
        </w:rPr>
        <w:t xml:space="preserve">              </w:t>
      </w:r>
      <w:r w:rsidR="00330EB6" w:rsidRPr="00330EB6">
        <w:rPr>
          <w:rFonts w:ascii="Times New Roman" w:hAnsi="Times New Roman"/>
          <w:sz w:val="24"/>
          <w:szCs w:val="24"/>
        </w:rPr>
        <w:t>».</w:t>
      </w:r>
    </w:p>
    <w:p w14:paraId="51B92579" w14:textId="12FBDFA8" w:rsidR="00572EDC" w:rsidRDefault="00572EDC" w:rsidP="002A0EAD">
      <w:pPr>
        <w:autoSpaceDE w:val="0"/>
        <w:autoSpaceDN w:val="0"/>
        <w:adjustRightInd w:val="0"/>
        <w:spacing w:after="0" w:line="240" w:lineRule="auto"/>
        <w:jc w:val="both"/>
        <w:rPr>
          <w:rFonts w:ascii="Times New Roman" w:hAnsi="Times New Roman"/>
          <w:sz w:val="24"/>
          <w:szCs w:val="24"/>
        </w:rPr>
      </w:pPr>
    </w:p>
    <w:p w14:paraId="63BFEBD2" w14:textId="77777777" w:rsidR="0061639F" w:rsidRDefault="0061639F" w:rsidP="002A0EAD">
      <w:pPr>
        <w:autoSpaceDE w:val="0"/>
        <w:autoSpaceDN w:val="0"/>
        <w:adjustRightInd w:val="0"/>
        <w:spacing w:after="0" w:line="240" w:lineRule="auto"/>
        <w:jc w:val="both"/>
        <w:rPr>
          <w:rFonts w:ascii="Times New Roman" w:hAnsi="Times New Roman"/>
          <w:sz w:val="24"/>
          <w:szCs w:val="24"/>
        </w:rPr>
      </w:pPr>
    </w:p>
    <w:p w14:paraId="7CDF7B2E" w14:textId="3D864107" w:rsidR="008949CB" w:rsidRPr="006229BC" w:rsidRDefault="008949CB" w:rsidP="008949CB">
      <w:pPr>
        <w:autoSpaceDE w:val="0"/>
        <w:ind w:firstLine="709"/>
        <w:contextualSpacing/>
        <w:jc w:val="both"/>
        <w:rPr>
          <w:rFonts w:ascii="Times New Roman" w:hAnsi="Times New Roman"/>
          <w:sz w:val="28"/>
          <w:szCs w:val="28"/>
        </w:rPr>
      </w:pPr>
      <w:r w:rsidRPr="006229BC">
        <w:rPr>
          <w:rFonts w:ascii="Times New Roman" w:hAnsi="Times New Roman"/>
          <w:sz w:val="28"/>
          <w:szCs w:val="28"/>
        </w:rPr>
        <w:t>2. Разместить настоящее постановление на «Официальном интернет-портале правовой информации» (</w:t>
      </w:r>
      <w:hyperlink r:id="rId25" w:history="1">
        <w:r w:rsidRPr="006229BC">
          <w:rPr>
            <w:rFonts w:ascii="Times New Roman" w:hAnsi="Times New Roman"/>
            <w:sz w:val="28"/>
            <w:szCs w:val="28"/>
          </w:rPr>
          <w:t>www.pravo.gov.ru</w:t>
        </w:r>
      </w:hyperlink>
      <w:r w:rsidRPr="006229BC">
        <w:rPr>
          <w:rFonts w:ascii="Times New Roman" w:hAnsi="Times New Roman"/>
          <w:sz w:val="28"/>
          <w:szCs w:val="28"/>
        </w:rPr>
        <w:t xml:space="preserve">) и официальном сайте Республики Тыва в информационно-телекоммуникационной сети «Интернет». </w:t>
      </w:r>
    </w:p>
    <w:p w14:paraId="24858D8C" w14:textId="77777777" w:rsidR="008949CB" w:rsidRPr="006229BC" w:rsidRDefault="008949CB" w:rsidP="008949CB">
      <w:pPr>
        <w:autoSpaceDE w:val="0"/>
        <w:ind w:firstLine="709"/>
        <w:contextualSpacing/>
        <w:jc w:val="both"/>
        <w:rPr>
          <w:rFonts w:ascii="Times New Roman" w:hAnsi="Times New Roman"/>
          <w:sz w:val="28"/>
          <w:szCs w:val="28"/>
        </w:rPr>
      </w:pPr>
      <w:r w:rsidRPr="006229BC">
        <w:rPr>
          <w:rFonts w:ascii="Times New Roman" w:hAnsi="Times New Roman"/>
          <w:sz w:val="28"/>
          <w:szCs w:val="28"/>
        </w:rPr>
        <w:t>3. Настоящее постановление вступает в силу со дня его официального опубликования.</w:t>
      </w:r>
    </w:p>
    <w:p w14:paraId="3F0EF43A" w14:textId="5E74F825" w:rsidR="00BF21DD" w:rsidRDefault="00BF21DD" w:rsidP="00B02752">
      <w:pPr>
        <w:spacing w:after="0" w:line="360" w:lineRule="atLeast"/>
        <w:rPr>
          <w:rFonts w:ascii="Times New Roman" w:hAnsi="Times New Roman"/>
          <w:color w:val="000000"/>
          <w:sz w:val="28"/>
          <w:szCs w:val="28"/>
        </w:rPr>
      </w:pPr>
    </w:p>
    <w:p w14:paraId="48608C57" w14:textId="77777777" w:rsidR="00286625" w:rsidRPr="006229BC" w:rsidRDefault="00286625" w:rsidP="00B02752">
      <w:pPr>
        <w:spacing w:after="0" w:line="360" w:lineRule="atLeast"/>
        <w:rPr>
          <w:rFonts w:ascii="Times New Roman" w:hAnsi="Times New Roman"/>
          <w:color w:val="000000"/>
          <w:sz w:val="28"/>
          <w:szCs w:val="28"/>
        </w:rPr>
      </w:pPr>
    </w:p>
    <w:p w14:paraId="3BBC2BFD" w14:textId="50B94490" w:rsidR="00BF21DD" w:rsidRPr="006229BC" w:rsidRDefault="00BF21DD" w:rsidP="00666DA7">
      <w:pPr>
        <w:spacing w:after="0" w:line="360" w:lineRule="atLeast"/>
        <w:rPr>
          <w:rFonts w:ascii="Times New Roman" w:hAnsi="Times New Roman"/>
          <w:color w:val="000000"/>
          <w:sz w:val="28"/>
          <w:szCs w:val="28"/>
        </w:rPr>
      </w:pPr>
      <w:r w:rsidRPr="006229BC">
        <w:rPr>
          <w:rFonts w:ascii="Times New Roman" w:hAnsi="Times New Roman"/>
          <w:color w:val="000000"/>
          <w:sz w:val="28"/>
          <w:szCs w:val="28"/>
        </w:rPr>
        <w:t>Глав</w:t>
      </w:r>
      <w:r w:rsidR="00BF1B90" w:rsidRPr="006229BC">
        <w:rPr>
          <w:rFonts w:ascii="Times New Roman" w:hAnsi="Times New Roman"/>
          <w:color w:val="000000"/>
          <w:sz w:val="28"/>
          <w:szCs w:val="28"/>
        </w:rPr>
        <w:t>а</w:t>
      </w:r>
      <w:r w:rsidRPr="006229BC">
        <w:rPr>
          <w:rFonts w:ascii="Times New Roman" w:hAnsi="Times New Roman"/>
          <w:color w:val="000000"/>
          <w:sz w:val="28"/>
          <w:szCs w:val="28"/>
        </w:rPr>
        <w:t xml:space="preserve"> Республики Тыва </w:t>
      </w:r>
      <w:r w:rsidRPr="006229BC">
        <w:rPr>
          <w:rFonts w:ascii="Times New Roman" w:hAnsi="Times New Roman"/>
          <w:color w:val="000000"/>
          <w:sz w:val="28"/>
          <w:szCs w:val="28"/>
        </w:rPr>
        <w:tab/>
      </w:r>
      <w:r w:rsidRPr="006229BC">
        <w:rPr>
          <w:rFonts w:ascii="Times New Roman" w:hAnsi="Times New Roman"/>
          <w:color w:val="000000"/>
          <w:sz w:val="28"/>
          <w:szCs w:val="28"/>
        </w:rPr>
        <w:tab/>
      </w:r>
      <w:r w:rsidR="00324ACB">
        <w:rPr>
          <w:rFonts w:ascii="Times New Roman" w:hAnsi="Times New Roman"/>
          <w:color w:val="000000"/>
          <w:sz w:val="28"/>
          <w:szCs w:val="28"/>
        </w:rPr>
        <w:t xml:space="preserve">                 </w:t>
      </w:r>
      <w:r w:rsidRPr="006229BC">
        <w:rPr>
          <w:rFonts w:ascii="Times New Roman" w:hAnsi="Times New Roman"/>
          <w:color w:val="000000"/>
          <w:sz w:val="28"/>
          <w:szCs w:val="28"/>
        </w:rPr>
        <w:tab/>
      </w:r>
      <w:r w:rsidRPr="006229BC">
        <w:rPr>
          <w:rFonts w:ascii="Times New Roman" w:hAnsi="Times New Roman"/>
          <w:color w:val="000000"/>
          <w:sz w:val="28"/>
          <w:szCs w:val="28"/>
        </w:rPr>
        <w:tab/>
      </w:r>
      <w:r w:rsidRPr="006229BC">
        <w:rPr>
          <w:rFonts w:ascii="Times New Roman" w:hAnsi="Times New Roman"/>
          <w:color w:val="000000"/>
          <w:sz w:val="28"/>
          <w:szCs w:val="28"/>
        </w:rPr>
        <w:tab/>
      </w:r>
      <w:bookmarkEnd w:id="5"/>
      <w:r w:rsidR="0065364B" w:rsidRPr="006229BC">
        <w:rPr>
          <w:rFonts w:ascii="Times New Roman" w:hAnsi="Times New Roman"/>
          <w:color w:val="000000"/>
          <w:sz w:val="28"/>
          <w:szCs w:val="28"/>
        </w:rPr>
        <w:t xml:space="preserve">             </w:t>
      </w:r>
      <w:r w:rsidRPr="006229BC">
        <w:rPr>
          <w:rFonts w:ascii="Times New Roman" w:hAnsi="Times New Roman"/>
          <w:color w:val="000000"/>
          <w:sz w:val="28"/>
          <w:szCs w:val="28"/>
        </w:rPr>
        <w:t xml:space="preserve"> </w:t>
      </w:r>
      <w:r w:rsidR="00B02752" w:rsidRPr="006229BC">
        <w:rPr>
          <w:rFonts w:ascii="Times New Roman" w:hAnsi="Times New Roman"/>
          <w:color w:val="000000"/>
          <w:sz w:val="28"/>
          <w:szCs w:val="28"/>
        </w:rPr>
        <w:t xml:space="preserve">  </w:t>
      </w:r>
      <w:r w:rsidRPr="006229BC">
        <w:rPr>
          <w:rFonts w:ascii="Times New Roman" w:hAnsi="Times New Roman"/>
          <w:color w:val="000000"/>
          <w:sz w:val="28"/>
          <w:szCs w:val="28"/>
        </w:rPr>
        <w:t>В. Ховалыг</w:t>
      </w:r>
    </w:p>
    <w:sectPr w:rsidR="00BF21DD" w:rsidRPr="006229BC" w:rsidSect="003F0115">
      <w:pgSz w:w="11900" w:h="16800"/>
      <w:pgMar w:top="992" w:right="567" w:bottom="851" w:left="12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2E5B9" w14:textId="77777777" w:rsidR="004B5025" w:rsidRDefault="004B5025">
      <w:pPr>
        <w:spacing w:after="0" w:line="240" w:lineRule="auto"/>
      </w:pPr>
      <w:r>
        <w:separator/>
      </w:r>
    </w:p>
  </w:endnote>
  <w:endnote w:type="continuationSeparator" w:id="0">
    <w:p w14:paraId="7A88B0CF" w14:textId="77777777" w:rsidR="004B5025" w:rsidRDefault="004B5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AF63F" w14:textId="77777777" w:rsidR="004B5025" w:rsidRDefault="004B5025">
      <w:pPr>
        <w:spacing w:after="0" w:line="240" w:lineRule="auto"/>
      </w:pPr>
      <w:r>
        <w:separator/>
      </w:r>
    </w:p>
  </w:footnote>
  <w:footnote w:type="continuationSeparator" w:id="0">
    <w:p w14:paraId="60D32D3B" w14:textId="77777777" w:rsidR="004B5025" w:rsidRDefault="004B5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DFA6" w14:textId="77777777" w:rsidR="000A4284" w:rsidRDefault="000A4284">
    <w:pPr>
      <w:jc w:val="right"/>
    </w:pPr>
    <w:r>
      <w:rPr>
        <w:rFonts w:ascii="Times New Roman" w:hAnsi="Times New Roman"/>
        <w:noProof/>
        <w:sz w:val="24"/>
        <w:szCs w:val="24"/>
        <w:lang w:eastAsia="ru-RU"/>
      </w:rPr>
      <mc:AlternateContent>
        <mc:Choice Requires="wps">
          <w:drawing>
            <wp:anchor distT="0" distB="0" distL="114300" distR="114300" simplePos="0" relativeHeight="251658240" behindDoc="0" locked="0" layoutInCell="1" allowOverlap="1" wp14:anchorId="66106F66" wp14:editId="1F8E8448">
              <wp:simplePos x="0" y="0"/>
              <wp:positionH relativeFrom="column">
                <wp:posOffset>3301365</wp:posOffset>
              </wp:positionH>
              <wp:positionV relativeFrom="paragraph">
                <wp:posOffset>-228600</wp:posOffset>
              </wp:positionV>
              <wp:extent cx="2540000" cy="127000"/>
              <wp:effectExtent l="0" t="0" r="3175" b="0"/>
              <wp:wrapNone/>
              <wp:docPr id="5" name="AryanReg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33880" w14:textId="77777777" w:rsidR="000A4284" w:rsidRDefault="000A4284" w:rsidP="00546C36">
                          <w:pPr>
                            <w:jc w:val="center"/>
                            <w:rPr>
                              <w:sz w:val="16"/>
                            </w:rPr>
                          </w:pPr>
                        </w:p>
                        <w:p w14:paraId="462B740C" w14:textId="77777777" w:rsidR="000A4284" w:rsidRPr="00546C36" w:rsidRDefault="000A4284" w:rsidP="00546C36">
                          <w:pPr>
                            <w:jc w:val="cente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06F66" id="AryanRegN" o:spid="_x0000_s1027" style="position:absolute;left:0;text-align:left;margin-left:259.95pt;margin-top:-18pt;width:20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" filled="f" stroked="f">
              <v:textbox inset="0,0,0,0">
                <w:txbxContent>
                  <w:p w14:paraId="54D33880" w14:textId="77777777" w:rsidR="000A4284" w:rsidRDefault="000A4284" w:rsidP="00546C36">
                    <w:pPr>
                      <w:jc w:val="center"/>
                      <w:rPr>
                        <w:sz w:val="16"/>
                      </w:rPr>
                    </w:pPr>
                  </w:p>
                  <w:p w14:paraId="462B740C" w14:textId="77777777" w:rsidR="000A4284" w:rsidRPr="00546C36" w:rsidRDefault="000A4284" w:rsidP="00546C36">
                    <w:pPr>
                      <w:jc w:val="center"/>
                      <w:rPr>
                        <w:sz w:val="16"/>
                      </w:rPr>
                    </w:pPr>
                  </w:p>
                </w:txbxContent>
              </v:textbox>
            </v:rect>
          </w:pict>
        </mc:Fallback>
      </mc:AlternateConten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D80281">
      <w:rPr>
        <w:rFonts w:ascii="Times New Roman" w:hAnsi="Times New Roman"/>
        <w:noProof/>
        <w:sz w:val="24"/>
        <w:szCs w:val="24"/>
      </w:rPr>
      <w:t>21</w:t>
    </w:r>
    <w:r>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7A6D" w14:textId="77777777" w:rsidR="000A4284" w:rsidRDefault="000A428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801"/>
    <w:multiLevelType w:val="hybridMultilevel"/>
    <w:tmpl w:val="9E5CAE84"/>
    <w:lvl w:ilvl="0" w:tplc="449EF6DA">
      <w:start w:val="4"/>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FB0095"/>
    <w:multiLevelType w:val="hybridMultilevel"/>
    <w:tmpl w:val="CAC8EE4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C538C3"/>
    <w:multiLevelType w:val="hybridMultilevel"/>
    <w:tmpl w:val="DED2C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7F78D0"/>
    <w:multiLevelType w:val="multilevel"/>
    <w:tmpl w:val="10BAFA0E"/>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11603173"/>
    <w:multiLevelType w:val="hybridMultilevel"/>
    <w:tmpl w:val="4DF040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965346"/>
    <w:multiLevelType w:val="hybridMultilevel"/>
    <w:tmpl w:val="24AE7A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9D4D1A"/>
    <w:multiLevelType w:val="hybridMultilevel"/>
    <w:tmpl w:val="5DF4D750"/>
    <w:lvl w:ilvl="0" w:tplc="A19ECB28">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21648B"/>
    <w:multiLevelType w:val="singleLevel"/>
    <w:tmpl w:val="1821648B"/>
    <w:lvl w:ilvl="0">
      <w:start w:val="4"/>
      <w:numFmt w:val="decimal"/>
      <w:suff w:val="space"/>
      <w:lvlText w:val="%1)"/>
      <w:lvlJc w:val="left"/>
    </w:lvl>
  </w:abstractNum>
  <w:abstractNum w:abstractNumId="8" w15:restartNumberingAfterBreak="0">
    <w:nsid w:val="1E722436"/>
    <w:multiLevelType w:val="multilevel"/>
    <w:tmpl w:val="0C10FFF2"/>
    <w:lvl w:ilvl="0">
      <w:start w:val="2"/>
      <w:numFmt w:val="decimal"/>
      <w:lvlText w:val="%1."/>
      <w:lvlJc w:val="left"/>
      <w:pPr>
        <w:ind w:left="1069" w:hanging="360"/>
      </w:pPr>
      <w:rPr>
        <w:rFonts w:cs="Times New Roman"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9" w15:restartNumberingAfterBreak="0">
    <w:nsid w:val="1E8168D4"/>
    <w:multiLevelType w:val="hybridMultilevel"/>
    <w:tmpl w:val="850CB622"/>
    <w:lvl w:ilvl="0" w:tplc="204C84DC">
      <w:start w:val="4"/>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DE30D4B"/>
    <w:multiLevelType w:val="multilevel"/>
    <w:tmpl w:val="4118A4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AD5344"/>
    <w:multiLevelType w:val="hybridMultilevel"/>
    <w:tmpl w:val="2C3C7A14"/>
    <w:lvl w:ilvl="0" w:tplc="F4981A8C">
      <w:start w:val="5"/>
      <w:numFmt w:val="decimal"/>
      <w:lvlText w:val="%1)"/>
      <w:lvlJc w:val="left"/>
      <w:pPr>
        <w:ind w:left="1080" w:hanging="360"/>
      </w:pPr>
      <w:rPr>
        <w:rFonts w:ascii="Times New Roman" w:eastAsia="Calibri" w:hAnsi="Times New Roman" w:cs="Times New Roman" w:hint="default"/>
        <w:color w:val="auto"/>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6FA4E28"/>
    <w:multiLevelType w:val="hybridMultilevel"/>
    <w:tmpl w:val="CAC8EE4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7076E1"/>
    <w:multiLevelType w:val="hybridMultilevel"/>
    <w:tmpl w:val="D6842CDC"/>
    <w:lvl w:ilvl="0" w:tplc="8BF60040">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88318A"/>
    <w:multiLevelType w:val="hybridMultilevel"/>
    <w:tmpl w:val="634A6B6E"/>
    <w:lvl w:ilvl="0" w:tplc="F486415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5" w15:restartNumberingAfterBreak="0">
    <w:nsid w:val="4B55439D"/>
    <w:multiLevelType w:val="hybridMultilevel"/>
    <w:tmpl w:val="F96A16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527C51"/>
    <w:multiLevelType w:val="hybridMultilevel"/>
    <w:tmpl w:val="FCD63486"/>
    <w:lvl w:ilvl="0" w:tplc="EE3ABF36">
      <w:start w:val="5"/>
      <w:numFmt w:val="decimal"/>
      <w:lvlText w:val="%1."/>
      <w:lvlJc w:val="left"/>
      <w:pPr>
        <w:ind w:left="1429" w:hanging="360"/>
      </w:pPr>
      <w:rPr>
        <w:rFonts w:hint="default"/>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EA60F0D"/>
    <w:multiLevelType w:val="hybridMultilevel"/>
    <w:tmpl w:val="52C02A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366F65"/>
    <w:multiLevelType w:val="hybridMultilevel"/>
    <w:tmpl w:val="7F508F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7A12FB"/>
    <w:multiLevelType w:val="hybridMultilevel"/>
    <w:tmpl w:val="186EBC6A"/>
    <w:lvl w:ilvl="0" w:tplc="0D20E008">
      <w:start w:val="7"/>
      <w:numFmt w:val="decimal"/>
      <w:lvlText w:val="%1)"/>
      <w:lvlJc w:val="left"/>
      <w:pPr>
        <w:ind w:left="1080" w:hanging="360"/>
      </w:pPr>
      <w:rPr>
        <w:rFonts w:ascii="Calibri" w:eastAsia="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D4B3E25"/>
    <w:multiLevelType w:val="multilevel"/>
    <w:tmpl w:val="911AFF62"/>
    <w:lvl w:ilvl="0">
      <w:start w:val="7"/>
      <w:numFmt w:val="decimal"/>
      <w:lvlText w:val="%1."/>
      <w:lvlJc w:val="left"/>
      <w:pPr>
        <w:ind w:left="450" w:hanging="45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1" w15:restartNumberingAfterBreak="0">
    <w:nsid w:val="60304FBD"/>
    <w:multiLevelType w:val="hybridMultilevel"/>
    <w:tmpl w:val="A3A0B374"/>
    <w:lvl w:ilvl="0" w:tplc="301E6FCA">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261846"/>
    <w:multiLevelType w:val="multilevel"/>
    <w:tmpl w:val="ED5CA75A"/>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num w:numId="1">
    <w:abstractNumId w:val="8"/>
  </w:num>
  <w:num w:numId="2">
    <w:abstractNumId w:val="7"/>
  </w:num>
  <w:num w:numId="3">
    <w:abstractNumId w:val="11"/>
  </w:num>
  <w:num w:numId="4">
    <w:abstractNumId w:val="17"/>
  </w:num>
  <w:num w:numId="5">
    <w:abstractNumId w:val="15"/>
  </w:num>
  <w:num w:numId="6">
    <w:abstractNumId w:val="2"/>
  </w:num>
  <w:num w:numId="7">
    <w:abstractNumId w:val="3"/>
  </w:num>
  <w:num w:numId="8">
    <w:abstractNumId w:val="21"/>
  </w:num>
  <w:num w:numId="9">
    <w:abstractNumId w:val="1"/>
  </w:num>
  <w:num w:numId="10">
    <w:abstractNumId w:val="10"/>
  </w:num>
  <w:num w:numId="11">
    <w:abstractNumId w:val="5"/>
  </w:num>
  <w:num w:numId="12">
    <w:abstractNumId w:val="18"/>
  </w:num>
  <w:num w:numId="13">
    <w:abstractNumId w:val="6"/>
  </w:num>
  <w:num w:numId="14">
    <w:abstractNumId w:val="13"/>
  </w:num>
  <w:num w:numId="15">
    <w:abstractNumId w:val="22"/>
  </w:num>
  <w:num w:numId="16">
    <w:abstractNumId w:val="4"/>
  </w:num>
  <w:num w:numId="17">
    <w:abstractNumId w:val="0"/>
  </w:num>
  <w:num w:numId="18">
    <w:abstractNumId w:val="12"/>
  </w:num>
  <w:num w:numId="19">
    <w:abstractNumId w:val="16"/>
  </w:num>
  <w:num w:numId="20">
    <w:abstractNumId w:val="9"/>
  </w:num>
  <w:num w:numId="21">
    <w:abstractNumId w:val="14"/>
  </w:num>
  <w:num w:numId="22">
    <w:abstractNumId w:val="20"/>
  </w:num>
  <w:num w:numId="2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defaultTabStop w:val="708"/>
  <w:characterSpacingControl w:val="doNotCompress"/>
  <w:hdrShapeDefaults>
    <o:shapedefaults v:ext="edit" spidmax="40961"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ssProviderVariable" w:val="25_01_2006!7af0bd3c-e94b-4d39-98be-03773ca6ced4"/>
  </w:docVars>
  <w:rsids>
    <w:rsidRoot w:val="007D79AF"/>
    <w:rsid w:val="00002514"/>
    <w:rsid w:val="00002553"/>
    <w:rsid w:val="00002985"/>
    <w:rsid w:val="00003A83"/>
    <w:rsid w:val="00004E3E"/>
    <w:rsid w:val="00005035"/>
    <w:rsid w:val="000055D1"/>
    <w:rsid w:val="00005ED2"/>
    <w:rsid w:val="00006AF2"/>
    <w:rsid w:val="000075B8"/>
    <w:rsid w:val="00007BD4"/>
    <w:rsid w:val="0001127E"/>
    <w:rsid w:val="00012A1F"/>
    <w:rsid w:val="00012A7E"/>
    <w:rsid w:val="00012E01"/>
    <w:rsid w:val="00015AC5"/>
    <w:rsid w:val="00016FA2"/>
    <w:rsid w:val="00020203"/>
    <w:rsid w:val="000234C3"/>
    <w:rsid w:val="000309F7"/>
    <w:rsid w:val="000315C1"/>
    <w:rsid w:val="000316C5"/>
    <w:rsid w:val="00031D99"/>
    <w:rsid w:val="00036E3D"/>
    <w:rsid w:val="00040F07"/>
    <w:rsid w:val="00043021"/>
    <w:rsid w:val="00045718"/>
    <w:rsid w:val="00046573"/>
    <w:rsid w:val="00046FB2"/>
    <w:rsid w:val="000477D6"/>
    <w:rsid w:val="00056D61"/>
    <w:rsid w:val="00057196"/>
    <w:rsid w:val="00063F53"/>
    <w:rsid w:val="000644CB"/>
    <w:rsid w:val="0006539D"/>
    <w:rsid w:val="000660BF"/>
    <w:rsid w:val="000663E7"/>
    <w:rsid w:val="000712E0"/>
    <w:rsid w:val="000725C0"/>
    <w:rsid w:val="0008252E"/>
    <w:rsid w:val="00085AD4"/>
    <w:rsid w:val="00086BA4"/>
    <w:rsid w:val="0009212B"/>
    <w:rsid w:val="0009604A"/>
    <w:rsid w:val="0009619C"/>
    <w:rsid w:val="0009760D"/>
    <w:rsid w:val="000A15F1"/>
    <w:rsid w:val="000A204B"/>
    <w:rsid w:val="000A29C9"/>
    <w:rsid w:val="000A3FCC"/>
    <w:rsid w:val="000A4284"/>
    <w:rsid w:val="000A42A2"/>
    <w:rsid w:val="000A44F7"/>
    <w:rsid w:val="000A5B10"/>
    <w:rsid w:val="000B4504"/>
    <w:rsid w:val="000B50A2"/>
    <w:rsid w:val="000B5A0A"/>
    <w:rsid w:val="000B66C7"/>
    <w:rsid w:val="000B6DF6"/>
    <w:rsid w:val="000C2771"/>
    <w:rsid w:val="000C5461"/>
    <w:rsid w:val="000D4633"/>
    <w:rsid w:val="000D65E2"/>
    <w:rsid w:val="000D7357"/>
    <w:rsid w:val="000D786C"/>
    <w:rsid w:val="000E2A00"/>
    <w:rsid w:val="000E3B06"/>
    <w:rsid w:val="000E4169"/>
    <w:rsid w:val="000E4515"/>
    <w:rsid w:val="000E657E"/>
    <w:rsid w:val="000F395C"/>
    <w:rsid w:val="000F671E"/>
    <w:rsid w:val="000F737B"/>
    <w:rsid w:val="00101547"/>
    <w:rsid w:val="00102C2D"/>
    <w:rsid w:val="00104711"/>
    <w:rsid w:val="00106621"/>
    <w:rsid w:val="00110D34"/>
    <w:rsid w:val="00111E9D"/>
    <w:rsid w:val="001132DC"/>
    <w:rsid w:val="0011367F"/>
    <w:rsid w:val="001168CE"/>
    <w:rsid w:val="001208A5"/>
    <w:rsid w:val="00121006"/>
    <w:rsid w:val="00122648"/>
    <w:rsid w:val="00122D75"/>
    <w:rsid w:val="0012313E"/>
    <w:rsid w:val="00125574"/>
    <w:rsid w:val="0012748D"/>
    <w:rsid w:val="00127E79"/>
    <w:rsid w:val="001312DC"/>
    <w:rsid w:val="001312E6"/>
    <w:rsid w:val="0013234E"/>
    <w:rsid w:val="0013273D"/>
    <w:rsid w:val="00133242"/>
    <w:rsid w:val="0013333D"/>
    <w:rsid w:val="0013512C"/>
    <w:rsid w:val="001367BA"/>
    <w:rsid w:val="00137CFB"/>
    <w:rsid w:val="00141C42"/>
    <w:rsid w:val="00144017"/>
    <w:rsid w:val="00145AE5"/>
    <w:rsid w:val="00145E53"/>
    <w:rsid w:val="001509EA"/>
    <w:rsid w:val="0015129D"/>
    <w:rsid w:val="001518C5"/>
    <w:rsid w:val="0015317D"/>
    <w:rsid w:val="00153529"/>
    <w:rsid w:val="00155100"/>
    <w:rsid w:val="0015526E"/>
    <w:rsid w:val="001577B3"/>
    <w:rsid w:val="0016559A"/>
    <w:rsid w:val="00165E22"/>
    <w:rsid w:val="001675CE"/>
    <w:rsid w:val="001677A7"/>
    <w:rsid w:val="00171C5F"/>
    <w:rsid w:val="00172B48"/>
    <w:rsid w:val="00172E45"/>
    <w:rsid w:val="00173BD4"/>
    <w:rsid w:val="001818D2"/>
    <w:rsid w:val="00183E51"/>
    <w:rsid w:val="00184D82"/>
    <w:rsid w:val="0018508E"/>
    <w:rsid w:val="00185224"/>
    <w:rsid w:val="001856EF"/>
    <w:rsid w:val="001922B4"/>
    <w:rsid w:val="0019351C"/>
    <w:rsid w:val="001939FD"/>
    <w:rsid w:val="0019514F"/>
    <w:rsid w:val="00195F24"/>
    <w:rsid w:val="00196307"/>
    <w:rsid w:val="001A1581"/>
    <w:rsid w:val="001A2EFC"/>
    <w:rsid w:val="001A323F"/>
    <w:rsid w:val="001A51DF"/>
    <w:rsid w:val="001A6C1E"/>
    <w:rsid w:val="001A7964"/>
    <w:rsid w:val="001B0D4A"/>
    <w:rsid w:val="001B125E"/>
    <w:rsid w:val="001B67B1"/>
    <w:rsid w:val="001B687A"/>
    <w:rsid w:val="001C1253"/>
    <w:rsid w:val="001C5D53"/>
    <w:rsid w:val="001D2410"/>
    <w:rsid w:val="001D360F"/>
    <w:rsid w:val="001D3BAA"/>
    <w:rsid w:val="001D3C92"/>
    <w:rsid w:val="001E0568"/>
    <w:rsid w:val="001E1BB7"/>
    <w:rsid w:val="001E4B6B"/>
    <w:rsid w:val="001F06CF"/>
    <w:rsid w:val="001F1434"/>
    <w:rsid w:val="001F155A"/>
    <w:rsid w:val="001F301A"/>
    <w:rsid w:val="001F3C8C"/>
    <w:rsid w:val="001F4B95"/>
    <w:rsid w:val="001F4C78"/>
    <w:rsid w:val="001F5805"/>
    <w:rsid w:val="002017C5"/>
    <w:rsid w:val="00204DE6"/>
    <w:rsid w:val="002063A9"/>
    <w:rsid w:val="002064B2"/>
    <w:rsid w:val="00207D7B"/>
    <w:rsid w:val="00207E12"/>
    <w:rsid w:val="002115C0"/>
    <w:rsid w:val="002149BD"/>
    <w:rsid w:val="00214F5F"/>
    <w:rsid w:val="0021562D"/>
    <w:rsid w:val="0021606E"/>
    <w:rsid w:val="002160E0"/>
    <w:rsid w:val="0021787F"/>
    <w:rsid w:val="00221A7A"/>
    <w:rsid w:val="002220C2"/>
    <w:rsid w:val="002227D8"/>
    <w:rsid w:val="00222A6B"/>
    <w:rsid w:val="00224898"/>
    <w:rsid w:val="00225A3E"/>
    <w:rsid w:val="00226BB6"/>
    <w:rsid w:val="002351C9"/>
    <w:rsid w:val="00235D4E"/>
    <w:rsid w:val="00235D88"/>
    <w:rsid w:val="002361DE"/>
    <w:rsid w:val="002400FF"/>
    <w:rsid w:val="00240DE2"/>
    <w:rsid w:val="00241197"/>
    <w:rsid w:val="0024426E"/>
    <w:rsid w:val="00247BB8"/>
    <w:rsid w:val="0025031A"/>
    <w:rsid w:val="002557F2"/>
    <w:rsid w:val="002566C2"/>
    <w:rsid w:val="00260427"/>
    <w:rsid w:val="00260AB8"/>
    <w:rsid w:val="00262303"/>
    <w:rsid w:val="0026292A"/>
    <w:rsid w:val="002632F0"/>
    <w:rsid w:val="0026355C"/>
    <w:rsid w:val="002641AB"/>
    <w:rsid w:val="00266ACD"/>
    <w:rsid w:val="00266EA7"/>
    <w:rsid w:val="00267FC5"/>
    <w:rsid w:val="002712C3"/>
    <w:rsid w:val="00271680"/>
    <w:rsid w:val="002717CF"/>
    <w:rsid w:val="00274245"/>
    <w:rsid w:val="00276127"/>
    <w:rsid w:val="0027767B"/>
    <w:rsid w:val="00280F3E"/>
    <w:rsid w:val="00281721"/>
    <w:rsid w:val="00281C5C"/>
    <w:rsid w:val="00283392"/>
    <w:rsid w:val="00283E53"/>
    <w:rsid w:val="00283F3F"/>
    <w:rsid w:val="00285A02"/>
    <w:rsid w:val="00286625"/>
    <w:rsid w:val="00287815"/>
    <w:rsid w:val="00291F3A"/>
    <w:rsid w:val="0029274B"/>
    <w:rsid w:val="00292B67"/>
    <w:rsid w:val="00293B8A"/>
    <w:rsid w:val="002947BA"/>
    <w:rsid w:val="00295365"/>
    <w:rsid w:val="002A0EAD"/>
    <w:rsid w:val="002A0EF6"/>
    <w:rsid w:val="002A44C8"/>
    <w:rsid w:val="002A5BE3"/>
    <w:rsid w:val="002A69F8"/>
    <w:rsid w:val="002A7352"/>
    <w:rsid w:val="002B07D0"/>
    <w:rsid w:val="002B09E0"/>
    <w:rsid w:val="002B0D61"/>
    <w:rsid w:val="002B190E"/>
    <w:rsid w:val="002B1F0A"/>
    <w:rsid w:val="002B43CE"/>
    <w:rsid w:val="002B6ED8"/>
    <w:rsid w:val="002C093A"/>
    <w:rsid w:val="002C4869"/>
    <w:rsid w:val="002C48B5"/>
    <w:rsid w:val="002C59F8"/>
    <w:rsid w:val="002D0C83"/>
    <w:rsid w:val="002D1FDB"/>
    <w:rsid w:val="002E2669"/>
    <w:rsid w:val="002E2802"/>
    <w:rsid w:val="002E2E85"/>
    <w:rsid w:val="002E4D8B"/>
    <w:rsid w:val="002F1011"/>
    <w:rsid w:val="002F241F"/>
    <w:rsid w:val="002F33B6"/>
    <w:rsid w:val="002F366B"/>
    <w:rsid w:val="00301208"/>
    <w:rsid w:val="0030165F"/>
    <w:rsid w:val="00303C39"/>
    <w:rsid w:val="003058F7"/>
    <w:rsid w:val="00305CEF"/>
    <w:rsid w:val="003109AE"/>
    <w:rsid w:val="00310EC6"/>
    <w:rsid w:val="00311C3E"/>
    <w:rsid w:val="00313A43"/>
    <w:rsid w:val="00313D75"/>
    <w:rsid w:val="00314CFA"/>
    <w:rsid w:val="00315D82"/>
    <w:rsid w:val="00317FF6"/>
    <w:rsid w:val="0032372D"/>
    <w:rsid w:val="00324ACB"/>
    <w:rsid w:val="003251A8"/>
    <w:rsid w:val="0032779E"/>
    <w:rsid w:val="003301A8"/>
    <w:rsid w:val="00330EB6"/>
    <w:rsid w:val="00333039"/>
    <w:rsid w:val="00335014"/>
    <w:rsid w:val="003366CD"/>
    <w:rsid w:val="00336F98"/>
    <w:rsid w:val="00337DB8"/>
    <w:rsid w:val="00341ACB"/>
    <w:rsid w:val="00343E7C"/>
    <w:rsid w:val="00346034"/>
    <w:rsid w:val="00346CCF"/>
    <w:rsid w:val="00346EF2"/>
    <w:rsid w:val="00347281"/>
    <w:rsid w:val="00350B44"/>
    <w:rsid w:val="00353CF2"/>
    <w:rsid w:val="00354F6E"/>
    <w:rsid w:val="00356D87"/>
    <w:rsid w:val="0035742F"/>
    <w:rsid w:val="003575B1"/>
    <w:rsid w:val="0035766A"/>
    <w:rsid w:val="00365C9D"/>
    <w:rsid w:val="00366574"/>
    <w:rsid w:val="003679EA"/>
    <w:rsid w:val="00370C30"/>
    <w:rsid w:val="00371C66"/>
    <w:rsid w:val="0037301D"/>
    <w:rsid w:val="003755FE"/>
    <w:rsid w:val="00375D4D"/>
    <w:rsid w:val="003766DD"/>
    <w:rsid w:val="00376968"/>
    <w:rsid w:val="00380386"/>
    <w:rsid w:val="00381875"/>
    <w:rsid w:val="003826AD"/>
    <w:rsid w:val="0038340C"/>
    <w:rsid w:val="00384F5C"/>
    <w:rsid w:val="003867BD"/>
    <w:rsid w:val="003871D0"/>
    <w:rsid w:val="00390A45"/>
    <w:rsid w:val="0039228D"/>
    <w:rsid w:val="00394785"/>
    <w:rsid w:val="00395449"/>
    <w:rsid w:val="00396970"/>
    <w:rsid w:val="00396DC2"/>
    <w:rsid w:val="003977DE"/>
    <w:rsid w:val="00397955"/>
    <w:rsid w:val="003A0F7C"/>
    <w:rsid w:val="003A28A8"/>
    <w:rsid w:val="003A3944"/>
    <w:rsid w:val="003A4ADF"/>
    <w:rsid w:val="003A5902"/>
    <w:rsid w:val="003A7827"/>
    <w:rsid w:val="003B0852"/>
    <w:rsid w:val="003B24EC"/>
    <w:rsid w:val="003B37B4"/>
    <w:rsid w:val="003B778F"/>
    <w:rsid w:val="003B782B"/>
    <w:rsid w:val="003B7F78"/>
    <w:rsid w:val="003C1163"/>
    <w:rsid w:val="003C1285"/>
    <w:rsid w:val="003C246E"/>
    <w:rsid w:val="003C4655"/>
    <w:rsid w:val="003C5572"/>
    <w:rsid w:val="003C5EE0"/>
    <w:rsid w:val="003C7F55"/>
    <w:rsid w:val="003D007B"/>
    <w:rsid w:val="003D0519"/>
    <w:rsid w:val="003D1846"/>
    <w:rsid w:val="003D1849"/>
    <w:rsid w:val="003D24E1"/>
    <w:rsid w:val="003D3177"/>
    <w:rsid w:val="003D6244"/>
    <w:rsid w:val="003D69F0"/>
    <w:rsid w:val="003D783E"/>
    <w:rsid w:val="003E20FC"/>
    <w:rsid w:val="003E5398"/>
    <w:rsid w:val="003E6210"/>
    <w:rsid w:val="003F0115"/>
    <w:rsid w:val="003F1261"/>
    <w:rsid w:val="003F2A24"/>
    <w:rsid w:val="003F3C1C"/>
    <w:rsid w:val="003F785A"/>
    <w:rsid w:val="00400C6E"/>
    <w:rsid w:val="00402691"/>
    <w:rsid w:val="00403732"/>
    <w:rsid w:val="00412889"/>
    <w:rsid w:val="00412B5E"/>
    <w:rsid w:val="00412D84"/>
    <w:rsid w:val="00415872"/>
    <w:rsid w:val="00415A62"/>
    <w:rsid w:val="004255F1"/>
    <w:rsid w:val="00427C28"/>
    <w:rsid w:val="00427E29"/>
    <w:rsid w:val="0043071D"/>
    <w:rsid w:val="00432369"/>
    <w:rsid w:val="004363AE"/>
    <w:rsid w:val="00436512"/>
    <w:rsid w:val="0043748F"/>
    <w:rsid w:val="004376E0"/>
    <w:rsid w:val="00442848"/>
    <w:rsid w:val="00442BCC"/>
    <w:rsid w:val="00445AA6"/>
    <w:rsid w:val="00445E0E"/>
    <w:rsid w:val="00447DFE"/>
    <w:rsid w:val="00452313"/>
    <w:rsid w:val="00452A19"/>
    <w:rsid w:val="00454BB3"/>
    <w:rsid w:val="00457B99"/>
    <w:rsid w:val="00460BCF"/>
    <w:rsid w:val="0046167D"/>
    <w:rsid w:val="004620EA"/>
    <w:rsid w:val="00462884"/>
    <w:rsid w:val="00462CF2"/>
    <w:rsid w:val="0046327C"/>
    <w:rsid w:val="004638DD"/>
    <w:rsid w:val="00465AFD"/>
    <w:rsid w:val="00466659"/>
    <w:rsid w:val="00467C4A"/>
    <w:rsid w:val="00470D04"/>
    <w:rsid w:val="00476352"/>
    <w:rsid w:val="004840F6"/>
    <w:rsid w:val="00491C44"/>
    <w:rsid w:val="004978C3"/>
    <w:rsid w:val="004A1D1D"/>
    <w:rsid w:val="004A4C50"/>
    <w:rsid w:val="004A7255"/>
    <w:rsid w:val="004B19C7"/>
    <w:rsid w:val="004B4FDB"/>
    <w:rsid w:val="004B5025"/>
    <w:rsid w:val="004B51D2"/>
    <w:rsid w:val="004B74E1"/>
    <w:rsid w:val="004C333A"/>
    <w:rsid w:val="004C34B0"/>
    <w:rsid w:val="004C4283"/>
    <w:rsid w:val="004C5DD4"/>
    <w:rsid w:val="004C708D"/>
    <w:rsid w:val="004D01BE"/>
    <w:rsid w:val="004D02DC"/>
    <w:rsid w:val="004D0711"/>
    <w:rsid w:val="004D11C8"/>
    <w:rsid w:val="004D20B9"/>
    <w:rsid w:val="004D28F8"/>
    <w:rsid w:val="004D501A"/>
    <w:rsid w:val="004D7FB1"/>
    <w:rsid w:val="004E1A21"/>
    <w:rsid w:val="004E36D1"/>
    <w:rsid w:val="004E3AAE"/>
    <w:rsid w:val="004E46E7"/>
    <w:rsid w:val="004E4CE9"/>
    <w:rsid w:val="004E52E9"/>
    <w:rsid w:val="004E5DAF"/>
    <w:rsid w:val="004F064D"/>
    <w:rsid w:val="004F106F"/>
    <w:rsid w:val="004F2ED7"/>
    <w:rsid w:val="004F492D"/>
    <w:rsid w:val="004F533D"/>
    <w:rsid w:val="004F6065"/>
    <w:rsid w:val="004F6389"/>
    <w:rsid w:val="00500860"/>
    <w:rsid w:val="00500B02"/>
    <w:rsid w:val="00503205"/>
    <w:rsid w:val="005058E6"/>
    <w:rsid w:val="00506CA9"/>
    <w:rsid w:val="00512365"/>
    <w:rsid w:val="00514B91"/>
    <w:rsid w:val="005165A4"/>
    <w:rsid w:val="005168C4"/>
    <w:rsid w:val="0052097C"/>
    <w:rsid w:val="00520BBB"/>
    <w:rsid w:val="00521E46"/>
    <w:rsid w:val="005237E2"/>
    <w:rsid w:val="00526526"/>
    <w:rsid w:val="005305FF"/>
    <w:rsid w:val="005309D6"/>
    <w:rsid w:val="00531BCB"/>
    <w:rsid w:val="0053220F"/>
    <w:rsid w:val="0053332C"/>
    <w:rsid w:val="00535FBF"/>
    <w:rsid w:val="005362E1"/>
    <w:rsid w:val="00540127"/>
    <w:rsid w:val="005404AF"/>
    <w:rsid w:val="00543F73"/>
    <w:rsid w:val="00546C36"/>
    <w:rsid w:val="00553469"/>
    <w:rsid w:val="0055510F"/>
    <w:rsid w:val="00555776"/>
    <w:rsid w:val="00556567"/>
    <w:rsid w:val="00560346"/>
    <w:rsid w:val="005616BF"/>
    <w:rsid w:val="00561EBB"/>
    <w:rsid w:val="00562815"/>
    <w:rsid w:val="005636FB"/>
    <w:rsid w:val="00566105"/>
    <w:rsid w:val="00567D9A"/>
    <w:rsid w:val="00571BAA"/>
    <w:rsid w:val="00571E53"/>
    <w:rsid w:val="00572EDC"/>
    <w:rsid w:val="0057539F"/>
    <w:rsid w:val="00576135"/>
    <w:rsid w:val="00576E5B"/>
    <w:rsid w:val="005776CF"/>
    <w:rsid w:val="00580552"/>
    <w:rsid w:val="00580FEA"/>
    <w:rsid w:val="00581296"/>
    <w:rsid w:val="005822D0"/>
    <w:rsid w:val="00582FDD"/>
    <w:rsid w:val="00584314"/>
    <w:rsid w:val="00587254"/>
    <w:rsid w:val="00587F39"/>
    <w:rsid w:val="005915F0"/>
    <w:rsid w:val="00591FCC"/>
    <w:rsid w:val="00592F25"/>
    <w:rsid w:val="0059428B"/>
    <w:rsid w:val="00595B7A"/>
    <w:rsid w:val="00596109"/>
    <w:rsid w:val="00596EE3"/>
    <w:rsid w:val="005A5135"/>
    <w:rsid w:val="005A5FCA"/>
    <w:rsid w:val="005A68CB"/>
    <w:rsid w:val="005A69A6"/>
    <w:rsid w:val="005B0A4C"/>
    <w:rsid w:val="005B5746"/>
    <w:rsid w:val="005B774B"/>
    <w:rsid w:val="005C0BA9"/>
    <w:rsid w:val="005C63FA"/>
    <w:rsid w:val="005D0B15"/>
    <w:rsid w:val="005D2426"/>
    <w:rsid w:val="005D2A67"/>
    <w:rsid w:val="005D2CD4"/>
    <w:rsid w:val="005D35AE"/>
    <w:rsid w:val="005D6A9B"/>
    <w:rsid w:val="005E1216"/>
    <w:rsid w:val="005E1D47"/>
    <w:rsid w:val="005E6B33"/>
    <w:rsid w:val="005E72D5"/>
    <w:rsid w:val="005F12D3"/>
    <w:rsid w:val="005F388A"/>
    <w:rsid w:val="005F452C"/>
    <w:rsid w:val="005F4A4F"/>
    <w:rsid w:val="005F538F"/>
    <w:rsid w:val="006009E2"/>
    <w:rsid w:val="00601B10"/>
    <w:rsid w:val="00603DA9"/>
    <w:rsid w:val="00603F89"/>
    <w:rsid w:val="0060587D"/>
    <w:rsid w:val="0061108A"/>
    <w:rsid w:val="00613820"/>
    <w:rsid w:val="006161D4"/>
    <w:rsid w:val="0061639F"/>
    <w:rsid w:val="0061769C"/>
    <w:rsid w:val="0062091E"/>
    <w:rsid w:val="006229BC"/>
    <w:rsid w:val="00623B76"/>
    <w:rsid w:val="006243FB"/>
    <w:rsid w:val="00624439"/>
    <w:rsid w:val="00624745"/>
    <w:rsid w:val="00625EFD"/>
    <w:rsid w:val="0062640F"/>
    <w:rsid w:val="0062794A"/>
    <w:rsid w:val="00630757"/>
    <w:rsid w:val="00630F77"/>
    <w:rsid w:val="00633750"/>
    <w:rsid w:val="006340DB"/>
    <w:rsid w:val="006409D9"/>
    <w:rsid w:val="006414F0"/>
    <w:rsid w:val="00641766"/>
    <w:rsid w:val="00643090"/>
    <w:rsid w:val="00643DBD"/>
    <w:rsid w:val="0064402E"/>
    <w:rsid w:val="006454A9"/>
    <w:rsid w:val="006465D8"/>
    <w:rsid w:val="00651A6B"/>
    <w:rsid w:val="0065364B"/>
    <w:rsid w:val="00653C00"/>
    <w:rsid w:val="00656097"/>
    <w:rsid w:val="00660EF3"/>
    <w:rsid w:val="00660F72"/>
    <w:rsid w:val="006623F1"/>
    <w:rsid w:val="0066309D"/>
    <w:rsid w:val="006630B0"/>
    <w:rsid w:val="00666DA7"/>
    <w:rsid w:val="00667E0E"/>
    <w:rsid w:val="00670EE9"/>
    <w:rsid w:val="0067579B"/>
    <w:rsid w:val="006771FF"/>
    <w:rsid w:val="00682A6A"/>
    <w:rsid w:val="00683124"/>
    <w:rsid w:val="00683BFA"/>
    <w:rsid w:val="00684B7B"/>
    <w:rsid w:val="00684CE0"/>
    <w:rsid w:val="006857B5"/>
    <w:rsid w:val="00686D88"/>
    <w:rsid w:val="00690F63"/>
    <w:rsid w:val="00695F6B"/>
    <w:rsid w:val="00697859"/>
    <w:rsid w:val="006A0BFB"/>
    <w:rsid w:val="006A19AE"/>
    <w:rsid w:val="006A1AEB"/>
    <w:rsid w:val="006A264E"/>
    <w:rsid w:val="006A3FB2"/>
    <w:rsid w:val="006A5BA9"/>
    <w:rsid w:val="006A6864"/>
    <w:rsid w:val="006B1FCE"/>
    <w:rsid w:val="006B2FCE"/>
    <w:rsid w:val="006B4389"/>
    <w:rsid w:val="006B4E34"/>
    <w:rsid w:val="006C0454"/>
    <w:rsid w:val="006C15B1"/>
    <w:rsid w:val="006C1727"/>
    <w:rsid w:val="006C2A37"/>
    <w:rsid w:val="006C2B23"/>
    <w:rsid w:val="006C3F77"/>
    <w:rsid w:val="006C4ED6"/>
    <w:rsid w:val="006C667A"/>
    <w:rsid w:val="006C70F4"/>
    <w:rsid w:val="006D0764"/>
    <w:rsid w:val="006D27F3"/>
    <w:rsid w:val="006D3433"/>
    <w:rsid w:val="006D38FD"/>
    <w:rsid w:val="006D732C"/>
    <w:rsid w:val="006E0FDD"/>
    <w:rsid w:val="006E159F"/>
    <w:rsid w:val="006E1BC5"/>
    <w:rsid w:val="006E5D78"/>
    <w:rsid w:val="006F3076"/>
    <w:rsid w:val="006F4FD0"/>
    <w:rsid w:val="00701DC8"/>
    <w:rsid w:val="00703913"/>
    <w:rsid w:val="00710DE0"/>
    <w:rsid w:val="00712EB7"/>
    <w:rsid w:val="00715404"/>
    <w:rsid w:val="00716132"/>
    <w:rsid w:val="0071617C"/>
    <w:rsid w:val="007200D2"/>
    <w:rsid w:val="007230F8"/>
    <w:rsid w:val="0072375D"/>
    <w:rsid w:val="00723CFB"/>
    <w:rsid w:val="00724E15"/>
    <w:rsid w:val="007253F5"/>
    <w:rsid w:val="0072738E"/>
    <w:rsid w:val="00730248"/>
    <w:rsid w:val="0073168B"/>
    <w:rsid w:val="007328F3"/>
    <w:rsid w:val="00732A17"/>
    <w:rsid w:val="007348F6"/>
    <w:rsid w:val="00734C22"/>
    <w:rsid w:val="0073787B"/>
    <w:rsid w:val="00740E4E"/>
    <w:rsid w:val="00741290"/>
    <w:rsid w:val="00741467"/>
    <w:rsid w:val="00741FFB"/>
    <w:rsid w:val="007423F7"/>
    <w:rsid w:val="007425B9"/>
    <w:rsid w:val="00744F6D"/>
    <w:rsid w:val="007450AC"/>
    <w:rsid w:val="00751D7B"/>
    <w:rsid w:val="00753720"/>
    <w:rsid w:val="00755515"/>
    <w:rsid w:val="00757D23"/>
    <w:rsid w:val="0076062B"/>
    <w:rsid w:val="007649A8"/>
    <w:rsid w:val="007670A4"/>
    <w:rsid w:val="00770863"/>
    <w:rsid w:val="0077412C"/>
    <w:rsid w:val="00777E7C"/>
    <w:rsid w:val="00780B83"/>
    <w:rsid w:val="00781484"/>
    <w:rsid w:val="00781D15"/>
    <w:rsid w:val="00781D63"/>
    <w:rsid w:val="007838A2"/>
    <w:rsid w:val="00783E46"/>
    <w:rsid w:val="00784364"/>
    <w:rsid w:val="00784F35"/>
    <w:rsid w:val="007853EE"/>
    <w:rsid w:val="0079021E"/>
    <w:rsid w:val="00790E0E"/>
    <w:rsid w:val="00792212"/>
    <w:rsid w:val="007943AC"/>
    <w:rsid w:val="0079526A"/>
    <w:rsid w:val="007956E2"/>
    <w:rsid w:val="0079745B"/>
    <w:rsid w:val="007A0BE9"/>
    <w:rsid w:val="007A255C"/>
    <w:rsid w:val="007A3AAD"/>
    <w:rsid w:val="007A62CD"/>
    <w:rsid w:val="007B01F0"/>
    <w:rsid w:val="007B700B"/>
    <w:rsid w:val="007B7476"/>
    <w:rsid w:val="007C270C"/>
    <w:rsid w:val="007C38E5"/>
    <w:rsid w:val="007C52AF"/>
    <w:rsid w:val="007C5B29"/>
    <w:rsid w:val="007D0BEC"/>
    <w:rsid w:val="007D1718"/>
    <w:rsid w:val="007D17F8"/>
    <w:rsid w:val="007D2F8B"/>
    <w:rsid w:val="007D35BE"/>
    <w:rsid w:val="007D363B"/>
    <w:rsid w:val="007D7554"/>
    <w:rsid w:val="007D79AF"/>
    <w:rsid w:val="007D7AA3"/>
    <w:rsid w:val="007E409D"/>
    <w:rsid w:val="007E4340"/>
    <w:rsid w:val="007E4A95"/>
    <w:rsid w:val="007E74F4"/>
    <w:rsid w:val="007F2269"/>
    <w:rsid w:val="007F22B6"/>
    <w:rsid w:val="007F4EB3"/>
    <w:rsid w:val="007F6116"/>
    <w:rsid w:val="007F6D4D"/>
    <w:rsid w:val="00803814"/>
    <w:rsid w:val="00804401"/>
    <w:rsid w:val="008053B9"/>
    <w:rsid w:val="00805C3E"/>
    <w:rsid w:val="00806495"/>
    <w:rsid w:val="00806BAB"/>
    <w:rsid w:val="008079AB"/>
    <w:rsid w:val="00810E1F"/>
    <w:rsid w:val="008123FE"/>
    <w:rsid w:val="00812866"/>
    <w:rsid w:val="00812E2B"/>
    <w:rsid w:val="0081341D"/>
    <w:rsid w:val="00814E00"/>
    <w:rsid w:val="00817879"/>
    <w:rsid w:val="00821609"/>
    <w:rsid w:val="00834B2B"/>
    <w:rsid w:val="00837053"/>
    <w:rsid w:val="00841D0D"/>
    <w:rsid w:val="00843DAB"/>
    <w:rsid w:val="008441E7"/>
    <w:rsid w:val="00845675"/>
    <w:rsid w:val="00845F5C"/>
    <w:rsid w:val="0084724C"/>
    <w:rsid w:val="00854A5C"/>
    <w:rsid w:val="00856BDD"/>
    <w:rsid w:val="00857646"/>
    <w:rsid w:val="0085793F"/>
    <w:rsid w:val="00860B32"/>
    <w:rsid w:val="008610DB"/>
    <w:rsid w:val="00866829"/>
    <w:rsid w:val="00871651"/>
    <w:rsid w:val="00873DF0"/>
    <w:rsid w:val="00880B4C"/>
    <w:rsid w:val="00882518"/>
    <w:rsid w:val="008851FC"/>
    <w:rsid w:val="008859CC"/>
    <w:rsid w:val="008908FA"/>
    <w:rsid w:val="008923A9"/>
    <w:rsid w:val="00893724"/>
    <w:rsid w:val="008949CB"/>
    <w:rsid w:val="0089621A"/>
    <w:rsid w:val="00897FB6"/>
    <w:rsid w:val="008A0A1B"/>
    <w:rsid w:val="008A3438"/>
    <w:rsid w:val="008A5C5B"/>
    <w:rsid w:val="008B6908"/>
    <w:rsid w:val="008B7EB3"/>
    <w:rsid w:val="008C0839"/>
    <w:rsid w:val="008C0D30"/>
    <w:rsid w:val="008C7AF3"/>
    <w:rsid w:val="008D222A"/>
    <w:rsid w:val="008D3846"/>
    <w:rsid w:val="008D44B6"/>
    <w:rsid w:val="008D45C0"/>
    <w:rsid w:val="008D4DB2"/>
    <w:rsid w:val="008D50CB"/>
    <w:rsid w:val="008D53AE"/>
    <w:rsid w:val="008D7178"/>
    <w:rsid w:val="008E03BF"/>
    <w:rsid w:val="008E1591"/>
    <w:rsid w:val="008E2427"/>
    <w:rsid w:val="008E4756"/>
    <w:rsid w:val="008F02DC"/>
    <w:rsid w:val="008F11CC"/>
    <w:rsid w:val="008F24B9"/>
    <w:rsid w:val="008F3173"/>
    <w:rsid w:val="008F5009"/>
    <w:rsid w:val="008F506C"/>
    <w:rsid w:val="008F64A8"/>
    <w:rsid w:val="008F68B1"/>
    <w:rsid w:val="00900392"/>
    <w:rsid w:val="00902116"/>
    <w:rsid w:val="009039E5"/>
    <w:rsid w:val="00903EF4"/>
    <w:rsid w:val="0090451F"/>
    <w:rsid w:val="00907022"/>
    <w:rsid w:val="00914B6C"/>
    <w:rsid w:val="00917808"/>
    <w:rsid w:val="009245BF"/>
    <w:rsid w:val="00924644"/>
    <w:rsid w:val="00924D3F"/>
    <w:rsid w:val="00932728"/>
    <w:rsid w:val="009341D9"/>
    <w:rsid w:val="00935E26"/>
    <w:rsid w:val="00935FD9"/>
    <w:rsid w:val="00936087"/>
    <w:rsid w:val="00936C03"/>
    <w:rsid w:val="00936D58"/>
    <w:rsid w:val="009376B0"/>
    <w:rsid w:val="00941BE4"/>
    <w:rsid w:val="009443A2"/>
    <w:rsid w:val="0094779B"/>
    <w:rsid w:val="00951F3F"/>
    <w:rsid w:val="00955476"/>
    <w:rsid w:val="00955F1C"/>
    <w:rsid w:val="00957BFF"/>
    <w:rsid w:val="0096127C"/>
    <w:rsid w:val="00962D03"/>
    <w:rsid w:val="00963AE1"/>
    <w:rsid w:val="009644A6"/>
    <w:rsid w:val="00964F4E"/>
    <w:rsid w:val="009665D4"/>
    <w:rsid w:val="009677DF"/>
    <w:rsid w:val="00967CFD"/>
    <w:rsid w:val="009733D0"/>
    <w:rsid w:val="00973A29"/>
    <w:rsid w:val="009756D8"/>
    <w:rsid w:val="00976261"/>
    <w:rsid w:val="009766C6"/>
    <w:rsid w:val="00981972"/>
    <w:rsid w:val="00981AC8"/>
    <w:rsid w:val="00982F7B"/>
    <w:rsid w:val="009837B8"/>
    <w:rsid w:val="00986A23"/>
    <w:rsid w:val="00990D84"/>
    <w:rsid w:val="00991EE6"/>
    <w:rsid w:val="00992E8A"/>
    <w:rsid w:val="0099317E"/>
    <w:rsid w:val="0099409F"/>
    <w:rsid w:val="0099525B"/>
    <w:rsid w:val="00995E31"/>
    <w:rsid w:val="009A100A"/>
    <w:rsid w:val="009A19DF"/>
    <w:rsid w:val="009A3E60"/>
    <w:rsid w:val="009A5C44"/>
    <w:rsid w:val="009B110E"/>
    <w:rsid w:val="009B1FE1"/>
    <w:rsid w:val="009B4E83"/>
    <w:rsid w:val="009B568E"/>
    <w:rsid w:val="009B63FA"/>
    <w:rsid w:val="009B6C7F"/>
    <w:rsid w:val="009C1E24"/>
    <w:rsid w:val="009C2C00"/>
    <w:rsid w:val="009C4544"/>
    <w:rsid w:val="009C715D"/>
    <w:rsid w:val="009C7CC1"/>
    <w:rsid w:val="009D0B71"/>
    <w:rsid w:val="009D1E93"/>
    <w:rsid w:val="009D266D"/>
    <w:rsid w:val="009D4A1F"/>
    <w:rsid w:val="009D509F"/>
    <w:rsid w:val="009D667F"/>
    <w:rsid w:val="009E1366"/>
    <w:rsid w:val="009E225A"/>
    <w:rsid w:val="009E51AC"/>
    <w:rsid w:val="009E6CDA"/>
    <w:rsid w:val="009F23BE"/>
    <w:rsid w:val="009F5B46"/>
    <w:rsid w:val="009F5D39"/>
    <w:rsid w:val="009F7577"/>
    <w:rsid w:val="00A00B0A"/>
    <w:rsid w:val="00A00CA6"/>
    <w:rsid w:val="00A01266"/>
    <w:rsid w:val="00A02A09"/>
    <w:rsid w:val="00A052A9"/>
    <w:rsid w:val="00A0566E"/>
    <w:rsid w:val="00A05EE8"/>
    <w:rsid w:val="00A135EC"/>
    <w:rsid w:val="00A13F93"/>
    <w:rsid w:val="00A157B0"/>
    <w:rsid w:val="00A15E8C"/>
    <w:rsid w:val="00A1784C"/>
    <w:rsid w:val="00A20B12"/>
    <w:rsid w:val="00A20EC6"/>
    <w:rsid w:val="00A23EBD"/>
    <w:rsid w:val="00A24A0C"/>
    <w:rsid w:val="00A25E21"/>
    <w:rsid w:val="00A31A60"/>
    <w:rsid w:val="00A36F2F"/>
    <w:rsid w:val="00A37578"/>
    <w:rsid w:val="00A37B31"/>
    <w:rsid w:val="00A40A98"/>
    <w:rsid w:val="00A40DCC"/>
    <w:rsid w:val="00A42334"/>
    <w:rsid w:val="00A42D98"/>
    <w:rsid w:val="00A43709"/>
    <w:rsid w:val="00A450B8"/>
    <w:rsid w:val="00A4683A"/>
    <w:rsid w:val="00A519FD"/>
    <w:rsid w:val="00A51A6F"/>
    <w:rsid w:val="00A52D1B"/>
    <w:rsid w:val="00A534E2"/>
    <w:rsid w:val="00A552FA"/>
    <w:rsid w:val="00A5627D"/>
    <w:rsid w:val="00A562FD"/>
    <w:rsid w:val="00A57D4B"/>
    <w:rsid w:val="00A610D6"/>
    <w:rsid w:val="00A634C2"/>
    <w:rsid w:val="00A63AC7"/>
    <w:rsid w:val="00A64055"/>
    <w:rsid w:val="00A64A57"/>
    <w:rsid w:val="00A64D1B"/>
    <w:rsid w:val="00A65C95"/>
    <w:rsid w:val="00A66A15"/>
    <w:rsid w:val="00A71267"/>
    <w:rsid w:val="00A721AF"/>
    <w:rsid w:val="00A729F9"/>
    <w:rsid w:val="00A736F9"/>
    <w:rsid w:val="00A74C6A"/>
    <w:rsid w:val="00A75F68"/>
    <w:rsid w:val="00A76DA1"/>
    <w:rsid w:val="00A76DE5"/>
    <w:rsid w:val="00A77D26"/>
    <w:rsid w:val="00A80659"/>
    <w:rsid w:val="00A80BFC"/>
    <w:rsid w:val="00A821D2"/>
    <w:rsid w:val="00A82C08"/>
    <w:rsid w:val="00A83F27"/>
    <w:rsid w:val="00A84EC1"/>
    <w:rsid w:val="00A852AA"/>
    <w:rsid w:val="00A85EDA"/>
    <w:rsid w:val="00A86142"/>
    <w:rsid w:val="00A8788C"/>
    <w:rsid w:val="00A90D38"/>
    <w:rsid w:val="00A91EFB"/>
    <w:rsid w:val="00A93A25"/>
    <w:rsid w:val="00A93EA0"/>
    <w:rsid w:val="00A96A63"/>
    <w:rsid w:val="00AA01C8"/>
    <w:rsid w:val="00AA0543"/>
    <w:rsid w:val="00AA0F30"/>
    <w:rsid w:val="00AA21CE"/>
    <w:rsid w:val="00AA3FA9"/>
    <w:rsid w:val="00AA7FB7"/>
    <w:rsid w:val="00AB3611"/>
    <w:rsid w:val="00AB4807"/>
    <w:rsid w:val="00AB4D26"/>
    <w:rsid w:val="00AC0177"/>
    <w:rsid w:val="00AC23A3"/>
    <w:rsid w:val="00AC7A26"/>
    <w:rsid w:val="00AD0309"/>
    <w:rsid w:val="00AD09ED"/>
    <w:rsid w:val="00AD37A8"/>
    <w:rsid w:val="00AD3CA9"/>
    <w:rsid w:val="00AD5610"/>
    <w:rsid w:val="00AE03E9"/>
    <w:rsid w:val="00AE32BA"/>
    <w:rsid w:val="00AE5ADE"/>
    <w:rsid w:val="00AE6F41"/>
    <w:rsid w:val="00AE74FB"/>
    <w:rsid w:val="00AE78EA"/>
    <w:rsid w:val="00AF07F6"/>
    <w:rsid w:val="00AF4E4E"/>
    <w:rsid w:val="00AF5FDC"/>
    <w:rsid w:val="00AF68D3"/>
    <w:rsid w:val="00AF6B49"/>
    <w:rsid w:val="00AF6BF0"/>
    <w:rsid w:val="00B01370"/>
    <w:rsid w:val="00B01383"/>
    <w:rsid w:val="00B02752"/>
    <w:rsid w:val="00B0307C"/>
    <w:rsid w:val="00B035F6"/>
    <w:rsid w:val="00B11475"/>
    <w:rsid w:val="00B11E80"/>
    <w:rsid w:val="00B13175"/>
    <w:rsid w:val="00B13265"/>
    <w:rsid w:val="00B13844"/>
    <w:rsid w:val="00B16475"/>
    <w:rsid w:val="00B167E7"/>
    <w:rsid w:val="00B2150C"/>
    <w:rsid w:val="00B22BEC"/>
    <w:rsid w:val="00B22F08"/>
    <w:rsid w:val="00B23865"/>
    <w:rsid w:val="00B24489"/>
    <w:rsid w:val="00B25334"/>
    <w:rsid w:val="00B253EB"/>
    <w:rsid w:val="00B25CC2"/>
    <w:rsid w:val="00B2664B"/>
    <w:rsid w:val="00B270BE"/>
    <w:rsid w:val="00B30075"/>
    <w:rsid w:val="00B30E6B"/>
    <w:rsid w:val="00B31447"/>
    <w:rsid w:val="00B33F9C"/>
    <w:rsid w:val="00B40719"/>
    <w:rsid w:val="00B41204"/>
    <w:rsid w:val="00B44FD3"/>
    <w:rsid w:val="00B4592D"/>
    <w:rsid w:val="00B45E93"/>
    <w:rsid w:val="00B47E2B"/>
    <w:rsid w:val="00B52021"/>
    <w:rsid w:val="00B527E3"/>
    <w:rsid w:val="00B52965"/>
    <w:rsid w:val="00B52D65"/>
    <w:rsid w:val="00B53121"/>
    <w:rsid w:val="00B53582"/>
    <w:rsid w:val="00B53D8F"/>
    <w:rsid w:val="00B55667"/>
    <w:rsid w:val="00B55CE8"/>
    <w:rsid w:val="00B65726"/>
    <w:rsid w:val="00B66BBA"/>
    <w:rsid w:val="00B711CA"/>
    <w:rsid w:val="00B72060"/>
    <w:rsid w:val="00B7581A"/>
    <w:rsid w:val="00B77A27"/>
    <w:rsid w:val="00B84590"/>
    <w:rsid w:val="00B856C6"/>
    <w:rsid w:val="00B85CCC"/>
    <w:rsid w:val="00B874D9"/>
    <w:rsid w:val="00B92221"/>
    <w:rsid w:val="00B92F3D"/>
    <w:rsid w:val="00B95936"/>
    <w:rsid w:val="00B97700"/>
    <w:rsid w:val="00B97EC1"/>
    <w:rsid w:val="00BA04B3"/>
    <w:rsid w:val="00BA10A3"/>
    <w:rsid w:val="00BA1FFD"/>
    <w:rsid w:val="00BA2FF5"/>
    <w:rsid w:val="00BB0B74"/>
    <w:rsid w:val="00BB13F7"/>
    <w:rsid w:val="00BB2549"/>
    <w:rsid w:val="00BB41C5"/>
    <w:rsid w:val="00BB4464"/>
    <w:rsid w:val="00BC05AF"/>
    <w:rsid w:val="00BC0B97"/>
    <w:rsid w:val="00BC0E7C"/>
    <w:rsid w:val="00BC1122"/>
    <w:rsid w:val="00BC34EF"/>
    <w:rsid w:val="00BC40F9"/>
    <w:rsid w:val="00BC585A"/>
    <w:rsid w:val="00BC682B"/>
    <w:rsid w:val="00BD0108"/>
    <w:rsid w:val="00BD08FB"/>
    <w:rsid w:val="00BD209E"/>
    <w:rsid w:val="00BD28DD"/>
    <w:rsid w:val="00BD3949"/>
    <w:rsid w:val="00BD3FDD"/>
    <w:rsid w:val="00BD6436"/>
    <w:rsid w:val="00BE144C"/>
    <w:rsid w:val="00BE1474"/>
    <w:rsid w:val="00BE42C0"/>
    <w:rsid w:val="00BE4495"/>
    <w:rsid w:val="00BE4A74"/>
    <w:rsid w:val="00BE5891"/>
    <w:rsid w:val="00BE65D9"/>
    <w:rsid w:val="00BE783C"/>
    <w:rsid w:val="00BE7954"/>
    <w:rsid w:val="00BF02F1"/>
    <w:rsid w:val="00BF131A"/>
    <w:rsid w:val="00BF1B90"/>
    <w:rsid w:val="00BF21DD"/>
    <w:rsid w:val="00BF637A"/>
    <w:rsid w:val="00C10994"/>
    <w:rsid w:val="00C11C84"/>
    <w:rsid w:val="00C11DDA"/>
    <w:rsid w:val="00C167FC"/>
    <w:rsid w:val="00C178EB"/>
    <w:rsid w:val="00C20C27"/>
    <w:rsid w:val="00C22169"/>
    <w:rsid w:val="00C23942"/>
    <w:rsid w:val="00C24A64"/>
    <w:rsid w:val="00C271DE"/>
    <w:rsid w:val="00C27AE1"/>
    <w:rsid w:val="00C30E71"/>
    <w:rsid w:val="00C31269"/>
    <w:rsid w:val="00C33B10"/>
    <w:rsid w:val="00C34FAF"/>
    <w:rsid w:val="00C4298C"/>
    <w:rsid w:val="00C43760"/>
    <w:rsid w:val="00C44BD3"/>
    <w:rsid w:val="00C44DD8"/>
    <w:rsid w:val="00C46E3C"/>
    <w:rsid w:val="00C46EA7"/>
    <w:rsid w:val="00C500B2"/>
    <w:rsid w:val="00C51624"/>
    <w:rsid w:val="00C55359"/>
    <w:rsid w:val="00C55413"/>
    <w:rsid w:val="00C56875"/>
    <w:rsid w:val="00C57176"/>
    <w:rsid w:val="00C62533"/>
    <w:rsid w:val="00C70265"/>
    <w:rsid w:val="00C72688"/>
    <w:rsid w:val="00C74B3C"/>
    <w:rsid w:val="00C764AB"/>
    <w:rsid w:val="00C7654D"/>
    <w:rsid w:val="00C77558"/>
    <w:rsid w:val="00C81B8D"/>
    <w:rsid w:val="00C859BC"/>
    <w:rsid w:val="00C85A61"/>
    <w:rsid w:val="00C87A80"/>
    <w:rsid w:val="00C910E8"/>
    <w:rsid w:val="00C929D2"/>
    <w:rsid w:val="00C92FC8"/>
    <w:rsid w:val="00C93322"/>
    <w:rsid w:val="00C94C6C"/>
    <w:rsid w:val="00C94DFD"/>
    <w:rsid w:val="00C96E40"/>
    <w:rsid w:val="00C9732E"/>
    <w:rsid w:val="00CA1441"/>
    <w:rsid w:val="00CA2F02"/>
    <w:rsid w:val="00CA60C4"/>
    <w:rsid w:val="00CA7106"/>
    <w:rsid w:val="00CA722C"/>
    <w:rsid w:val="00CB07D1"/>
    <w:rsid w:val="00CB19E5"/>
    <w:rsid w:val="00CB1E27"/>
    <w:rsid w:val="00CB2F50"/>
    <w:rsid w:val="00CB60A1"/>
    <w:rsid w:val="00CC0CBD"/>
    <w:rsid w:val="00CC16B4"/>
    <w:rsid w:val="00CC3C5A"/>
    <w:rsid w:val="00CD1873"/>
    <w:rsid w:val="00CD1CC5"/>
    <w:rsid w:val="00CD32DB"/>
    <w:rsid w:val="00CD3F1E"/>
    <w:rsid w:val="00CE02A7"/>
    <w:rsid w:val="00CE1440"/>
    <w:rsid w:val="00CE163E"/>
    <w:rsid w:val="00CE2F9C"/>
    <w:rsid w:val="00CE5B82"/>
    <w:rsid w:val="00CE5C49"/>
    <w:rsid w:val="00CE5E38"/>
    <w:rsid w:val="00CE7B3C"/>
    <w:rsid w:val="00CE7C2B"/>
    <w:rsid w:val="00CF097B"/>
    <w:rsid w:val="00CF2587"/>
    <w:rsid w:val="00CF56EF"/>
    <w:rsid w:val="00CF6C3C"/>
    <w:rsid w:val="00CF6CBA"/>
    <w:rsid w:val="00CF737B"/>
    <w:rsid w:val="00D014D2"/>
    <w:rsid w:val="00D05FD0"/>
    <w:rsid w:val="00D06675"/>
    <w:rsid w:val="00D06A59"/>
    <w:rsid w:val="00D06B62"/>
    <w:rsid w:val="00D0766B"/>
    <w:rsid w:val="00D1215E"/>
    <w:rsid w:val="00D13EFE"/>
    <w:rsid w:val="00D15139"/>
    <w:rsid w:val="00D16A94"/>
    <w:rsid w:val="00D16BA3"/>
    <w:rsid w:val="00D17303"/>
    <w:rsid w:val="00D17DA5"/>
    <w:rsid w:val="00D17F6A"/>
    <w:rsid w:val="00D17F88"/>
    <w:rsid w:val="00D20823"/>
    <w:rsid w:val="00D22090"/>
    <w:rsid w:val="00D221AE"/>
    <w:rsid w:val="00D234AC"/>
    <w:rsid w:val="00D23EAD"/>
    <w:rsid w:val="00D24C79"/>
    <w:rsid w:val="00D25185"/>
    <w:rsid w:val="00D2525A"/>
    <w:rsid w:val="00D256E7"/>
    <w:rsid w:val="00D27CB1"/>
    <w:rsid w:val="00D30A0D"/>
    <w:rsid w:val="00D31C04"/>
    <w:rsid w:val="00D33491"/>
    <w:rsid w:val="00D35081"/>
    <w:rsid w:val="00D35194"/>
    <w:rsid w:val="00D35D9B"/>
    <w:rsid w:val="00D3788C"/>
    <w:rsid w:val="00D411D3"/>
    <w:rsid w:val="00D41AE1"/>
    <w:rsid w:val="00D43281"/>
    <w:rsid w:val="00D474AA"/>
    <w:rsid w:val="00D47B1B"/>
    <w:rsid w:val="00D5117A"/>
    <w:rsid w:val="00D56721"/>
    <w:rsid w:val="00D6062B"/>
    <w:rsid w:val="00D61CF3"/>
    <w:rsid w:val="00D627A9"/>
    <w:rsid w:val="00D636B3"/>
    <w:rsid w:val="00D649D7"/>
    <w:rsid w:val="00D71EBE"/>
    <w:rsid w:val="00D743C6"/>
    <w:rsid w:val="00D750FA"/>
    <w:rsid w:val="00D7722A"/>
    <w:rsid w:val="00D77502"/>
    <w:rsid w:val="00D776A7"/>
    <w:rsid w:val="00D80059"/>
    <w:rsid w:val="00D80281"/>
    <w:rsid w:val="00D805B5"/>
    <w:rsid w:val="00D844CC"/>
    <w:rsid w:val="00D86BE3"/>
    <w:rsid w:val="00D86CDA"/>
    <w:rsid w:val="00D87719"/>
    <w:rsid w:val="00D87D9F"/>
    <w:rsid w:val="00D92883"/>
    <w:rsid w:val="00D970BC"/>
    <w:rsid w:val="00D97353"/>
    <w:rsid w:val="00DA2176"/>
    <w:rsid w:val="00DA2A89"/>
    <w:rsid w:val="00DA3F17"/>
    <w:rsid w:val="00DB075E"/>
    <w:rsid w:val="00DB1765"/>
    <w:rsid w:val="00DB2DD6"/>
    <w:rsid w:val="00DB53D7"/>
    <w:rsid w:val="00DB5899"/>
    <w:rsid w:val="00DB59E9"/>
    <w:rsid w:val="00DB60B3"/>
    <w:rsid w:val="00DC0EBF"/>
    <w:rsid w:val="00DC13A7"/>
    <w:rsid w:val="00DC1C24"/>
    <w:rsid w:val="00DC2303"/>
    <w:rsid w:val="00DC2F33"/>
    <w:rsid w:val="00DC44FF"/>
    <w:rsid w:val="00DC6129"/>
    <w:rsid w:val="00DC6C9A"/>
    <w:rsid w:val="00DC7DE9"/>
    <w:rsid w:val="00DD63B5"/>
    <w:rsid w:val="00DD64E1"/>
    <w:rsid w:val="00DD650F"/>
    <w:rsid w:val="00DD707A"/>
    <w:rsid w:val="00DD7CA9"/>
    <w:rsid w:val="00DE0302"/>
    <w:rsid w:val="00DE0435"/>
    <w:rsid w:val="00DE2F63"/>
    <w:rsid w:val="00DE5885"/>
    <w:rsid w:val="00DF0203"/>
    <w:rsid w:val="00DF07C0"/>
    <w:rsid w:val="00DF0C9D"/>
    <w:rsid w:val="00DF471A"/>
    <w:rsid w:val="00DF602E"/>
    <w:rsid w:val="00DF7E4E"/>
    <w:rsid w:val="00E00BA2"/>
    <w:rsid w:val="00E0117A"/>
    <w:rsid w:val="00E01C54"/>
    <w:rsid w:val="00E0330C"/>
    <w:rsid w:val="00E0573D"/>
    <w:rsid w:val="00E0593F"/>
    <w:rsid w:val="00E05CE6"/>
    <w:rsid w:val="00E06349"/>
    <w:rsid w:val="00E15B15"/>
    <w:rsid w:val="00E16872"/>
    <w:rsid w:val="00E17C76"/>
    <w:rsid w:val="00E20E29"/>
    <w:rsid w:val="00E2370D"/>
    <w:rsid w:val="00E2559A"/>
    <w:rsid w:val="00E275E5"/>
    <w:rsid w:val="00E31437"/>
    <w:rsid w:val="00E31717"/>
    <w:rsid w:val="00E32ABA"/>
    <w:rsid w:val="00E33476"/>
    <w:rsid w:val="00E34E49"/>
    <w:rsid w:val="00E3522E"/>
    <w:rsid w:val="00E356F4"/>
    <w:rsid w:val="00E35896"/>
    <w:rsid w:val="00E3766E"/>
    <w:rsid w:val="00E40263"/>
    <w:rsid w:val="00E419D8"/>
    <w:rsid w:val="00E41FB5"/>
    <w:rsid w:val="00E43CE9"/>
    <w:rsid w:val="00E44EA1"/>
    <w:rsid w:val="00E47D49"/>
    <w:rsid w:val="00E514D7"/>
    <w:rsid w:val="00E52424"/>
    <w:rsid w:val="00E537D9"/>
    <w:rsid w:val="00E5411D"/>
    <w:rsid w:val="00E600FC"/>
    <w:rsid w:val="00E6031B"/>
    <w:rsid w:val="00E61995"/>
    <w:rsid w:val="00E62626"/>
    <w:rsid w:val="00E6377A"/>
    <w:rsid w:val="00E6613A"/>
    <w:rsid w:val="00E70A8D"/>
    <w:rsid w:val="00E71FDE"/>
    <w:rsid w:val="00E73193"/>
    <w:rsid w:val="00E75BB8"/>
    <w:rsid w:val="00E76EC6"/>
    <w:rsid w:val="00E821EB"/>
    <w:rsid w:val="00E83092"/>
    <w:rsid w:val="00E832D3"/>
    <w:rsid w:val="00E84DC3"/>
    <w:rsid w:val="00E850F8"/>
    <w:rsid w:val="00E85A5C"/>
    <w:rsid w:val="00E8609A"/>
    <w:rsid w:val="00E8700A"/>
    <w:rsid w:val="00E9052F"/>
    <w:rsid w:val="00E92097"/>
    <w:rsid w:val="00E924E5"/>
    <w:rsid w:val="00E95D4A"/>
    <w:rsid w:val="00E97C47"/>
    <w:rsid w:val="00EA032B"/>
    <w:rsid w:val="00EA38B2"/>
    <w:rsid w:val="00EA414A"/>
    <w:rsid w:val="00EB1A2D"/>
    <w:rsid w:val="00EB3910"/>
    <w:rsid w:val="00EB49CE"/>
    <w:rsid w:val="00EB53A5"/>
    <w:rsid w:val="00EB6200"/>
    <w:rsid w:val="00EC3010"/>
    <w:rsid w:val="00EC301D"/>
    <w:rsid w:val="00EC3A64"/>
    <w:rsid w:val="00EC3C98"/>
    <w:rsid w:val="00ED0327"/>
    <w:rsid w:val="00ED14C3"/>
    <w:rsid w:val="00ED1603"/>
    <w:rsid w:val="00ED2969"/>
    <w:rsid w:val="00ED2FA3"/>
    <w:rsid w:val="00ED528F"/>
    <w:rsid w:val="00ED7498"/>
    <w:rsid w:val="00EE00F4"/>
    <w:rsid w:val="00EE0C6E"/>
    <w:rsid w:val="00EE4CB8"/>
    <w:rsid w:val="00EE5B4F"/>
    <w:rsid w:val="00EE7047"/>
    <w:rsid w:val="00EF39BA"/>
    <w:rsid w:val="00EF53CA"/>
    <w:rsid w:val="00EF79DC"/>
    <w:rsid w:val="00EF7A11"/>
    <w:rsid w:val="00EF7B7A"/>
    <w:rsid w:val="00F00A2D"/>
    <w:rsid w:val="00F013E8"/>
    <w:rsid w:val="00F016AD"/>
    <w:rsid w:val="00F01ED3"/>
    <w:rsid w:val="00F054B3"/>
    <w:rsid w:val="00F069EB"/>
    <w:rsid w:val="00F071E5"/>
    <w:rsid w:val="00F101EB"/>
    <w:rsid w:val="00F1332D"/>
    <w:rsid w:val="00F1451A"/>
    <w:rsid w:val="00F20461"/>
    <w:rsid w:val="00F23087"/>
    <w:rsid w:val="00F23541"/>
    <w:rsid w:val="00F258AA"/>
    <w:rsid w:val="00F269AF"/>
    <w:rsid w:val="00F31E9D"/>
    <w:rsid w:val="00F322A8"/>
    <w:rsid w:val="00F32807"/>
    <w:rsid w:val="00F33057"/>
    <w:rsid w:val="00F33640"/>
    <w:rsid w:val="00F3769C"/>
    <w:rsid w:val="00F42084"/>
    <w:rsid w:val="00F44DC3"/>
    <w:rsid w:val="00F45408"/>
    <w:rsid w:val="00F46514"/>
    <w:rsid w:val="00F46AD1"/>
    <w:rsid w:val="00F46D8C"/>
    <w:rsid w:val="00F50418"/>
    <w:rsid w:val="00F51187"/>
    <w:rsid w:val="00F52165"/>
    <w:rsid w:val="00F53F59"/>
    <w:rsid w:val="00F53F76"/>
    <w:rsid w:val="00F54D43"/>
    <w:rsid w:val="00F55804"/>
    <w:rsid w:val="00F56A35"/>
    <w:rsid w:val="00F57CDA"/>
    <w:rsid w:val="00F601C2"/>
    <w:rsid w:val="00F6042C"/>
    <w:rsid w:val="00F620A3"/>
    <w:rsid w:val="00F65D1E"/>
    <w:rsid w:val="00F66B1A"/>
    <w:rsid w:val="00F67211"/>
    <w:rsid w:val="00F674F0"/>
    <w:rsid w:val="00F71C0D"/>
    <w:rsid w:val="00F751D2"/>
    <w:rsid w:val="00F77493"/>
    <w:rsid w:val="00F80A34"/>
    <w:rsid w:val="00F83DCA"/>
    <w:rsid w:val="00F84604"/>
    <w:rsid w:val="00F86413"/>
    <w:rsid w:val="00F8701A"/>
    <w:rsid w:val="00F9033E"/>
    <w:rsid w:val="00F91801"/>
    <w:rsid w:val="00F92BFF"/>
    <w:rsid w:val="00F939A3"/>
    <w:rsid w:val="00F95160"/>
    <w:rsid w:val="00F95D68"/>
    <w:rsid w:val="00F97CA8"/>
    <w:rsid w:val="00FA274D"/>
    <w:rsid w:val="00FB050B"/>
    <w:rsid w:val="00FB3802"/>
    <w:rsid w:val="00FB4119"/>
    <w:rsid w:val="00FB4F9B"/>
    <w:rsid w:val="00FB58F4"/>
    <w:rsid w:val="00FB6AB9"/>
    <w:rsid w:val="00FC0A2F"/>
    <w:rsid w:val="00FC0F19"/>
    <w:rsid w:val="00FC2FB6"/>
    <w:rsid w:val="00FC335A"/>
    <w:rsid w:val="00FC6920"/>
    <w:rsid w:val="00FC6B08"/>
    <w:rsid w:val="00FC7B74"/>
    <w:rsid w:val="00FD0327"/>
    <w:rsid w:val="00FD1A91"/>
    <w:rsid w:val="00FD3154"/>
    <w:rsid w:val="00FE1A3B"/>
    <w:rsid w:val="00FE3B2D"/>
    <w:rsid w:val="00FE502F"/>
    <w:rsid w:val="00FE5615"/>
    <w:rsid w:val="00FE7E23"/>
    <w:rsid w:val="00FF31B8"/>
    <w:rsid w:val="00FF6FA3"/>
    <w:rsid w:val="23752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fillcolor="white">
      <v:fill color="white"/>
    </o:shapedefaults>
    <o:shapelayout v:ext="edit">
      <o:idmap v:ext="edit" data="1"/>
    </o:shapelayout>
  </w:shapeDefaults>
  <w:decimalSymbol w:val=","/>
  <w:listSeparator w:val=";"/>
  <w14:docId w14:val="0B1E38C6"/>
  <w15:docId w15:val="{EAFD047E-BD43-425A-831F-FB31AF88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9"/>
    <w:qFormat/>
    <w:rsid w:val="00295365"/>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aliases w:val="Заголовок 2 Знак Знак"/>
    <w:basedOn w:val="a"/>
    <w:next w:val="a"/>
    <w:link w:val="20"/>
    <w:uiPriority w:val="99"/>
    <w:qFormat/>
    <w:rsid w:val="00295365"/>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9"/>
    <w:qFormat/>
    <w:rsid w:val="00295365"/>
    <w:pPr>
      <w:keepNext/>
      <w:keepLines/>
      <w:spacing w:before="200" w:after="0" w:line="240" w:lineRule="auto"/>
      <w:outlineLvl w:val="2"/>
    </w:pPr>
    <w:rPr>
      <w:rFonts w:ascii="Cambria" w:eastAsia="Times New Roman" w:hAnsi="Cambria"/>
      <w:b/>
      <w:bCs/>
      <w:color w:val="4F81BD"/>
      <w:sz w:val="20"/>
      <w:szCs w:val="20"/>
      <w:lang w:eastAsia="ru-RU"/>
    </w:rPr>
  </w:style>
  <w:style w:type="paragraph" w:styleId="4">
    <w:name w:val="heading 4"/>
    <w:basedOn w:val="a"/>
    <w:next w:val="a"/>
    <w:link w:val="40"/>
    <w:uiPriority w:val="99"/>
    <w:qFormat/>
    <w:rsid w:val="00295365"/>
    <w:pPr>
      <w:keepNext/>
      <w:keepLines/>
      <w:spacing w:before="200" w:after="0" w:line="240" w:lineRule="auto"/>
      <w:outlineLvl w:val="3"/>
    </w:pPr>
    <w:rPr>
      <w:rFonts w:ascii="Cambria" w:eastAsia="Times New Roman" w:hAnsi="Cambria"/>
      <w:b/>
      <w:bCs/>
      <w:i/>
      <w:iCs/>
      <w:color w:val="4F81BD"/>
      <w:sz w:val="20"/>
      <w:szCs w:val="20"/>
      <w:lang w:eastAsia="ru-RU"/>
    </w:rPr>
  </w:style>
  <w:style w:type="paragraph" w:styleId="5">
    <w:name w:val="heading 5"/>
    <w:basedOn w:val="a"/>
    <w:next w:val="a"/>
    <w:link w:val="50"/>
    <w:uiPriority w:val="99"/>
    <w:qFormat/>
    <w:rsid w:val="00295365"/>
    <w:pPr>
      <w:keepNext/>
      <w:keepLines/>
      <w:spacing w:before="200" w:after="0" w:line="240" w:lineRule="auto"/>
      <w:outlineLvl w:val="4"/>
    </w:pPr>
    <w:rPr>
      <w:rFonts w:ascii="Cambria" w:eastAsia="Times New Roman" w:hAnsi="Cambria"/>
      <w:color w:val="243F60"/>
      <w:sz w:val="20"/>
      <w:szCs w:val="20"/>
      <w:lang w:eastAsia="ru-RU"/>
    </w:rPr>
  </w:style>
  <w:style w:type="paragraph" w:styleId="6">
    <w:name w:val="heading 6"/>
    <w:basedOn w:val="a"/>
    <w:next w:val="a"/>
    <w:link w:val="60"/>
    <w:uiPriority w:val="99"/>
    <w:qFormat/>
    <w:rsid w:val="00295365"/>
    <w:pPr>
      <w:keepNext/>
      <w:keepLines/>
      <w:spacing w:before="200" w:after="0" w:line="240" w:lineRule="auto"/>
      <w:outlineLvl w:val="5"/>
    </w:pPr>
    <w:rPr>
      <w:rFonts w:ascii="Cambria" w:eastAsia="Times New Roman" w:hAnsi="Cambria"/>
      <w:i/>
      <w:iCs/>
      <w:color w:val="243F60"/>
      <w:sz w:val="20"/>
      <w:szCs w:val="20"/>
      <w:lang w:eastAsia="ru-RU"/>
    </w:rPr>
  </w:style>
  <w:style w:type="paragraph" w:styleId="7">
    <w:name w:val="heading 7"/>
    <w:basedOn w:val="a"/>
    <w:next w:val="a"/>
    <w:link w:val="70"/>
    <w:uiPriority w:val="99"/>
    <w:qFormat/>
    <w:rsid w:val="00295365"/>
    <w:pPr>
      <w:keepNext/>
      <w:keepLines/>
      <w:spacing w:before="200" w:after="0" w:line="240" w:lineRule="auto"/>
      <w:outlineLvl w:val="6"/>
    </w:pPr>
    <w:rPr>
      <w:rFonts w:ascii="Cambria" w:eastAsia="Times New Roman" w:hAnsi="Cambria"/>
      <w:i/>
      <w:iCs/>
      <w:color w:val="404040"/>
      <w:sz w:val="20"/>
      <w:szCs w:val="20"/>
      <w:lang w:eastAsia="ru-RU"/>
    </w:rPr>
  </w:style>
  <w:style w:type="paragraph" w:styleId="8">
    <w:name w:val="heading 8"/>
    <w:basedOn w:val="a"/>
    <w:next w:val="a"/>
    <w:link w:val="80"/>
    <w:uiPriority w:val="99"/>
    <w:qFormat/>
    <w:rsid w:val="00295365"/>
    <w:pPr>
      <w:keepNext/>
      <w:keepLines/>
      <w:spacing w:before="200" w:after="0" w:line="240" w:lineRule="auto"/>
      <w:outlineLvl w:val="7"/>
    </w:pPr>
    <w:rPr>
      <w:rFonts w:ascii="Cambria" w:eastAsia="Times New Roman" w:hAnsi="Cambria"/>
      <w:color w:val="4F81BD"/>
      <w:sz w:val="20"/>
      <w:szCs w:val="20"/>
      <w:lang w:eastAsia="ru-RU"/>
    </w:rPr>
  </w:style>
  <w:style w:type="paragraph" w:styleId="9">
    <w:name w:val="heading 9"/>
    <w:basedOn w:val="a"/>
    <w:next w:val="a"/>
    <w:link w:val="90"/>
    <w:uiPriority w:val="99"/>
    <w:qFormat/>
    <w:rsid w:val="00295365"/>
    <w:pPr>
      <w:keepNext/>
      <w:keepLines/>
      <w:spacing w:before="200" w:after="0" w:line="240" w:lineRule="auto"/>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95365"/>
    <w:rPr>
      <w:rFonts w:ascii="Cambria" w:eastAsia="Times New Roman" w:hAnsi="Cambria"/>
      <w:b/>
      <w:bCs/>
      <w:color w:val="365F91"/>
      <w:sz w:val="28"/>
      <w:szCs w:val="28"/>
    </w:rPr>
  </w:style>
  <w:style w:type="character" w:customStyle="1" w:styleId="20">
    <w:name w:val="Заголовок 2 Знак"/>
    <w:aliases w:val="Заголовок 2 Знак Знак Знак1"/>
    <w:basedOn w:val="a0"/>
    <w:link w:val="2"/>
    <w:uiPriority w:val="99"/>
    <w:rsid w:val="00295365"/>
    <w:rPr>
      <w:rFonts w:ascii="Cambria" w:eastAsia="Times New Roman" w:hAnsi="Cambria"/>
      <w:b/>
      <w:bCs/>
      <w:color w:val="4F81BD"/>
      <w:sz w:val="26"/>
      <w:szCs w:val="26"/>
    </w:rPr>
  </w:style>
  <w:style w:type="character" w:customStyle="1" w:styleId="30">
    <w:name w:val="Заголовок 3 Знак"/>
    <w:basedOn w:val="a0"/>
    <w:link w:val="3"/>
    <w:uiPriority w:val="99"/>
    <w:rsid w:val="00295365"/>
    <w:rPr>
      <w:rFonts w:ascii="Cambria" w:eastAsia="Times New Roman" w:hAnsi="Cambria"/>
      <w:b/>
      <w:bCs/>
      <w:color w:val="4F81BD"/>
    </w:rPr>
  </w:style>
  <w:style w:type="character" w:customStyle="1" w:styleId="40">
    <w:name w:val="Заголовок 4 Знак"/>
    <w:basedOn w:val="a0"/>
    <w:link w:val="4"/>
    <w:uiPriority w:val="99"/>
    <w:rsid w:val="00295365"/>
    <w:rPr>
      <w:rFonts w:ascii="Cambria" w:eastAsia="Times New Roman" w:hAnsi="Cambria"/>
      <w:b/>
      <w:bCs/>
      <w:i/>
      <w:iCs/>
      <w:color w:val="4F81BD"/>
    </w:rPr>
  </w:style>
  <w:style w:type="character" w:customStyle="1" w:styleId="50">
    <w:name w:val="Заголовок 5 Знак"/>
    <w:basedOn w:val="a0"/>
    <w:link w:val="5"/>
    <w:uiPriority w:val="99"/>
    <w:rsid w:val="00295365"/>
    <w:rPr>
      <w:rFonts w:ascii="Cambria" w:eastAsia="Times New Roman" w:hAnsi="Cambria"/>
      <w:color w:val="243F60"/>
    </w:rPr>
  </w:style>
  <w:style w:type="character" w:customStyle="1" w:styleId="60">
    <w:name w:val="Заголовок 6 Знак"/>
    <w:basedOn w:val="a0"/>
    <w:link w:val="6"/>
    <w:uiPriority w:val="99"/>
    <w:rsid w:val="00295365"/>
    <w:rPr>
      <w:rFonts w:ascii="Cambria" w:eastAsia="Times New Roman" w:hAnsi="Cambria"/>
      <w:i/>
      <w:iCs/>
      <w:color w:val="243F60"/>
    </w:rPr>
  </w:style>
  <w:style w:type="character" w:customStyle="1" w:styleId="70">
    <w:name w:val="Заголовок 7 Знак"/>
    <w:basedOn w:val="a0"/>
    <w:link w:val="7"/>
    <w:uiPriority w:val="99"/>
    <w:rsid w:val="00295365"/>
    <w:rPr>
      <w:rFonts w:ascii="Cambria" w:eastAsia="Times New Roman" w:hAnsi="Cambria"/>
      <w:i/>
      <w:iCs/>
      <w:color w:val="404040"/>
    </w:rPr>
  </w:style>
  <w:style w:type="character" w:customStyle="1" w:styleId="80">
    <w:name w:val="Заголовок 8 Знак"/>
    <w:basedOn w:val="a0"/>
    <w:link w:val="8"/>
    <w:uiPriority w:val="99"/>
    <w:rsid w:val="00295365"/>
    <w:rPr>
      <w:rFonts w:ascii="Cambria" w:eastAsia="Times New Roman" w:hAnsi="Cambria"/>
      <w:color w:val="4F81BD"/>
    </w:rPr>
  </w:style>
  <w:style w:type="character" w:customStyle="1" w:styleId="90">
    <w:name w:val="Заголовок 9 Знак"/>
    <w:basedOn w:val="a0"/>
    <w:link w:val="9"/>
    <w:uiPriority w:val="99"/>
    <w:rsid w:val="00295365"/>
    <w:rPr>
      <w:rFonts w:ascii="Cambria" w:eastAsia="Times New Roman" w:hAnsi="Cambria"/>
      <w:i/>
      <w:iCs/>
      <w:color w:val="404040"/>
    </w:rPr>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link w:val="a3"/>
    <w:uiPriority w:val="99"/>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left="720"/>
      <w:contextualSpacing/>
    </w:pPr>
  </w:style>
  <w:style w:type="paragraph" w:customStyle="1" w:styleId="ConsPlusTitle">
    <w:name w:val="ConsPlusTitle"/>
    <w:qFormat/>
    <w:pPr>
      <w:widowControl w:val="0"/>
      <w:autoSpaceDE w:val="0"/>
      <w:autoSpaceDN w:val="0"/>
    </w:pPr>
    <w:rPr>
      <w:rFonts w:eastAsia="SimSun" w:cs="Calibri"/>
      <w:b/>
      <w:sz w:val="22"/>
      <w:szCs w:val="22"/>
    </w:rPr>
  </w:style>
  <w:style w:type="paragraph" w:customStyle="1" w:styleId="ConsPlusNormal">
    <w:name w:val="ConsPlusNormal"/>
    <w:link w:val="ConsPlusNormal0"/>
    <w:qFormat/>
    <w:pPr>
      <w:widowControl w:val="0"/>
      <w:autoSpaceDE w:val="0"/>
      <w:autoSpaceDN w:val="0"/>
    </w:pPr>
    <w:rPr>
      <w:rFonts w:eastAsia="SimSun" w:cs="Calibri"/>
      <w:sz w:val="22"/>
      <w:szCs w:val="22"/>
    </w:rPr>
  </w:style>
  <w:style w:type="character" w:customStyle="1" w:styleId="ConsPlusNormal0">
    <w:name w:val="ConsPlusNormal Знак"/>
    <w:link w:val="ConsPlusNormal"/>
    <w:locked/>
    <w:rsid w:val="00295365"/>
    <w:rPr>
      <w:rFonts w:eastAsia="SimSun" w:cs="Calibri"/>
      <w:sz w:val="22"/>
      <w:szCs w:val="22"/>
    </w:rPr>
  </w:style>
  <w:style w:type="paragraph" w:customStyle="1" w:styleId="ConsPlusNonformat">
    <w:name w:val="ConsPlusNonformat"/>
    <w:rsid w:val="00462884"/>
    <w:pPr>
      <w:widowControl w:val="0"/>
      <w:autoSpaceDE w:val="0"/>
      <w:autoSpaceDN w:val="0"/>
    </w:pPr>
    <w:rPr>
      <w:rFonts w:ascii="Courier New" w:eastAsia="Times New Roman" w:hAnsi="Courier New" w:cs="Courier New"/>
      <w:szCs w:val="22"/>
    </w:rPr>
  </w:style>
  <w:style w:type="paragraph" w:customStyle="1" w:styleId="ConsPlusTitlePage">
    <w:name w:val="ConsPlusTitlePage"/>
    <w:rsid w:val="00571E53"/>
    <w:pPr>
      <w:widowControl w:val="0"/>
      <w:autoSpaceDE w:val="0"/>
      <w:autoSpaceDN w:val="0"/>
    </w:pPr>
    <w:rPr>
      <w:rFonts w:ascii="Tahoma" w:eastAsia="Times New Roman" w:hAnsi="Tahoma" w:cs="Tahoma"/>
      <w:szCs w:val="22"/>
    </w:rPr>
  </w:style>
  <w:style w:type="character" w:styleId="a7">
    <w:name w:val="Hyperlink"/>
    <w:uiPriority w:val="99"/>
    <w:unhideWhenUsed/>
    <w:rsid w:val="00571E53"/>
    <w:rPr>
      <w:color w:val="0563C1"/>
      <w:u w:val="single"/>
    </w:rPr>
  </w:style>
  <w:style w:type="paragraph" w:styleId="a8">
    <w:name w:val="footnote text"/>
    <w:basedOn w:val="a"/>
    <w:link w:val="a9"/>
    <w:uiPriority w:val="99"/>
    <w:semiHidden/>
    <w:unhideWhenUsed/>
    <w:rsid w:val="00452A19"/>
    <w:rPr>
      <w:sz w:val="20"/>
      <w:szCs w:val="20"/>
    </w:rPr>
  </w:style>
  <w:style w:type="character" w:customStyle="1" w:styleId="a9">
    <w:name w:val="Текст сноски Знак"/>
    <w:link w:val="a8"/>
    <w:uiPriority w:val="99"/>
    <w:semiHidden/>
    <w:rsid w:val="00452A19"/>
    <w:rPr>
      <w:lang w:eastAsia="en-US"/>
    </w:rPr>
  </w:style>
  <w:style w:type="character" w:styleId="aa">
    <w:name w:val="footnote reference"/>
    <w:uiPriority w:val="99"/>
    <w:semiHidden/>
    <w:unhideWhenUsed/>
    <w:rsid w:val="00452A19"/>
    <w:rPr>
      <w:vertAlign w:val="superscript"/>
    </w:rPr>
  </w:style>
  <w:style w:type="paragraph" w:styleId="ab">
    <w:name w:val="footer"/>
    <w:aliases w:val="Знак11"/>
    <w:basedOn w:val="a"/>
    <w:link w:val="ac"/>
    <w:uiPriority w:val="99"/>
    <w:unhideWhenUsed/>
    <w:rsid w:val="00C81B8D"/>
    <w:pPr>
      <w:tabs>
        <w:tab w:val="center" w:pos="4677"/>
        <w:tab w:val="right" w:pos="9355"/>
      </w:tabs>
    </w:pPr>
  </w:style>
  <w:style w:type="character" w:customStyle="1" w:styleId="ac">
    <w:name w:val="Нижний колонтитул Знак"/>
    <w:aliases w:val="Знак11 Знак"/>
    <w:link w:val="ab"/>
    <w:uiPriority w:val="99"/>
    <w:rsid w:val="00C81B8D"/>
    <w:rPr>
      <w:sz w:val="22"/>
      <w:szCs w:val="22"/>
      <w:lang w:eastAsia="en-US"/>
    </w:rPr>
  </w:style>
  <w:style w:type="character" w:styleId="ad">
    <w:name w:val="FollowedHyperlink"/>
    <w:uiPriority w:val="99"/>
    <w:unhideWhenUsed/>
    <w:rsid w:val="008E03BF"/>
    <w:rPr>
      <w:color w:val="800080"/>
      <w:u w:val="single"/>
    </w:rPr>
  </w:style>
  <w:style w:type="paragraph" w:styleId="ae">
    <w:name w:val="Balloon Text"/>
    <w:basedOn w:val="a"/>
    <w:link w:val="af"/>
    <w:uiPriority w:val="99"/>
    <w:unhideWhenUsed/>
    <w:rsid w:val="00546C36"/>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546C36"/>
    <w:rPr>
      <w:rFonts w:ascii="Tahoma" w:hAnsi="Tahoma" w:cs="Tahoma"/>
      <w:sz w:val="16"/>
      <w:szCs w:val="16"/>
      <w:lang w:eastAsia="en-US"/>
    </w:rPr>
  </w:style>
  <w:style w:type="paragraph" w:styleId="21">
    <w:name w:val="Body Text Indent 2"/>
    <w:basedOn w:val="a"/>
    <w:link w:val="22"/>
    <w:uiPriority w:val="99"/>
    <w:rsid w:val="00295365"/>
    <w:pPr>
      <w:spacing w:after="120" w:line="480" w:lineRule="auto"/>
      <w:ind w:left="283"/>
    </w:pPr>
    <w:rPr>
      <w:rFonts w:ascii="Times New Roman" w:eastAsia="Times New Roman" w:hAnsi="Times New Roman"/>
      <w:sz w:val="20"/>
      <w:szCs w:val="20"/>
      <w:lang w:eastAsia="ru-RU"/>
    </w:rPr>
  </w:style>
  <w:style w:type="character" w:customStyle="1" w:styleId="22">
    <w:name w:val="Основной текст с отступом 2 Знак"/>
    <w:basedOn w:val="a0"/>
    <w:link w:val="21"/>
    <w:uiPriority w:val="99"/>
    <w:rsid w:val="00295365"/>
    <w:rPr>
      <w:rFonts w:ascii="Times New Roman" w:eastAsia="Times New Roman" w:hAnsi="Times New Roman"/>
    </w:rPr>
  </w:style>
  <w:style w:type="character" w:customStyle="1" w:styleId="BalloonTextChar">
    <w:name w:val="Balloon Text Char"/>
    <w:uiPriority w:val="99"/>
    <w:locked/>
    <w:rsid w:val="00295365"/>
    <w:rPr>
      <w:rFonts w:ascii="Tahoma" w:hAnsi="Tahoma"/>
      <w:sz w:val="16"/>
    </w:rPr>
  </w:style>
  <w:style w:type="character" w:customStyle="1" w:styleId="apple-converted-space">
    <w:name w:val="apple-converted-space"/>
    <w:uiPriority w:val="99"/>
    <w:rsid w:val="00295365"/>
    <w:rPr>
      <w:rFonts w:cs="Times New Roman"/>
    </w:rPr>
  </w:style>
  <w:style w:type="character" w:styleId="af0">
    <w:name w:val="page number"/>
    <w:uiPriority w:val="99"/>
    <w:rsid w:val="00295365"/>
    <w:rPr>
      <w:rFonts w:cs="Times New Roman"/>
    </w:rPr>
  </w:style>
  <w:style w:type="paragraph" w:customStyle="1" w:styleId="ConsPlusCell">
    <w:name w:val="ConsPlusCell"/>
    <w:rsid w:val="00295365"/>
    <w:pPr>
      <w:widowControl w:val="0"/>
      <w:autoSpaceDE w:val="0"/>
      <w:autoSpaceDN w:val="0"/>
    </w:pPr>
    <w:rPr>
      <w:rFonts w:ascii="Courier New" w:eastAsia="Times New Roman" w:hAnsi="Courier New" w:cs="Courier New"/>
    </w:rPr>
  </w:style>
  <w:style w:type="character" w:customStyle="1" w:styleId="af1">
    <w:name w:val="Схема документа Знак"/>
    <w:basedOn w:val="a0"/>
    <w:link w:val="af2"/>
    <w:uiPriority w:val="99"/>
    <w:semiHidden/>
    <w:rsid w:val="00295365"/>
    <w:rPr>
      <w:rFonts w:ascii="Tahoma" w:eastAsia="SimSun" w:hAnsi="Tahoma" w:cs="Tahoma"/>
      <w:shd w:val="clear" w:color="auto" w:fill="000080"/>
      <w:lang w:eastAsia="zh-CN"/>
    </w:rPr>
  </w:style>
  <w:style w:type="paragraph" w:styleId="af2">
    <w:name w:val="Document Map"/>
    <w:basedOn w:val="a"/>
    <w:link w:val="af1"/>
    <w:uiPriority w:val="99"/>
    <w:semiHidden/>
    <w:rsid w:val="00295365"/>
    <w:pPr>
      <w:shd w:val="clear" w:color="auto" w:fill="000080"/>
      <w:spacing w:after="0" w:line="240" w:lineRule="auto"/>
    </w:pPr>
    <w:rPr>
      <w:rFonts w:ascii="Tahoma" w:eastAsia="SimSun" w:hAnsi="Tahoma" w:cs="Tahoma"/>
      <w:sz w:val="20"/>
      <w:szCs w:val="20"/>
      <w:lang w:eastAsia="zh-CN"/>
    </w:rPr>
  </w:style>
  <w:style w:type="paragraph" w:styleId="af3">
    <w:name w:val="caption"/>
    <w:basedOn w:val="a"/>
    <w:next w:val="a"/>
    <w:uiPriority w:val="99"/>
    <w:qFormat/>
    <w:rsid w:val="00295365"/>
    <w:pPr>
      <w:spacing w:after="0" w:line="240" w:lineRule="auto"/>
    </w:pPr>
    <w:rPr>
      <w:rFonts w:ascii="Times New Roman" w:eastAsia="Times New Roman" w:hAnsi="Times New Roman"/>
      <w:b/>
      <w:bCs/>
      <w:color w:val="4F81BD"/>
      <w:sz w:val="18"/>
      <w:szCs w:val="18"/>
      <w:lang w:eastAsia="ru-RU"/>
    </w:rPr>
  </w:style>
  <w:style w:type="paragraph" w:styleId="af4">
    <w:name w:val="Title"/>
    <w:aliases w:val="Таблица"/>
    <w:basedOn w:val="a"/>
    <w:next w:val="a"/>
    <w:link w:val="af5"/>
    <w:uiPriority w:val="99"/>
    <w:qFormat/>
    <w:rsid w:val="00295365"/>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f5">
    <w:name w:val="Заголовок Знак"/>
    <w:aliases w:val="Таблица Знак"/>
    <w:basedOn w:val="a0"/>
    <w:link w:val="af4"/>
    <w:uiPriority w:val="99"/>
    <w:rsid w:val="00295365"/>
    <w:rPr>
      <w:rFonts w:ascii="Cambria" w:eastAsia="Times New Roman" w:hAnsi="Cambria"/>
      <w:color w:val="17365D"/>
      <w:spacing w:val="5"/>
      <w:kern w:val="28"/>
      <w:sz w:val="52"/>
      <w:szCs w:val="52"/>
    </w:rPr>
  </w:style>
  <w:style w:type="paragraph" w:styleId="af6">
    <w:name w:val="Subtitle"/>
    <w:basedOn w:val="a"/>
    <w:next w:val="a"/>
    <w:link w:val="af7"/>
    <w:uiPriority w:val="99"/>
    <w:qFormat/>
    <w:rsid w:val="00295365"/>
    <w:pPr>
      <w:numPr>
        <w:ilvl w:val="1"/>
      </w:numPr>
      <w:spacing w:after="0" w:line="240" w:lineRule="auto"/>
    </w:pPr>
    <w:rPr>
      <w:rFonts w:ascii="Cambria" w:eastAsia="Times New Roman" w:hAnsi="Cambria"/>
      <w:i/>
      <w:iCs/>
      <w:color w:val="4F81BD"/>
      <w:spacing w:val="15"/>
      <w:sz w:val="24"/>
      <w:szCs w:val="24"/>
      <w:lang w:eastAsia="ru-RU"/>
    </w:rPr>
  </w:style>
  <w:style w:type="character" w:customStyle="1" w:styleId="af7">
    <w:name w:val="Подзаголовок Знак"/>
    <w:basedOn w:val="a0"/>
    <w:link w:val="af6"/>
    <w:uiPriority w:val="99"/>
    <w:rsid w:val="00295365"/>
    <w:rPr>
      <w:rFonts w:ascii="Cambria" w:eastAsia="Times New Roman" w:hAnsi="Cambria"/>
      <w:i/>
      <w:iCs/>
      <w:color w:val="4F81BD"/>
      <w:spacing w:val="15"/>
      <w:sz w:val="24"/>
      <w:szCs w:val="24"/>
    </w:rPr>
  </w:style>
  <w:style w:type="character" w:styleId="af8">
    <w:name w:val="Strong"/>
    <w:uiPriority w:val="99"/>
    <w:qFormat/>
    <w:rsid w:val="00295365"/>
    <w:rPr>
      <w:rFonts w:cs="Times New Roman"/>
      <w:b/>
    </w:rPr>
  </w:style>
  <w:style w:type="character" w:styleId="af9">
    <w:name w:val="Emphasis"/>
    <w:uiPriority w:val="99"/>
    <w:qFormat/>
    <w:rsid w:val="00295365"/>
    <w:rPr>
      <w:rFonts w:cs="Times New Roman"/>
      <w:i/>
    </w:rPr>
  </w:style>
  <w:style w:type="paragraph" w:styleId="afa">
    <w:name w:val="No Spacing"/>
    <w:link w:val="afb"/>
    <w:uiPriority w:val="99"/>
    <w:qFormat/>
    <w:rsid w:val="00295365"/>
    <w:rPr>
      <w:sz w:val="22"/>
      <w:szCs w:val="22"/>
      <w:lang w:val="en-US" w:eastAsia="en-US"/>
    </w:rPr>
  </w:style>
  <w:style w:type="character" w:customStyle="1" w:styleId="afb">
    <w:name w:val="Без интервала Знак"/>
    <w:link w:val="afa"/>
    <w:uiPriority w:val="99"/>
    <w:locked/>
    <w:rsid w:val="00295365"/>
    <w:rPr>
      <w:sz w:val="22"/>
      <w:szCs w:val="22"/>
      <w:lang w:val="en-US" w:eastAsia="en-US"/>
    </w:rPr>
  </w:style>
  <w:style w:type="paragraph" w:styleId="23">
    <w:name w:val="Quote"/>
    <w:basedOn w:val="a"/>
    <w:next w:val="a"/>
    <w:link w:val="24"/>
    <w:uiPriority w:val="99"/>
    <w:qFormat/>
    <w:rsid w:val="00295365"/>
    <w:pPr>
      <w:spacing w:after="0" w:line="240" w:lineRule="auto"/>
    </w:pPr>
    <w:rPr>
      <w:i/>
      <w:iCs/>
      <w:color w:val="000000"/>
      <w:sz w:val="20"/>
      <w:szCs w:val="20"/>
      <w:lang w:eastAsia="ru-RU"/>
    </w:rPr>
  </w:style>
  <w:style w:type="character" w:customStyle="1" w:styleId="24">
    <w:name w:val="Цитата 2 Знак"/>
    <w:basedOn w:val="a0"/>
    <w:link w:val="23"/>
    <w:uiPriority w:val="99"/>
    <w:rsid w:val="00295365"/>
    <w:rPr>
      <w:i/>
      <w:iCs/>
      <w:color w:val="000000"/>
    </w:rPr>
  </w:style>
  <w:style w:type="paragraph" w:styleId="afc">
    <w:name w:val="Intense Quote"/>
    <w:basedOn w:val="a"/>
    <w:next w:val="a"/>
    <w:link w:val="afd"/>
    <w:uiPriority w:val="99"/>
    <w:qFormat/>
    <w:rsid w:val="00295365"/>
    <w:pPr>
      <w:pBdr>
        <w:bottom w:val="single" w:sz="4" w:space="4" w:color="4F81BD"/>
      </w:pBdr>
      <w:spacing w:before="200" w:after="280" w:line="240" w:lineRule="auto"/>
      <w:ind w:left="936" w:right="936"/>
    </w:pPr>
    <w:rPr>
      <w:b/>
      <w:bCs/>
      <w:i/>
      <w:iCs/>
      <w:color w:val="4F81BD"/>
      <w:sz w:val="20"/>
      <w:szCs w:val="20"/>
      <w:lang w:eastAsia="ru-RU"/>
    </w:rPr>
  </w:style>
  <w:style w:type="character" w:customStyle="1" w:styleId="afd">
    <w:name w:val="Выделенная цитата Знак"/>
    <w:basedOn w:val="a0"/>
    <w:link w:val="afc"/>
    <w:uiPriority w:val="99"/>
    <w:rsid w:val="00295365"/>
    <w:rPr>
      <w:b/>
      <w:bCs/>
      <w:i/>
      <w:iCs/>
      <w:color w:val="4F81BD"/>
    </w:rPr>
  </w:style>
  <w:style w:type="character" w:styleId="afe">
    <w:name w:val="Subtle Emphasis"/>
    <w:uiPriority w:val="99"/>
    <w:qFormat/>
    <w:rsid w:val="00295365"/>
    <w:rPr>
      <w:i/>
      <w:color w:val="808080"/>
    </w:rPr>
  </w:style>
  <w:style w:type="character" w:styleId="aff">
    <w:name w:val="Intense Emphasis"/>
    <w:uiPriority w:val="99"/>
    <w:qFormat/>
    <w:rsid w:val="00295365"/>
    <w:rPr>
      <w:b/>
      <w:i/>
      <w:color w:val="4F81BD"/>
    </w:rPr>
  </w:style>
  <w:style w:type="character" w:styleId="aff0">
    <w:name w:val="Subtle Reference"/>
    <w:uiPriority w:val="99"/>
    <w:qFormat/>
    <w:rsid w:val="00295365"/>
    <w:rPr>
      <w:smallCaps/>
      <w:color w:val="C0504D"/>
      <w:u w:val="single"/>
    </w:rPr>
  </w:style>
  <w:style w:type="character" w:styleId="aff1">
    <w:name w:val="Intense Reference"/>
    <w:uiPriority w:val="99"/>
    <w:qFormat/>
    <w:rsid w:val="00295365"/>
    <w:rPr>
      <w:b/>
      <w:smallCaps/>
      <w:color w:val="C0504D"/>
      <w:spacing w:val="5"/>
      <w:u w:val="single"/>
    </w:rPr>
  </w:style>
  <w:style w:type="character" w:styleId="aff2">
    <w:name w:val="Book Title"/>
    <w:uiPriority w:val="99"/>
    <w:qFormat/>
    <w:rsid w:val="00295365"/>
    <w:rPr>
      <w:b/>
      <w:smallCaps/>
      <w:spacing w:val="5"/>
    </w:rPr>
  </w:style>
  <w:style w:type="paragraph" w:styleId="aff3">
    <w:name w:val="TOC Heading"/>
    <w:basedOn w:val="1"/>
    <w:next w:val="a"/>
    <w:uiPriority w:val="99"/>
    <w:qFormat/>
    <w:rsid w:val="00295365"/>
    <w:pPr>
      <w:outlineLvl w:val="9"/>
    </w:pPr>
  </w:style>
  <w:style w:type="character" w:customStyle="1" w:styleId="210">
    <w:name w:val="Заголовок 2 Знак1"/>
    <w:aliases w:val="Заголовок 2 Знак Знак Знак,Заголовок 2 Знак Знак1"/>
    <w:uiPriority w:val="99"/>
    <w:rsid w:val="00295365"/>
    <w:rPr>
      <w:rFonts w:ascii="Arial" w:hAnsi="Arial"/>
      <w:b/>
      <w:i/>
      <w:sz w:val="24"/>
    </w:rPr>
  </w:style>
  <w:style w:type="paragraph" w:styleId="aff4">
    <w:name w:val="Body Text Indent"/>
    <w:aliases w:val="Знак10"/>
    <w:basedOn w:val="a"/>
    <w:link w:val="aff5"/>
    <w:uiPriority w:val="99"/>
    <w:rsid w:val="00295365"/>
    <w:pPr>
      <w:spacing w:after="0" w:line="240" w:lineRule="auto"/>
      <w:ind w:firstLine="567"/>
    </w:pPr>
    <w:rPr>
      <w:rFonts w:ascii="Times New Roman" w:eastAsia="Times New Roman" w:hAnsi="Times New Roman"/>
      <w:sz w:val="28"/>
      <w:szCs w:val="20"/>
      <w:lang w:eastAsia="ru-RU"/>
    </w:rPr>
  </w:style>
  <w:style w:type="character" w:customStyle="1" w:styleId="aff5">
    <w:name w:val="Основной текст с отступом Знак"/>
    <w:aliases w:val="Знак10 Знак"/>
    <w:basedOn w:val="a0"/>
    <w:link w:val="aff4"/>
    <w:uiPriority w:val="99"/>
    <w:rsid w:val="00295365"/>
    <w:rPr>
      <w:rFonts w:ascii="Times New Roman" w:eastAsia="Times New Roman" w:hAnsi="Times New Roman"/>
      <w:sz w:val="28"/>
    </w:rPr>
  </w:style>
  <w:style w:type="paragraph" w:styleId="aff6">
    <w:name w:val="Body Text"/>
    <w:basedOn w:val="a"/>
    <w:link w:val="aff7"/>
    <w:uiPriority w:val="99"/>
    <w:rsid w:val="00295365"/>
    <w:pPr>
      <w:spacing w:after="0" w:line="240" w:lineRule="auto"/>
    </w:pPr>
    <w:rPr>
      <w:rFonts w:ascii="Times New Roman" w:eastAsia="Times New Roman" w:hAnsi="Times New Roman"/>
      <w:sz w:val="28"/>
      <w:szCs w:val="20"/>
      <w:lang w:eastAsia="ru-RU"/>
    </w:rPr>
  </w:style>
  <w:style w:type="character" w:customStyle="1" w:styleId="aff7">
    <w:name w:val="Основной текст Знак"/>
    <w:basedOn w:val="a0"/>
    <w:link w:val="aff6"/>
    <w:uiPriority w:val="99"/>
    <w:rsid w:val="00295365"/>
    <w:rPr>
      <w:rFonts w:ascii="Times New Roman" w:eastAsia="Times New Roman" w:hAnsi="Times New Roman"/>
      <w:sz w:val="28"/>
    </w:rPr>
  </w:style>
  <w:style w:type="paragraph" w:styleId="25">
    <w:name w:val="Body Text 2"/>
    <w:basedOn w:val="a"/>
    <w:link w:val="26"/>
    <w:uiPriority w:val="99"/>
    <w:rsid w:val="00295365"/>
    <w:pPr>
      <w:spacing w:after="0" w:line="240" w:lineRule="auto"/>
      <w:jc w:val="right"/>
    </w:pPr>
    <w:rPr>
      <w:rFonts w:ascii="Times New Roman" w:eastAsia="Times New Roman" w:hAnsi="Times New Roman"/>
      <w:sz w:val="28"/>
      <w:szCs w:val="20"/>
      <w:lang w:eastAsia="ru-RU"/>
    </w:rPr>
  </w:style>
  <w:style w:type="character" w:customStyle="1" w:styleId="26">
    <w:name w:val="Основной текст 2 Знак"/>
    <w:basedOn w:val="a0"/>
    <w:link w:val="25"/>
    <w:uiPriority w:val="99"/>
    <w:rsid w:val="00295365"/>
    <w:rPr>
      <w:rFonts w:ascii="Times New Roman" w:eastAsia="Times New Roman" w:hAnsi="Times New Roman"/>
      <w:sz w:val="28"/>
    </w:rPr>
  </w:style>
  <w:style w:type="paragraph" w:styleId="31">
    <w:name w:val="Body Text 3"/>
    <w:basedOn w:val="a"/>
    <w:link w:val="32"/>
    <w:uiPriority w:val="99"/>
    <w:rsid w:val="00295365"/>
    <w:pPr>
      <w:spacing w:after="0" w:line="240" w:lineRule="auto"/>
      <w:jc w:val="center"/>
    </w:pPr>
    <w:rPr>
      <w:rFonts w:ascii="Times New Roman" w:eastAsia="Times New Roman" w:hAnsi="Times New Roman"/>
      <w:color w:val="000000"/>
      <w:sz w:val="24"/>
      <w:szCs w:val="20"/>
      <w:lang w:eastAsia="ru-RU"/>
    </w:rPr>
  </w:style>
  <w:style w:type="character" w:customStyle="1" w:styleId="32">
    <w:name w:val="Основной текст 3 Знак"/>
    <w:basedOn w:val="a0"/>
    <w:link w:val="31"/>
    <w:uiPriority w:val="99"/>
    <w:rsid w:val="00295365"/>
    <w:rPr>
      <w:rFonts w:ascii="Times New Roman" w:eastAsia="Times New Roman" w:hAnsi="Times New Roman"/>
      <w:color w:val="000000"/>
      <w:sz w:val="24"/>
    </w:rPr>
  </w:style>
  <w:style w:type="paragraph" w:styleId="33">
    <w:name w:val="Body Text Indent 3"/>
    <w:basedOn w:val="a"/>
    <w:link w:val="34"/>
    <w:uiPriority w:val="99"/>
    <w:rsid w:val="00295365"/>
    <w:pPr>
      <w:spacing w:before="120" w:after="0" w:line="240" w:lineRule="auto"/>
      <w:ind w:firstLine="567"/>
      <w:jc w:val="both"/>
    </w:pPr>
    <w:rPr>
      <w:rFonts w:ascii="Times New Roman" w:eastAsia="Times New Roman" w:hAnsi="Times New Roman"/>
      <w:b/>
      <w:sz w:val="28"/>
      <w:szCs w:val="20"/>
      <w:lang w:eastAsia="ru-RU"/>
    </w:rPr>
  </w:style>
  <w:style w:type="character" w:customStyle="1" w:styleId="34">
    <w:name w:val="Основной текст с отступом 3 Знак"/>
    <w:basedOn w:val="a0"/>
    <w:link w:val="33"/>
    <w:uiPriority w:val="99"/>
    <w:rsid w:val="00295365"/>
    <w:rPr>
      <w:rFonts w:ascii="Times New Roman" w:eastAsia="Times New Roman" w:hAnsi="Times New Roman"/>
      <w:b/>
      <w:sz w:val="28"/>
    </w:rPr>
  </w:style>
  <w:style w:type="paragraph" w:customStyle="1" w:styleId="11">
    <w:name w:val="Обычный1"/>
    <w:uiPriority w:val="99"/>
    <w:rsid w:val="00295365"/>
    <w:pPr>
      <w:widowControl w:val="0"/>
      <w:spacing w:before="100" w:after="100"/>
    </w:pPr>
    <w:rPr>
      <w:rFonts w:ascii="Times New Roman" w:eastAsia="Times New Roman" w:hAnsi="Times New Roman"/>
      <w:sz w:val="24"/>
    </w:rPr>
  </w:style>
  <w:style w:type="paragraph" w:customStyle="1" w:styleId="FR4">
    <w:name w:val="FR4"/>
    <w:uiPriority w:val="99"/>
    <w:rsid w:val="00295365"/>
    <w:pPr>
      <w:widowControl w:val="0"/>
      <w:spacing w:line="440" w:lineRule="auto"/>
      <w:ind w:left="160" w:firstLine="680"/>
      <w:jc w:val="both"/>
    </w:pPr>
    <w:rPr>
      <w:rFonts w:ascii="Arial" w:eastAsia="Times New Roman" w:hAnsi="Arial"/>
      <w:sz w:val="22"/>
    </w:rPr>
  </w:style>
  <w:style w:type="paragraph" w:styleId="aff8">
    <w:name w:val="List Bullet"/>
    <w:basedOn w:val="a"/>
    <w:autoRedefine/>
    <w:uiPriority w:val="99"/>
    <w:rsid w:val="00295365"/>
    <w:pPr>
      <w:tabs>
        <w:tab w:val="num" w:pos="0"/>
        <w:tab w:val="num" w:pos="1560"/>
      </w:tabs>
      <w:spacing w:after="0" w:line="360" w:lineRule="auto"/>
      <w:ind w:firstLine="567"/>
      <w:jc w:val="both"/>
    </w:pPr>
    <w:rPr>
      <w:rFonts w:ascii="Times New Roman" w:eastAsia="Times New Roman" w:hAnsi="Times New Roman"/>
      <w:color w:val="000000"/>
      <w:sz w:val="28"/>
      <w:szCs w:val="28"/>
      <w:lang w:eastAsia="ru-RU"/>
    </w:rPr>
  </w:style>
  <w:style w:type="paragraph" w:styleId="aff9">
    <w:name w:val="Normal (Web)"/>
    <w:aliases w:val="Обычный (Web)1,Обычный (Web)11"/>
    <w:basedOn w:val="a"/>
    <w:link w:val="affa"/>
    <w:uiPriority w:val="99"/>
    <w:rsid w:val="00295365"/>
    <w:pPr>
      <w:spacing w:before="100" w:beforeAutospacing="1" w:after="100" w:afterAutospacing="1" w:line="240" w:lineRule="auto"/>
      <w:jc w:val="both"/>
    </w:pPr>
    <w:rPr>
      <w:rFonts w:ascii="Arial" w:eastAsia="Times New Roman" w:hAnsi="Arial"/>
      <w:sz w:val="18"/>
      <w:szCs w:val="18"/>
      <w:lang w:eastAsia="zh-CN"/>
    </w:rPr>
  </w:style>
  <w:style w:type="character" w:customStyle="1" w:styleId="affa">
    <w:name w:val="Обычный (Интернет) Знак"/>
    <w:aliases w:val="Обычный (Web)1 Знак,Обычный (Web)11 Знак"/>
    <w:link w:val="aff9"/>
    <w:uiPriority w:val="99"/>
    <w:locked/>
    <w:rsid w:val="00295365"/>
    <w:rPr>
      <w:rFonts w:ascii="Arial" w:eastAsia="Times New Roman" w:hAnsi="Arial"/>
      <w:sz w:val="18"/>
      <w:szCs w:val="18"/>
      <w:lang w:eastAsia="zh-CN"/>
    </w:rPr>
  </w:style>
  <w:style w:type="paragraph" w:styleId="affb">
    <w:name w:val="List"/>
    <w:basedOn w:val="a"/>
    <w:uiPriority w:val="99"/>
    <w:rsid w:val="00295365"/>
    <w:pPr>
      <w:spacing w:after="0" w:line="240" w:lineRule="auto"/>
      <w:ind w:left="283" w:hanging="283"/>
    </w:pPr>
    <w:rPr>
      <w:rFonts w:ascii="Times New Roman" w:eastAsia="Times New Roman" w:hAnsi="Times New Roman"/>
      <w:sz w:val="24"/>
      <w:szCs w:val="20"/>
      <w:lang w:eastAsia="ru-RU"/>
    </w:rPr>
  </w:style>
  <w:style w:type="paragraph" w:customStyle="1" w:styleId="14">
    <w:name w:val="Обычный +14"/>
    <w:basedOn w:val="a"/>
    <w:uiPriority w:val="99"/>
    <w:rsid w:val="00295365"/>
    <w:pPr>
      <w:spacing w:after="0" w:line="240" w:lineRule="auto"/>
    </w:pPr>
    <w:rPr>
      <w:rFonts w:ascii="Times New Roman" w:eastAsia="Times New Roman" w:hAnsi="Times New Roman"/>
      <w:sz w:val="24"/>
      <w:szCs w:val="20"/>
      <w:lang w:eastAsia="ru-RU"/>
    </w:rPr>
  </w:style>
  <w:style w:type="paragraph" w:customStyle="1" w:styleId="book">
    <w:name w:val="book"/>
    <w:basedOn w:val="a"/>
    <w:uiPriority w:val="99"/>
    <w:rsid w:val="00295365"/>
    <w:pPr>
      <w:spacing w:after="0" w:line="240" w:lineRule="auto"/>
      <w:ind w:firstLine="300"/>
    </w:pPr>
    <w:rPr>
      <w:rFonts w:ascii="Times New Roman" w:eastAsia="Times New Roman" w:hAnsi="Times New Roman"/>
      <w:sz w:val="24"/>
      <w:szCs w:val="24"/>
      <w:lang w:eastAsia="ru-RU"/>
    </w:rPr>
  </w:style>
  <w:style w:type="character" w:customStyle="1" w:styleId="affc">
    <w:name w:val="Знак Знак"/>
    <w:uiPriority w:val="99"/>
    <w:locked/>
    <w:rsid w:val="00295365"/>
    <w:rPr>
      <w:sz w:val="28"/>
      <w:lang w:val="ru-RU" w:eastAsia="ru-RU"/>
    </w:rPr>
  </w:style>
  <w:style w:type="paragraph" w:customStyle="1" w:styleId="affd">
    <w:name w:val="Знак"/>
    <w:basedOn w:val="a"/>
    <w:uiPriority w:val="99"/>
    <w:rsid w:val="00295365"/>
    <w:pPr>
      <w:spacing w:line="240" w:lineRule="exact"/>
    </w:pPr>
    <w:rPr>
      <w:rFonts w:ascii="Verdana" w:eastAsia="Times New Roman" w:hAnsi="Verdana" w:cs="Verdana"/>
      <w:sz w:val="20"/>
      <w:szCs w:val="20"/>
      <w:lang w:val="en-US"/>
    </w:rPr>
  </w:style>
  <w:style w:type="paragraph" w:customStyle="1" w:styleId="affe">
    <w:name w:val="???????"/>
    <w:uiPriority w:val="99"/>
    <w:rsid w:val="00295365"/>
    <w:pPr>
      <w:suppressAutoHyphens/>
    </w:pPr>
    <w:rPr>
      <w:rFonts w:ascii="Times New Roman" w:hAnsi="Times New Roman"/>
      <w:lang w:eastAsia="ar-SA"/>
    </w:rPr>
  </w:style>
  <w:style w:type="character" w:customStyle="1" w:styleId="blk">
    <w:name w:val="blk"/>
    <w:uiPriority w:val="99"/>
    <w:rsid w:val="00295365"/>
  </w:style>
  <w:style w:type="character" w:customStyle="1" w:styleId="nobr">
    <w:name w:val="nobr"/>
    <w:uiPriority w:val="99"/>
    <w:rsid w:val="00295365"/>
  </w:style>
  <w:style w:type="paragraph" w:customStyle="1" w:styleId="310">
    <w:name w:val="Основной текст с отступом 31"/>
    <w:basedOn w:val="a"/>
    <w:uiPriority w:val="99"/>
    <w:rsid w:val="00295365"/>
    <w:pPr>
      <w:widowControl w:val="0"/>
      <w:spacing w:after="0" w:line="240" w:lineRule="auto"/>
      <w:ind w:firstLine="851"/>
      <w:jc w:val="both"/>
    </w:pPr>
    <w:rPr>
      <w:rFonts w:ascii="Times New Roman" w:eastAsia="Times New Roman" w:hAnsi="Times New Roman"/>
      <w:sz w:val="28"/>
      <w:szCs w:val="20"/>
    </w:rPr>
  </w:style>
  <w:style w:type="paragraph" w:customStyle="1" w:styleId="12">
    <w:name w:val="Без интервала1"/>
    <w:uiPriority w:val="99"/>
    <w:rsid w:val="00295365"/>
    <w:rPr>
      <w:rFonts w:eastAsia="Times New Roman"/>
      <w:sz w:val="22"/>
      <w:szCs w:val="22"/>
      <w:lang w:eastAsia="en-US"/>
    </w:rPr>
  </w:style>
  <w:style w:type="character" w:customStyle="1" w:styleId="100">
    <w:name w:val="Основной текст + 10"/>
    <w:aliases w:val="5 pt"/>
    <w:uiPriority w:val="99"/>
    <w:rsid w:val="00295365"/>
    <w:rPr>
      <w:rFonts w:ascii="Times New Roman" w:hAnsi="Times New Roman"/>
      <w:spacing w:val="0"/>
      <w:sz w:val="21"/>
    </w:rPr>
  </w:style>
  <w:style w:type="paragraph" w:customStyle="1" w:styleId="rvps3">
    <w:name w:val="rvps3"/>
    <w:basedOn w:val="a"/>
    <w:uiPriority w:val="99"/>
    <w:rsid w:val="00295365"/>
    <w:pPr>
      <w:spacing w:before="100" w:beforeAutospacing="1" w:after="100" w:afterAutospacing="1" w:line="240" w:lineRule="auto"/>
    </w:pPr>
    <w:rPr>
      <w:rFonts w:ascii="Times New Roman" w:eastAsia="Times New Roman" w:hAnsi="Times New Roman"/>
      <w:color w:val="000000"/>
      <w:sz w:val="24"/>
      <w:szCs w:val="24"/>
      <w:lang w:eastAsia="ru-RU"/>
    </w:rPr>
  </w:style>
  <w:style w:type="character" w:customStyle="1" w:styleId="rvts7">
    <w:name w:val="rvts7"/>
    <w:uiPriority w:val="99"/>
    <w:rsid w:val="00295365"/>
  </w:style>
  <w:style w:type="paragraph" w:customStyle="1" w:styleId="13">
    <w:name w:val="Абзац списка1"/>
    <w:basedOn w:val="a"/>
    <w:uiPriority w:val="99"/>
    <w:rsid w:val="00295365"/>
    <w:pPr>
      <w:spacing w:after="0" w:line="240" w:lineRule="auto"/>
      <w:ind w:left="720"/>
      <w:contextualSpacing/>
    </w:pPr>
    <w:rPr>
      <w:rFonts w:ascii="Times New Roman" w:hAnsi="Times New Roman"/>
      <w:sz w:val="24"/>
      <w:szCs w:val="24"/>
      <w:lang w:eastAsia="ru-RU"/>
    </w:rPr>
  </w:style>
  <w:style w:type="character" w:customStyle="1" w:styleId="110">
    <w:name w:val="Знак11 Знак Знак"/>
    <w:uiPriority w:val="99"/>
    <w:rsid w:val="00295365"/>
    <w:rPr>
      <w:rFonts w:ascii="Times New Roman" w:hAnsi="Times New Roman"/>
      <w:sz w:val="20"/>
      <w:lang w:eastAsia="ru-RU"/>
    </w:rPr>
  </w:style>
  <w:style w:type="paragraph" w:customStyle="1" w:styleId="ConsNormal">
    <w:name w:val="ConsNormal"/>
    <w:uiPriority w:val="99"/>
    <w:rsid w:val="00295365"/>
    <w:pPr>
      <w:widowControl w:val="0"/>
      <w:autoSpaceDE w:val="0"/>
      <w:autoSpaceDN w:val="0"/>
      <w:adjustRightInd w:val="0"/>
      <w:ind w:right="19772" w:firstLine="720"/>
    </w:pPr>
    <w:rPr>
      <w:rFonts w:ascii="Arial" w:eastAsia="Times New Roman" w:hAnsi="Arial" w:cs="Arial"/>
    </w:rPr>
  </w:style>
  <w:style w:type="paragraph" w:customStyle="1" w:styleId="15">
    <w:name w:val="Стиль1"/>
    <w:basedOn w:val="a"/>
    <w:link w:val="16"/>
    <w:uiPriority w:val="99"/>
    <w:rsid w:val="00295365"/>
    <w:pPr>
      <w:spacing w:after="120" w:line="240" w:lineRule="auto"/>
    </w:pPr>
    <w:rPr>
      <w:rFonts w:ascii="Times New Roman" w:eastAsia="Times New Roman" w:hAnsi="Times New Roman"/>
      <w:sz w:val="28"/>
      <w:szCs w:val="20"/>
      <w:lang w:eastAsia="zh-CN"/>
    </w:rPr>
  </w:style>
  <w:style w:type="character" w:customStyle="1" w:styleId="16">
    <w:name w:val="Стиль1 Знак"/>
    <w:link w:val="15"/>
    <w:uiPriority w:val="99"/>
    <w:locked/>
    <w:rsid w:val="00295365"/>
    <w:rPr>
      <w:rFonts w:ascii="Times New Roman" w:eastAsia="Times New Roman" w:hAnsi="Times New Roman"/>
      <w:sz w:val="28"/>
      <w:lang w:eastAsia="zh-CN"/>
    </w:rPr>
  </w:style>
  <w:style w:type="character" w:customStyle="1" w:styleId="w">
    <w:name w:val="w"/>
    <w:uiPriority w:val="99"/>
    <w:rsid w:val="00295365"/>
  </w:style>
  <w:style w:type="character" w:customStyle="1" w:styleId="selectionindex">
    <w:name w:val="selection_index"/>
    <w:uiPriority w:val="99"/>
    <w:rsid w:val="00295365"/>
  </w:style>
  <w:style w:type="paragraph" w:customStyle="1" w:styleId="xl87">
    <w:name w:val="xl87"/>
    <w:basedOn w:val="a"/>
    <w:rsid w:val="00295365"/>
    <w:pPr>
      <w:pBdr>
        <w:top w:val="single" w:sz="4" w:space="0" w:color="333333"/>
        <w:bottom w:val="single" w:sz="4" w:space="0" w:color="333333"/>
        <w:right w:val="single" w:sz="4" w:space="0" w:color="333333"/>
      </w:pBdr>
      <w:shd w:val="clear" w:color="000000" w:fill="CCCCFF"/>
      <w:spacing w:before="100" w:beforeAutospacing="1" w:after="100" w:afterAutospacing="1" w:line="240" w:lineRule="auto"/>
      <w:textAlignment w:val="top"/>
    </w:pPr>
    <w:rPr>
      <w:rFonts w:ascii="Tahoma" w:eastAsia="Times New Roman" w:hAnsi="Tahoma" w:cs="Tahoma"/>
      <w:sz w:val="16"/>
      <w:szCs w:val="16"/>
      <w:lang w:eastAsia="ru-RU"/>
    </w:rPr>
  </w:style>
  <w:style w:type="paragraph" w:customStyle="1" w:styleId="s1">
    <w:name w:val="s_1"/>
    <w:basedOn w:val="a"/>
    <w:uiPriority w:val="99"/>
    <w:rsid w:val="0029536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uiPriority w:val="99"/>
    <w:rsid w:val="00295365"/>
  </w:style>
  <w:style w:type="paragraph" w:customStyle="1" w:styleId="TableParagraph">
    <w:name w:val="Table Paragraph"/>
    <w:basedOn w:val="a"/>
    <w:uiPriority w:val="99"/>
    <w:rsid w:val="00295365"/>
    <w:pPr>
      <w:widowControl w:val="0"/>
      <w:spacing w:after="0" w:line="240" w:lineRule="auto"/>
    </w:pPr>
    <w:rPr>
      <w:rFonts w:ascii="Arial" w:hAnsi="Arial" w:cs="Arial"/>
      <w:lang w:val="en-US"/>
    </w:rPr>
  </w:style>
  <w:style w:type="paragraph" w:customStyle="1" w:styleId="27">
    <w:name w:val="Обычный2"/>
    <w:uiPriority w:val="99"/>
    <w:rsid w:val="00295365"/>
    <w:pPr>
      <w:widowControl w:val="0"/>
      <w:spacing w:before="100" w:after="100"/>
    </w:pPr>
    <w:rPr>
      <w:rFonts w:ascii="Times New Roman" w:eastAsia="Times New Roman" w:hAnsi="Times New Roman"/>
      <w:sz w:val="24"/>
    </w:rPr>
  </w:style>
  <w:style w:type="paragraph" w:customStyle="1" w:styleId="28">
    <w:name w:val="Без интервала2"/>
    <w:uiPriority w:val="99"/>
    <w:rsid w:val="00295365"/>
    <w:rPr>
      <w:rFonts w:eastAsia="Times New Roman"/>
      <w:sz w:val="22"/>
      <w:szCs w:val="22"/>
      <w:lang w:eastAsia="en-US"/>
    </w:rPr>
  </w:style>
  <w:style w:type="paragraph" w:customStyle="1" w:styleId="29">
    <w:name w:val="Абзац списка2"/>
    <w:basedOn w:val="a"/>
    <w:rsid w:val="00295365"/>
    <w:pPr>
      <w:spacing w:after="0" w:line="240" w:lineRule="auto"/>
      <w:ind w:left="720"/>
      <w:contextualSpacing/>
    </w:pPr>
    <w:rPr>
      <w:rFonts w:ascii="Times New Roman" w:hAnsi="Times New Roman"/>
      <w:sz w:val="24"/>
      <w:szCs w:val="24"/>
      <w:lang w:eastAsia="ru-RU"/>
    </w:rPr>
  </w:style>
  <w:style w:type="paragraph" w:customStyle="1" w:styleId="Default">
    <w:name w:val="Default"/>
    <w:rsid w:val="00295365"/>
    <w:pPr>
      <w:autoSpaceDE w:val="0"/>
      <w:autoSpaceDN w:val="0"/>
      <w:adjustRightInd w:val="0"/>
    </w:pPr>
    <w:rPr>
      <w:rFonts w:ascii="Arial" w:eastAsia="Times New Roman" w:hAnsi="Arial" w:cs="Arial"/>
      <w:color w:val="000000"/>
      <w:sz w:val="24"/>
      <w:szCs w:val="24"/>
    </w:rPr>
  </w:style>
  <w:style w:type="paragraph" w:customStyle="1" w:styleId="xl63">
    <w:name w:val="xl63"/>
    <w:basedOn w:val="a"/>
    <w:rsid w:val="002953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29536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65">
    <w:name w:val="xl65"/>
    <w:basedOn w:val="a"/>
    <w:rsid w:val="0029536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66">
    <w:name w:val="xl66"/>
    <w:basedOn w:val="a"/>
    <w:rsid w:val="0029536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29536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2953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9">
    <w:name w:val="xl69"/>
    <w:basedOn w:val="a"/>
    <w:rsid w:val="002953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0">
    <w:name w:val="xl70"/>
    <w:basedOn w:val="a"/>
    <w:rsid w:val="00295365"/>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1">
    <w:name w:val="xl71"/>
    <w:basedOn w:val="a"/>
    <w:rsid w:val="00295365"/>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rsid w:val="00295365"/>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
    <w:rsid w:val="00295365"/>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4">
    <w:name w:val="xl74"/>
    <w:basedOn w:val="a"/>
    <w:rsid w:val="0029536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5">
    <w:name w:val="xl75"/>
    <w:basedOn w:val="a"/>
    <w:rsid w:val="0029536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29536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7">
    <w:name w:val="xl77"/>
    <w:basedOn w:val="a"/>
    <w:rsid w:val="0029536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78">
    <w:name w:val="xl78"/>
    <w:basedOn w:val="a"/>
    <w:rsid w:val="0029536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9">
    <w:name w:val="xl79"/>
    <w:basedOn w:val="a"/>
    <w:rsid w:val="0029536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0">
    <w:name w:val="xl80"/>
    <w:basedOn w:val="a"/>
    <w:rsid w:val="0029536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29536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2">
    <w:name w:val="xl82"/>
    <w:basedOn w:val="a"/>
    <w:rsid w:val="0029536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3">
    <w:name w:val="xl83"/>
    <w:basedOn w:val="a"/>
    <w:rsid w:val="0029536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29536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
    <w:name w:val="xl85"/>
    <w:basedOn w:val="a"/>
    <w:rsid w:val="00295365"/>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295365"/>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rsid w:val="00295365"/>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295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95365"/>
    <w:rPr>
      <w:rFonts w:ascii="Courier New" w:eastAsia="Times New Roman" w:hAnsi="Courier New" w:cs="Courier New"/>
    </w:rPr>
  </w:style>
  <w:style w:type="paragraph" w:customStyle="1" w:styleId="DefaultStyle">
    <w:name w:val="Default Style"/>
    <w:uiPriority w:val="99"/>
    <w:rsid w:val="00295365"/>
    <w:pPr>
      <w:suppressAutoHyphens/>
      <w:spacing w:line="256" w:lineRule="auto"/>
      <w:ind w:left="1418" w:hanging="567"/>
    </w:pPr>
    <w:rPr>
      <w:rFonts w:cs="Calibri"/>
      <w:lang w:eastAsia="en-US"/>
    </w:rPr>
  </w:style>
  <w:style w:type="paragraph" w:customStyle="1" w:styleId="xl89">
    <w:name w:val="xl89"/>
    <w:basedOn w:val="a"/>
    <w:rsid w:val="00295365"/>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
    <w:rsid w:val="00295365"/>
    <w:pPr>
      <w:pBdr>
        <w:top w:val="single" w:sz="4" w:space="0" w:color="auto"/>
        <w:left w:val="single" w:sz="4" w:space="0" w:color="auto"/>
        <w:right w:val="single" w:sz="4" w:space="0" w:color="auto"/>
      </w:pBdr>
      <w:shd w:val="clear" w:color="000000" w:fill="FF99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rsid w:val="00295365"/>
    <w:pPr>
      <w:pBdr>
        <w:left w:val="single" w:sz="4" w:space="0" w:color="auto"/>
        <w:right w:val="single" w:sz="4" w:space="0" w:color="auto"/>
      </w:pBdr>
      <w:shd w:val="clear" w:color="000000" w:fill="FF99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
    <w:rsid w:val="00295365"/>
    <w:pPr>
      <w:pBdr>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
    <w:rsid w:val="002953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rsid w:val="002953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29536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
    <w:rsid w:val="00295365"/>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7">
    <w:name w:val="xl97"/>
    <w:basedOn w:val="a"/>
    <w:rsid w:val="0029536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8">
    <w:name w:val="xl98"/>
    <w:basedOn w:val="a"/>
    <w:rsid w:val="00295365"/>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font5">
    <w:name w:val="font5"/>
    <w:basedOn w:val="a"/>
    <w:rsid w:val="00295365"/>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font6">
    <w:name w:val="font6"/>
    <w:basedOn w:val="a"/>
    <w:rsid w:val="00295365"/>
    <w:pPr>
      <w:spacing w:before="100" w:beforeAutospacing="1" w:after="100" w:afterAutospacing="1" w:line="240" w:lineRule="auto"/>
    </w:pPr>
    <w:rPr>
      <w:rFonts w:ascii="Times New Roman" w:eastAsia="Times New Roman" w:hAnsi="Times New Roman"/>
      <w:color w:val="000000"/>
      <w:sz w:val="18"/>
      <w:szCs w:val="18"/>
      <w:lang w:eastAsia="ru-RU"/>
    </w:rPr>
  </w:style>
  <w:style w:type="character" w:customStyle="1" w:styleId="afff">
    <w:name w:val="Текст примечания Знак"/>
    <w:basedOn w:val="a0"/>
    <w:link w:val="afff0"/>
    <w:uiPriority w:val="99"/>
    <w:semiHidden/>
    <w:rsid w:val="00295365"/>
    <w:rPr>
      <w:rFonts w:ascii="Times New Roman" w:eastAsia="Times New Roman" w:hAnsi="Times New Roman"/>
    </w:rPr>
  </w:style>
  <w:style w:type="paragraph" w:styleId="afff0">
    <w:name w:val="annotation text"/>
    <w:basedOn w:val="a"/>
    <w:link w:val="afff"/>
    <w:uiPriority w:val="99"/>
    <w:semiHidden/>
    <w:rsid w:val="00295365"/>
    <w:pPr>
      <w:spacing w:after="0" w:line="240" w:lineRule="auto"/>
    </w:pPr>
    <w:rPr>
      <w:rFonts w:ascii="Times New Roman" w:eastAsia="Times New Roman" w:hAnsi="Times New Roman"/>
      <w:sz w:val="20"/>
      <w:szCs w:val="20"/>
      <w:lang w:eastAsia="ru-RU"/>
    </w:rPr>
  </w:style>
  <w:style w:type="character" w:customStyle="1" w:styleId="afff1">
    <w:name w:val="Тема примечания Знак"/>
    <w:basedOn w:val="afff"/>
    <w:link w:val="afff2"/>
    <w:uiPriority w:val="99"/>
    <w:semiHidden/>
    <w:rsid w:val="00295365"/>
    <w:rPr>
      <w:rFonts w:ascii="Times New Roman" w:eastAsia="Times New Roman" w:hAnsi="Times New Roman"/>
      <w:b/>
      <w:bCs/>
    </w:rPr>
  </w:style>
  <w:style w:type="paragraph" w:styleId="afff2">
    <w:name w:val="annotation subject"/>
    <w:basedOn w:val="afff0"/>
    <w:next w:val="afff0"/>
    <w:link w:val="afff1"/>
    <w:uiPriority w:val="99"/>
    <w:semiHidden/>
    <w:rsid w:val="00295365"/>
    <w:rPr>
      <w:b/>
      <w:bCs/>
    </w:rPr>
  </w:style>
  <w:style w:type="character" w:customStyle="1" w:styleId="afff3">
    <w:name w:val="Основной текст_"/>
    <w:basedOn w:val="a0"/>
    <w:link w:val="17"/>
    <w:rsid w:val="00295365"/>
    <w:rPr>
      <w:rFonts w:ascii="Lucida Sans Unicode" w:eastAsia="Lucida Sans Unicode" w:hAnsi="Lucida Sans Unicode" w:cs="Lucida Sans Unicode"/>
      <w:spacing w:val="-11"/>
      <w:shd w:val="clear" w:color="auto" w:fill="FFFFFF"/>
    </w:rPr>
  </w:style>
  <w:style w:type="paragraph" w:customStyle="1" w:styleId="17">
    <w:name w:val="Основной текст1"/>
    <w:basedOn w:val="a"/>
    <w:link w:val="afff3"/>
    <w:rsid w:val="00295365"/>
    <w:pPr>
      <w:widowControl w:val="0"/>
      <w:shd w:val="clear" w:color="auto" w:fill="FFFFFF"/>
      <w:spacing w:after="240" w:line="266" w:lineRule="exact"/>
      <w:jc w:val="right"/>
    </w:pPr>
    <w:rPr>
      <w:rFonts w:ascii="Lucida Sans Unicode" w:eastAsia="Lucida Sans Unicode" w:hAnsi="Lucida Sans Unicode" w:cs="Lucida Sans Unicode"/>
      <w:spacing w:val="-11"/>
      <w:sz w:val="20"/>
      <w:szCs w:val="20"/>
      <w:lang w:eastAsia="ru-RU"/>
    </w:rPr>
  </w:style>
  <w:style w:type="character" w:customStyle="1" w:styleId="75pt0pt">
    <w:name w:val="Основной текст + 7;5 pt;Интервал 0 pt"/>
    <w:basedOn w:val="afff3"/>
    <w:rsid w:val="00295365"/>
    <w:rPr>
      <w:rFonts w:ascii="Lucida Sans Unicode" w:eastAsia="Lucida Sans Unicode" w:hAnsi="Lucida Sans Unicode" w:cs="Lucida Sans Unicode"/>
      <w:b w:val="0"/>
      <w:bCs w:val="0"/>
      <w:i w:val="0"/>
      <w:iCs w:val="0"/>
      <w:smallCaps w:val="0"/>
      <w:strike w:val="0"/>
      <w:color w:val="000000"/>
      <w:spacing w:val="-7"/>
      <w:w w:val="100"/>
      <w:position w:val="0"/>
      <w:sz w:val="15"/>
      <w:szCs w:val="15"/>
      <w:u w:val="none"/>
      <w:shd w:val="clear" w:color="auto" w:fill="FFFFFF"/>
      <w:lang w:val="ru-RU"/>
    </w:rPr>
  </w:style>
  <w:style w:type="paragraph" w:customStyle="1" w:styleId="ConsPlusDocList">
    <w:name w:val="ConsPlusDocList"/>
    <w:rsid w:val="00295365"/>
    <w:pPr>
      <w:widowControl w:val="0"/>
      <w:autoSpaceDE w:val="0"/>
      <w:autoSpaceDN w:val="0"/>
    </w:pPr>
    <w:rPr>
      <w:rFonts w:eastAsia="Times New Roman" w:cs="Calibri"/>
      <w:sz w:val="22"/>
    </w:rPr>
  </w:style>
  <w:style w:type="paragraph" w:customStyle="1" w:styleId="ConsPlusJurTerm">
    <w:name w:val="ConsPlusJurTerm"/>
    <w:rsid w:val="00295365"/>
    <w:pPr>
      <w:widowControl w:val="0"/>
      <w:autoSpaceDE w:val="0"/>
      <w:autoSpaceDN w:val="0"/>
    </w:pPr>
    <w:rPr>
      <w:rFonts w:ascii="Tahoma" w:eastAsia="Times New Roman" w:hAnsi="Tahoma" w:cs="Tahoma"/>
      <w:sz w:val="26"/>
    </w:rPr>
  </w:style>
  <w:style w:type="paragraph" w:customStyle="1" w:styleId="ConsPlusTextList">
    <w:name w:val="ConsPlusTextList"/>
    <w:rsid w:val="00295365"/>
    <w:pPr>
      <w:widowControl w:val="0"/>
      <w:autoSpaceDE w:val="0"/>
      <w:autoSpaceDN w:val="0"/>
    </w:pPr>
    <w:rPr>
      <w:rFonts w:ascii="Arial" w:eastAsia="Times New Roman" w:hAnsi="Arial" w:cs="Arial"/>
    </w:rPr>
  </w:style>
  <w:style w:type="paragraph" w:customStyle="1" w:styleId="msonormal0">
    <w:name w:val="msonormal"/>
    <w:basedOn w:val="a"/>
    <w:rsid w:val="002953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9">
    <w:name w:val="xl99"/>
    <w:basedOn w:val="a"/>
    <w:rsid w:val="0029536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0">
    <w:name w:val="xl100"/>
    <w:basedOn w:val="a"/>
    <w:rsid w:val="002953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01">
    <w:name w:val="xl101"/>
    <w:basedOn w:val="a"/>
    <w:rsid w:val="0029536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2">
    <w:name w:val="xl102"/>
    <w:basedOn w:val="a"/>
    <w:rsid w:val="0029536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03">
    <w:name w:val="xl103"/>
    <w:basedOn w:val="a"/>
    <w:rsid w:val="00295365"/>
    <w:pPr>
      <w:pBdr>
        <w:top w:val="single" w:sz="8" w:space="0" w:color="auto"/>
        <w:bottom w:val="single" w:sz="8"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04">
    <w:name w:val="xl104"/>
    <w:basedOn w:val="a"/>
    <w:rsid w:val="0029536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563C1"/>
      <w:sz w:val="24"/>
      <w:szCs w:val="24"/>
      <w:u w:val="single"/>
      <w:lang w:eastAsia="ru-RU"/>
    </w:rPr>
  </w:style>
  <w:style w:type="paragraph" w:customStyle="1" w:styleId="xl105">
    <w:name w:val="xl105"/>
    <w:basedOn w:val="a"/>
    <w:rsid w:val="00295365"/>
    <w:pPr>
      <w:pBdr>
        <w:right w:val="single" w:sz="8"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06">
    <w:name w:val="xl106"/>
    <w:basedOn w:val="a"/>
    <w:rsid w:val="0029536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07">
    <w:name w:val="xl107"/>
    <w:basedOn w:val="a"/>
    <w:rsid w:val="00295365"/>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8">
    <w:name w:val="xl108"/>
    <w:basedOn w:val="a"/>
    <w:rsid w:val="00295365"/>
    <w:pPr>
      <w:pBdr>
        <w:left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09">
    <w:name w:val="xl109"/>
    <w:basedOn w:val="a"/>
    <w:rsid w:val="0029536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10">
    <w:name w:val="xl110"/>
    <w:basedOn w:val="a"/>
    <w:rsid w:val="0029536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11">
    <w:name w:val="xl111"/>
    <w:basedOn w:val="a"/>
    <w:rsid w:val="0029536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12">
    <w:name w:val="xl112"/>
    <w:basedOn w:val="a"/>
    <w:rsid w:val="00295365"/>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13">
    <w:name w:val="xl113"/>
    <w:basedOn w:val="a"/>
    <w:rsid w:val="00295365"/>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14">
    <w:name w:val="xl114"/>
    <w:basedOn w:val="a"/>
    <w:rsid w:val="00295365"/>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15">
    <w:name w:val="xl115"/>
    <w:basedOn w:val="a"/>
    <w:rsid w:val="00295365"/>
    <w:pPr>
      <w:pBdr>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consplustitlemrcssattr">
    <w:name w:val="consplustitle_mr_css_attr"/>
    <w:basedOn w:val="a"/>
    <w:rsid w:val="0029536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1362">
      <w:bodyDiv w:val="1"/>
      <w:marLeft w:val="0"/>
      <w:marRight w:val="0"/>
      <w:marTop w:val="0"/>
      <w:marBottom w:val="0"/>
      <w:divBdr>
        <w:top w:val="none" w:sz="0" w:space="0" w:color="auto"/>
        <w:left w:val="none" w:sz="0" w:space="0" w:color="auto"/>
        <w:bottom w:val="none" w:sz="0" w:space="0" w:color="auto"/>
        <w:right w:val="none" w:sz="0" w:space="0" w:color="auto"/>
      </w:divBdr>
    </w:div>
    <w:div w:id="625433952">
      <w:bodyDiv w:val="1"/>
      <w:marLeft w:val="0"/>
      <w:marRight w:val="0"/>
      <w:marTop w:val="0"/>
      <w:marBottom w:val="0"/>
      <w:divBdr>
        <w:top w:val="none" w:sz="0" w:space="0" w:color="auto"/>
        <w:left w:val="none" w:sz="0" w:space="0" w:color="auto"/>
        <w:bottom w:val="none" w:sz="0" w:space="0" w:color="auto"/>
        <w:right w:val="none" w:sz="0" w:space="0" w:color="auto"/>
      </w:divBdr>
    </w:div>
    <w:div w:id="926227817">
      <w:bodyDiv w:val="1"/>
      <w:marLeft w:val="0"/>
      <w:marRight w:val="0"/>
      <w:marTop w:val="0"/>
      <w:marBottom w:val="0"/>
      <w:divBdr>
        <w:top w:val="none" w:sz="0" w:space="0" w:color="auto"/>
        <w:left w:val="none" w:sz="0" w:space="0" w:color="auto"/>
        <w:bottom w:val="none" w:sz="0" w:space="0" w:color="auto"/>
        <w:right w:val="none" w:sz="0" w:space="0" w:color="auto"/>
      </w:divBdr>
    </w:div>
    <w:div w:id="1086532302">
      <w:bodyDiv w:val="1"/>
      <w:marLeft w:val="0"/>
      <w:marRight w:val="0"/>
      <w:marTop w:val="0"/>
      <w:marBottom w:val="0"/>
      <w:divBdr>
        <w:top w:val="none" w:sz="0" w:space="0" w:color="auto"/>
        <w:left w:val="none" w:sz="0" w:space="0" w:color="auto"/>
        <w:bottom w:val="none" w:sz="0" w:space="0" w:color="auto"/>
        <w:right w:val="none" w:sz="0" w:space="0" w:color="auto"/>
      </w:divBdr>
    </w:div>
    <w:div w:id="1421214039">
      <w:bodyDiv w:val="1"/>
      <w:marLeft w:val="0"/>
      <w:marRight w:val="0"/>
      <w:marTop w:val="0"/>
      <w:marBottom w:val="0"/>
      <w:divBdr>
        <w:top w:val="none" w:sz="0" w:space="0" w:color="auto"/>
        <w:left w:val="none" w:sz="0" w:space="0" w:color="auto"/>
        <w:bottom w:val="none" w:sz="0" w:space="0" w:color="auto"/>
        <w:right w:val="none" w:sz="0" w:space="0" w:color="auto"/>
      </w:divBdr>
    </w:div>
    <w:div w:id="1748839521">
      <w:bodyDiv w:val="1"/>
      <w:marLeft w:val="0"/>
      <w:marRight w:val="0"/>
      <w:marTop w:val="0"/>
      <w:marBottom w:val="0"/>
      <w:divBdr>
        <w:top w:val="none" w:sz="0" w:space="0" w:color="auto"/>
        <w:left w:val="none" w:sz="0" w:space="0" w:color="auto"/>
        <w:bottom w:val="none" w:sz="0" w:space="0" w:color="auto"/>
        <w:right w:val="none" w:sz="0" w:space="0" w:color="auto"/>
      </w:divBdr>
    </w:div>
    <w:div w:id="1785878131">
      <w:bodyDiv w:val="1"/>
      <w:marLeft w:val="0"/>
      <w:marRight w:val="0"/>
      <w:marTop w:val="0"/>
      <w:marBottom w:val="0"/>
      <w:divBdr>
        <w:top w:val="none" w:sz="0" w:space="0" w:color="auto"/>
        <w:left w:val="none" w:sz="0" w:space="0" w:color="auto"/>
        <w:bottom w:val="none" w:sz="0" w:space="0" w:color="auto"/>
        <w:right w:val="none" w:sz="0" w:space="0" w:color="auto"/>
      </w:divBdr>
    </w:div>
    <w:div w:id="196773889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0713&amp;dst=103280" TargetMode="External"/><Relationship Id="rId13" Type="http://schemas.openxmlformats.org/officeDocument/2006/relationships/header" Target="header2.xml"/><Relationship Id="rId18" Type="http://schemas.openxmlformats.org/officeDocument/2006/relationships/hyperlink" Target="https://login.consultant.ru/link/?req=doc&amp;base=RLAW434&amp;n=41110&amp;dst=10028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396428&amp;dst=100006"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login.consultant.ru/link/?req=doc&amp;base=RLAW434&amp;n=41110&amp;dst=100283" TargetMode="External"/><Relationship Id="rId25" Type="http://schemas.openxmlformats.org/officeDocument/2006/relationships/hyperlink" Target="http://www.pravo.gov.ru" TargetMode="External"/><Relationship Id="rId2" Type="http://schemas.openxmlformats.org/officeDocument/2006/relationships/numbering" Target="numbering.xml"/><Relationship Id="rId16" Type="http://schemas.openxmlformats.org/officeDocument/2006/relationships/hyperlink" Target="https://login.consultant.ru/link/?req=doc&amp;base=LAW&amp;n=490975" TargetMode="External"/><Relationship Id="rId20" Type="http://schemas.openxmlformats.org/officeDocument/2006/relationships/hyperlink" Target="https://login.consultant.ru/link/?req=doc&amp;base=LAW&amp;n=396428&amp;dst=100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34&amp;n=41110&amp;dst=100047" TargetMode="External"/><Relationship Id="rId24" Type="http://schemas.openxmlformats.org/officeDocument/2006/relationships/hyperlink" Target="https://login.consultant.ru/link/?req=doc&amp;base=LAW&amp;n=508374" TargetMode="External"/><Relationship Id="rId5" Type="http://schemas.openxmlformats.org/officeDocument/2006/relationships/webSettings" Target="webSettings.xml"/><Relationship Id="rId15" Type="http://schemas.openxmlformats.org/officeDocument/2006/relationships/hyperlink" Target="https://login.consultant.ru/link/?req=doc&amp;base=RLAW434&amp;n=41110&amp;dst=100283" TargetMode="External"/><Relationship Id="rId23" Type="http://schemas.openxmlformats.org/officeDocument/2006/relationships/hyperlink" Target="https://login.consultant.ru/link/?req=doc&amp;base=RLAW434&amp;n=44021&amp;dst=104636" TargetMode="External"/><Relationship Id="rId10" Type="http://schemas.openxmlformats.org/officeDocument/2006/relationships/hyperlink" Target="https://login.consultant.ru/link/?req=doc&amp;base=RLAW434&amp;n=41110&amp;dst=100028" TargetMode="External"/><Relationship Id="rId19" Type="http://schemas.openxmlformats.org/officeDocument/2006/relationships/hyperlink" Target="https://login.consultant.ru/link/?req=doc&amp;base=RLAW434&amp;n=41110&amp;dst=100283" TargetMode="External"/><Relationship Id="rId4" Type="http://schemas.openxmlformats.org/officeDocument/2006/relationships/settings" Target="settings.xml"/><Relationship Id="rId9" Type="http://schemas.openxmlformats.org/officeDocument/2006/relationships/hyperlink" Target="https://login.consultant.ru/link/?req=doc&amp;base=RLAW434&amp;n=41110&amp;dst=100027" TargetMode="External"/><Relationship Id="rId14" Type="http://schemas.openxmlformats.org/officeDocument/2006/relationships/hyperlink" Target="https://login.consultant.ru/link/?req=doc&amp;base=RLAW434&amp;n=41110&amp;dst=100283" TargetMode="External"/><Relationship Id="rId22" Type="http://schemas.openxmlformats.org/officeDocument/2006/relationships/hyperlink" Target="https://login.consultant.ru/link/?req=doc&amp;base=LAW&amp;n=396428&amp;dst=10000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A4BAE-FBFF-4DD2-BABC-7C70F0823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5826</TotalTime>
  <Pages>76</Pages>
  <Words>16533</Words>
  <Characters>94239</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110551</CharactersWithSpaces>
  <SharedDoc>false</SharedDoc>
  <HLinks>
    <vt:vector size="2166" baseType="variant">
      <vt:variant>
        <vt:i4>131144</vt:i4>
      </vt:variant>
      <vt:variant>
        <vt:i4>1077</vt:i4>
      </vt:variant>
      <vt:variant>
        <vt:i4>0</vt:i4>
      </vt:variant>
      <vt:variant>
        <vt:i4>5</vt:i4>
      </vt:variant>
      <vt:variant>
        <vt:lpwstr/>
      </vt:variant>
      <vt:variant>
        <vt:lpwstr>P1833</vt:lpwstr>
      </vt:variant>
      <vt:variant>
        <vt:i4>131144</vt:i4>
      </vt:variant>
      <vt:variant>
        <vt:i4>1074</vt:i4>
      </vt:variant>
      <vt:variant>
        <vt:i4>0</vt:i4>
      </vt:variant>
      <vt:variant>
        <vt:i4>5</vt:i4>
      </vt:variant>
      <vt:variant>
        <vt:lpwstr/>
      </vt:variant>
      <vt:variant>
        <vt:lpwstr>P1830</vt:lpwstr>
      </vt:variant>
      <vt:variant>
        <vt:i4>3473527</vt:i4>
      </vt:variant>
      <vt:variant>
        <vt:i4>1071</vt:i4>
      </vt:variant>
      <vt:variant>
        <vt:i4>0</vt:i4>
      </vt:variant>
      <vt:variant>
        <vt:i4>5</vt:i4>
      </vt:variant>
      <vt:variant>
        <vt:lpwstr>https://login.consultant.ru/link/?req=doc&amp;base=LAW&amp;n=384428&amp;dst=100014</vt:lpwstr>
      </vt:variant>
      <vt:variant>
        <vt:lpwstr/>
      </vt:variant>
      <vt:variant>
        <vt:i4>131144</vt:i4>
      </vt:variant>
      <vt:variant>
        <vt:i4>1068</vt:i4>
      </vt:variant>
      <vt:variant>
        <vt:i4>0</vt:i4>
      </vt:variant>
      <vt:variant>
        <vt:i4>5</vt:i4>
      </vt:variant>
      <vt:variant>
        <vt:lpwstr/>
      </vt:variant>
      <vt:variant>
        <vt:lpwstr>P1830</vt:lpwstr>
      </vt:variant>
      <vt:variant>
        <vt:i4>131144</vt:i4>
      </vt:variant>
      <vt:variant>
        <vt:i4>1065</vt:i4>
      </vt:variant>
      <vt:variant>
        <vt:i4>0</vt:i4>
      </vt:variant>
      <vt:variant>
        <vt:i4>5</vt:i4>
      </vt:variant>
      <vt:variant>
        <vt:lpwstr/>
      </vt:variant>
      <vt:variant>
        <vt:lpwstr>P1830</vt:lpwstr>
      </vt:variant>
      <vt:variant>
        <vt:i4>131144</vt:i4>
      </vt:variant>
      <vt:variant>
        <vt:i4>1062</vt:i4>
      </vt:variant>
      <vt:variant>
        <vt:i4>0</vt:i4>
      </vt:variant>
      <vt:variant>
        <vt:i4>5</vt:i4>
      </vt:variant>
      <vt:variant>
        <vt:lpwstr/>
      </vt:variant>
      <vt:variant>
        <vt:lpwstr>P1832</vt:lpwstr>
      </vt:variant>
      <vt:variant>
        <vt:i4>131144</vt:i4>
      </vt:variant>
      <vt:variant>
        <vt:i4>1059</vt:i4>
      </vt:variant>
      <vt:variant>
        <vt:i4>0</vt:i4>
      </vt:variant>
      <vt:variant>
        <vt:i4>5</vt:i4>
      </vt:variant>
      <vt:variant>
        <vt:lpwstr/>
      </vt:variant>
      <vt:variant>
        <vt:lpwstr>P1830</vt:lpwstr>
      </vt:variant>
      <vt:variant>
        <vt:i4>458823</vt:i4>
      </vt:variant>
      <vt:variant>
        <vt:i4>1056</vt:i4>
      </vt:variant>
      <vt:variant>
        <vt:i4>0</vt:i4>
      </vt:variant>
      <vt:variant>
        <vt:i4>5</vt:i4>
      </vt:variant>
      <vt:variant>
        <vt:lpwstr/>
      </vt:variant>
      <vt:variant>
        <vt:lpwstr>P1762</vt:lpwstr>
      </vt:variant>
      <vt:variant>
        <vt:i4>458823</vt:i4>
      </vt:variant>
      <vt:variant>
        <vt:i4>1053</vt:i4>
      </vt:variant>
      <vt:variant>
        <vt:i4>0</vt:i4>
      </vt:variant>
      <vt:variant>
        <vt:i4>5</vt:i4>
      </vt:variant>
      <vt:variant>
        <vt:lpwstr/>
      </vt:variant>
      <vt:variant>
        <vt:lpwstr>P1761</vt:lpwstr>
      </vt:variant>
      <vt:variant>
        <vt:i4>3473527</vt:i4>
      </vt:variant>
      <vt:variant>
        <vt:i4>1050</vt:i4>
      </vt:variant>
      <vt:variant>
        <vt:i4>0</vt:i4>
      </vt:variant>
      <vt:variant>
        <vt:i4>5</vt:i4>
      </vt:variant>
      <vt:variant>
        <vt:lpwstr>https://login.consultant.ru/link/?req=doc&amp;base=LAW&amp;n=384428&amp;dst=100014</vt:lpwstr>
      </vt:variant>
      <vt:variant>
        <vt:lpwstr/>
      </vt:variant>
      <vt:variant>
        <vt:i4>262215</vt:i4>
      </vt:variant>
      <vt:variant>
        <vt:i4>1047</vt:i4>
      </vt:variant>
      <vt:variant>
        <vt:i4>0</vt:i4>
      </vt:variant>
      <vt:variant>
        <vt:i4>5</vt:i4>
      </vt:variant>
      <vt:variant>
        <vt:lpwstr/>
      </vt:variant>
      <vt:variant>
        <vt:lpwstr>P1759</vt:lpwstr>
      </vt:variant>
      <vt:variant>
        <vt:i4>458823</vt:i4>
      </vt:variant>
      <vt:variant>
        <vt:i4>1044</vt:i4>
      </vt:variant>
      <vt:variant>
        <vt:i4>0</vt:i4>
      </vt:variant>
      <vt:variant>
        <vt:i4>5</vt:i4>
      </vt:variant>
      <vt:variant>
        <vt:lpwstr/>
      </vt:variant>
      <vt:variant>
        <vt:lpwstr>P1761</vt:lpwstr>
      </vt:variant>
      <vt:variant>
        <vt:i4>262215</vt:i4>
      </vt:variant>
      <vt:variant>
        <vt:i4>1041</vt:i4>
      </vt:variant>
      <vt:variant>
        <vt:i4>0</vt:i4>
      </vt:variant>
      <vt:variant>
        <vt:i4>5</vt:i4>
      </vt:variant>
      <vt:variant>
        <vt:lpwstr/>
      </vt:variant>
      <vt:variant>
        <vt:lpwstr>P1759</vt:lpwstr>
      </vt:variant>
      <vt:variant>
        <vt:i4>65606</vt:i4>
      </vt:variant>
      <vt:variant>
        <vt:i4>1038</vt:i4>
      </vt:variant>
      <vt:variant>
        <vt:i4>0</vt:i4>
      </vt:variant>
      <vt:variant>
        <vt:i4>5</vt:i4>
      </vt:variant>
      <vt:variant>
        <vt:lpwstr/>
      </vt:variant>
      <vt:variant>
        <vt:lpwstr>P1608</vt:lpwstr>
      </vt:variant>
      <vt:variant>
        <vt:i4>65606</vt:i4>
      </vt:variant>
      <vt:variant>
        <vt:i4>1035</vt:i4>
      </vt:variant>
      <vt:variant>
        <vt:i4>0</vt:i4>
      </vt:variant>
      <vt:variant>
        <vt:i4>5</vt:i4>
      </vt:variant>
      <vt:variant>
        <vt:lpwstr/>
      </vt:variant>
      <vt:variant>
        <vt:lpwstr>P1605</vt:lpwstr>
      </vt:variant>
      <vt:variant>
        <vt:i4>65606</vt:i4>
      </vt:variant>
      <vt:variant>
        <vt:i4>1032</vt:i4>
      </vt:variant>
      <vt:variant>
        <vt:i4>0</vt:i4>
      </vt:variant>
      <vt:variant>
        <vt:i4>5</vt:i4>
      </vt:variant>
      <vt:variant>
        <vt:lpwstr/>
      </vt:variant>
      <vt:variant>
        <vt:lpwstr>P1607</vt:lpwstr>
      </vt:variant>
      <vt:variant>
        <vt:i4>65606</vt:i4>
      </vt:variant>
      <vt:variant>
        <vt:i4>1029</vt:i4>
      </vt:variant>
      <vt:variant>
        <vt:i4>0</vt:i4>
      </vt:variant>
      <vt:variant>
        <vt:i4>5</vt:i4>
      </vt:variant>
      <vt:variant>
        <vt:lpwstr/>
      </vt:variant>
      <vt:variant>
        <vt:lpwstr>P1605</vt:lpwstr>
      </vt:variant>
      <vt:variant>
        <vt:i4>65606</vt:i4>
      </vt:variant>
      <vt:variant>
        <vt:i4>1026</vt:i4>
      </vt:variant>
      <vt:variant>
        <vt:i4>0</vt:i4>
      </vt:variant>
      <vt:variant>
        <vt:i4>5</vt:i4>
      </vt:variant>
      <vt:variant>
        <vt:lpwstr/>
      </vt:variant>
      <vt:variant>
        <vt:lpwstr>P1606</vt:lpwstr>
      </vt:variant>
      <vt:variant>
        <vt:i4>65606</vt:i4>
      </vt:variant>
      <vt:variant>
        <vt:i4>1023</vt:i4>
      </vt:variant>
      <vt:variant>
        <vt:i4>0</vt:i4>
      </vt:variant>
      <vt:variant>
        <vt:i4>5</vt:i4>
      </vt:variant>
      <vt:variant>
        <vt:lpwstr/>
      </vt:variant>
      <vt:variant>
        <vt:lpwstr>P1605</vt:lpwstr>
      </vt:variant>
      <vt:variant>
        <vt:i4>327749</vt:i4>
      </vt:variant>
      <vt:variant>
        <vt:i4>1020</vt:i4>
      </vt:variant>
      <vt:variant>
        <vt:i4>0</vt:i4>
      </vt:variant>
      <vt:variant>
        <vt:i4>5</vt:i4>
      </vt:variant>
      <vt:variant>
        <vt:lpwstr/>
      </vt:variant>
      <vt:variant>
        <vt:lpwstr>P1544</vt:lpwstr>
      </vt:variant>
      <vt:variant>
        <vt:i4>786502</vt:i4>
      </vt:variant>
      <vt:variant>
        <vt:i4>1017</vt:i4>
      </vt:variant>
      <vt:variant>
        <vt:i4>0</vt:i4>
      </vt:variant>
      <vt:variant>
        <vt:i4>5</vt:i4>
      </vt:variant>
      <vt:variant>
        <vt:lpwstr/>
      </vt:variant>
      <vt:variant>
        <vt:lpwstr>P864</vt:lpwstr>
      </vt:variant>
      <vt:variant>
        <vt:i4>65603</vt:i4>
      </vt:variant>
      <vt:variant>
        <vt:i4>1014</vt:i4>
      </vt:variant>
      <vt:variant>
        <vt:i4>0</vt:i4>
      </vt:variant>
      <vt:variant>
        <vt:i4>5</vt:i4>
      </vt:variant>
      <vt:variant>
        <vt:lpwstr/>
      </vt:variant>
      <vt:variant>
        <vt:lpwstr>P1303</vt:lpwstr>
      </vt:variant>
      <vt:variant>
        <vt:i4>65603</vt:i4>
      </vt:variant>
      <vt:variant>
        <vt:i4>1011</vt:i4>
      </vt:variant>
      <vt:variant>
        <vt:i4>0</vt:i4>
      </vt:variant>
      <vt:variant>
        <vt:i4>5</vt:i4>
      </vt:variant>
      <vt:variant>
        <vt:lpwstr/>
      </vt:variant>
      <vt:variant>
        <vt:lpwstr>P1302</vt:lpwstr>
      </vt:variant>
      <vt:variant>
        <vt:i4>131143</vt:i4>
      </vt:variant>
      <vt:variant>
        <vt:i4>1008</vt:i4>
      </vt:variant>
      <vt:variant>
        <vt:i4>0</vt:i4>
      </vt:variant>
      <vt:variant>
        <vt:i4>5</vt:i4>
      </vt:variant>
      <vt:variant>
        <vt:lpwstr/>
      </vt:variant>
      <vt:variant>
        <vt:lpwstr>P270</vt:lpwstr>
      </vt:variant>
      <vt:variant>
        <vt:i4>262210</vt:i4>
      </vt:variant>
      <vt:variant>
        <vt:i4>1005</vt:i4>
      </vt:variant>
      <vt:variant>
        <vt:i4>0</vt:i4>
      </vt:variant>
      <vt:variant>
        <vt:i4>5</vt:i4>
      </vt:variant>
      <vt:variant>
        <vt:lpwstr/>
      </vt:variant>
      <vt:variant>
        <vt:lpwstr>P1258</vt:lpwstr>
      </vt:variant>
      <vt:variant>
        <vt:i4>3276919</vt:i4>
      </vt:variant>
      <vt:variant>
        <vt:i4>1002</vt:i4>
      </vt:variant>
      <vt:variant>
        <vt:i4>0</vt:i4>
      </vt:variant>
      <vt:variant>
        <vt:i4>5</vt:i4>
      </vt:variant>
      <vt:variant>
        <vt:lpwstr>https://login.consultant.ru/link/?req=doc&amp;base=LAW&amp;n=360345&amp;dst=100554</vt:lpwstr>
      </vt:variant>
      <vt:variant>
        <vt:lpwstr/>
      </vt:variant>
      <vt:variant>
        <vt:i4>262209</vt:i4>
      </vt:variant>
      <vt:variant>
        <vt:i4>999</vt:i4>
      </vt:variant>
      <vt:variant>
        <vt:i4>0</vt:i4>
      </vt:variant>
      <vt:variant>
        <vt:i4>5</vt:i4>
      </vt:variant>
      <vt:variant>
        <vt:lpwstr/>
      </vt:variant>
      <vt:variant>
        <vt:lpwstr>P1155</vt:lpwstr>
      </vt:variant>
      <vt:variant>
        <vt:i4>196674</vt:i4>
      </vt:variant>
      <vt:variant>
        <vt:i4>996</vt:i4>
      </vt:variant>
      <vt:variant>
        <vt:i4>0</vt:i4>
      </vt:variant>
      <vt:variant>
        <vt:i4>5</vt:i4>
      </vt:variant>
      <vt:variant>
        <vt:lpwstr/>
      </vt:variant>
      <vt:variant>
        <vt:lpwstr>P1229</vt:lpwstr>
      </vt:variant>
      <vt:variant>
        <vt:i4>3604598</vt:i4>
      </vt:variant>
      <vt:variant>
        <vt:i4>993</vt:i4>
      </vt:variant>
      <vt:variant>
        <vt:i4>0</vt:i4>
      </vt:variant>
      <vt:variant>
        <vt:i4>5</vt:i4>
      </vt:variant>
      <vt:variant>
        <vt:lpwstr>https://login.consultant.ru/link/?req=doc&amp;base=LAW&amp;n=453770&amp;dst=101073</vt:lpwstr>
      </vt:variant>
      <vt:variant>
        <vt:lpwstr/>
      </vt:variant>
      <vt:variant>
        <vt:i4>3473524</vt:i4>
      </vt:variant>
      <vt:variant>
        <vt:i4>990</vt:i4>
      </vt:variant>
      <vt:variant>
        <vt:i4>0</vt:i4>
      </vt:variant>
      <vt:variant>
        <vt:i4>5</vt:i4>
      </vt:variant>
      <vt:variant>
        <vt:lpwstr>https://login.consultant.ru/link/?req=doc&amp;base=LAW&amp;n=464157&amp;dst=100064</vt:lpwstr>
      </vt:variant>
      <vt:variant>
        <vt:lpwstr/>
      </vt:variant>
      <vt:variant>
        <vt:i4>262209</vt:i4>
      </vt:variant>
      <vt:variant>
        <vt:i4>987</vt:i4>
      </vt:variant>
      <vt:variant>
        <vt:i4>0</vt:i4>
      </vt:variant>
      <vt:variant>
        <vt:i4>5</vt:i4>
      </vt:variant>
      <vt:variant>
        <vt:lpwstr/>
      </vt:variant>
      <vt:variant>
        <vt:lpwstr>P1154</vt:lpwstr>
      </vt:variant>
      <vt:variant>
        <vt:i4>262209</vt:i4>
      </vt:variant>
      <vt:variant>
        <vt:i4>984</vt:i4>
      </vt:variant>
      <vt:variant>
        <vt:i4>0</vt:i4>
      </vt:variant>
      <vt:variant>
        <vt:i4>5</vt:i4>
      </vt:variant>
      <vt:variant>
        <vt:lpwstr/>
      </vt:variant>
      <vt:variant>
        <vt:lpwstr>P1154</vt:lpwstr>
      </vt:variant>
      <vt:variant>
        <vt:i4>262209</vt:i4>
      </vt:variant>
      <vt:variant>
        <vt:i4>981</vt:i4>
      </vt:variant>
      <vt:variant>
        <vt:i4>0</vt:i4>
      </vt:variant>
      <vt:variant>
        <vt:i4>5</vt:i4>
      </vt:variant>
      <vt:variant>
        <vt:lpwstr/>
      </vt:variant>
      <vt:variant>
        <vt:lpwstr>P1155</vt:lpwstr>
      </vt:variant>
      <vt:variant>
        <vt:i4>458817</vt:i4>
      </vt:variant>
      <vt:variant>
        <vt:i4>978</vt:i4>
      </vt:variant>
      <vt:variant>
        <vt:i4>0</vt:i4>
      </vt:variant>
      <vt:variant>
        <vt:i4>5</vt:i4>
      </vt:variant>
      <vt:variant>
        <vt:lpwstr/>
      </vt:variant>
      <vt:variant>
        <vt:lpwstr>P1160</vt:lpwstr>
      </vt:variant>
      <vt:variant>
        <vt:i4>262209</vt:i4>
      </vt:variant>
      <vt:variant>
        <vt:i4>975</vt:i4>
      </vt:variant>
      <vt:variant>
        <vt:i4>0</vt:i4>
      </vt:variant>
      <vt:variant>
        <vt:i4>5</vt:i4>
      </vt:variant>
      <vt:variant>
        <vt:lpwstr/>
      </vt:variant>
      <vt:variant>
        <vt:lpwstr>P1155</vt:lpwstr>
      </vt:variant>
      <vt:variant>
        <vt:i4>3604598</vt:i4>
      </vt:variant>
      <vt:variant>
        <vt:i4>972</vt:i4>
      </vt:variant>
      <vt:variant>
        <vt:i4>0</vt:i4>
      </vt:variant>
      <vt:variant>
        <vt:i4>5</vt:i4>
      </vt:variant>
      <vt:variant>
        <vt:lpwstr>https://login.consultant.ru/link/?req=doc&amp;base=LAW&amp;n=453770&amp;dst=101073</vt:lpwstr>
      </vt:variant>
      <vt:variant>
        <vt:lpwstr/>
      </vt:variant>
      <vt:variant>
        <vt:i4>262209</vt:i4>
      </vt:variant>
      <vt:variant>
        <vt:i4>969</vt:i4>
      </vt:variant>
      <vt:variant>
        <vt:i4>0</vt:i4>
      </vt:variant>
      <vt:variant>
        <vt:i4>5</vt:i4>
      </vt:variant>
      <vt:variant>
        <vt:lpwstr/>
      </vt:variant>
      <vt:variant>
        <vt:lpwstr>P1154</vt:lpwstr>
      </vt:variant>
      <vt:variant>
        <vt:i4>3276912</vt:i4>
      </vt:variant>
      <vt:variant>
        <vt:i4>966</vt:i4>
      </vt:variant>
      <vt:variant>
        <vt:i4>0</vt:i4>
      </vt:variant>
      <vt:variant>
        <vt:i4>5</vt:i4>
      </vt:variant>
      <vt:variant>
        <vt:lpwstr>https://login.consultant.ru/link/?req=doc&amp;base=LAW&amp;n=360345&amp;dst=100021</vt:lpwstr>
      </vt:variant>
      <vt:variant>
        <vt:lpwstr/>
      </vt:variant>
      <vt:variant>
        <vt:i4>6946916</vt:i4>
      </vt:variant>
      <vt:variant>
        <vt:i4>963</vt:i4>
      </vt:variant>
      <vt:variant>
        <vt:i4>0</vt:i4>
      </vt:variant>
      <vt:variant>
        <vt:i4>5</vt:i4>
      </vt:variant>
      <vt:variant>
        <vt:lpwstr>https://login.consultant.ru/link/?req=doc&amp;base=LAW&amp;n=464169</vt:lpwstr>
      </vt:variant>
      <vt:variant>
        <vt:lpwstr/>
      </vt:variant>
      <vt:variant>
        <vt:i4>6357090</vt:i4>
      </vt:variant>
      <vt:variant>
        <vt:i4>960</vt:i4>
      </vt:variant>
      <vt:variant>
        <vt:i4>0</vt:i4>
      </vt:variant>
      <vt:variant>
        <vt:i4>5</vt:i4>
      </vt:variant>
      <vt:variant>
        <vt:lpwstr>https://login.consultant.ru/link/?req=doc&amp;base=LAW&amp;n=439201</vt:lpwstr>
      </vt:variant>
      <vt:variant>
        <vt:lpwstr/>
      </vt:variant>
      <vt:variant>
        <vt:i4>6291564</vt:i4>
      </vt:variant>
      <vt:variant>
        <vt:i4>957</vt:i4>
      </vt:variant>
      <vt:variant>
        <vt:i4>0</vt:i4>
      </vt:variant>
      <vt:variant>
        <vt:i4>5</vt:i4>
      </vt:variant>
      <vt:variant>
        <vt:lpwstr>https://login.consultant.ru/link/?req=doc&amp;base=LAW&amp;n=468900</vt:lpwstr>
      </vt:variant>
      <vt:variant>
        <vt:lpwstr/>
      </vt:variant>
      <vt:variant>
        <vt:i4>852034</vt:i4>
      </vt:variant>
      <vt:variant>
        <vt:i4>954</vt:i4>
      </vt:variant>
      <vt:variant>
        <vt:i4>0</vt:i4>
      </vt:variant>
      <vt:variant>
        <vt:i4>5</vt:i4>
      </vt:variant>
      <vt:variant>
        <vt:lpwstr/>
      </vt:variant>
      <vt:variant>
        <vt:lpwstr>P825</vt:lpwstr>
      </vt:variant>
      <vt:variant>
        <vt:i4>262209</vt:i4>
      </vt:variant>
      <vt:variant>
        <vt:i4>951</vt:i4>
      </vt:variant>
      <vt:variant>
        <vt:i4>0</vt:i4>
      </vt:variant>
      <vt:variant>
        <vt:i4>5</vt:i4>
      </vt:variant>
      <vt:variant>
        <vt:lpwstr>https://login.consultant.ru/link/?req=doc&amp;base=LAW&amp;n=470713&amp;dst=3722</vt:lpwstr>
      </vt:variant>
      <vt:variant>
        <vt:lpwstr/>
      </vt:variant>
      <vt:variant>
        <vt:i4>131139</vt:i4>
      </vt:variant>
      <vt:variant>
        <vt:i4>948</vt:i4>
      </vt:variant>
      <vt:variant>
        <vt:i4>0</vt:i4>
      </vt:variant>
      <vt:variant>
        <vt:i4>5</vt:i4>
      </vt:variant>
      <vt:variant>
        <vt:lpwstr>https://login.consultant.ru/link/?req=doc&amp;base=LAW&amp;n=470713&amp;dst=3704</vt:lpwstr>
      </vt:variant>
      <vt:variant>
        <vt:lpwstr/>
      </vt:variant>
      <vt:variant>
        <vt:i4>852034</vt:i4>
      </vt:variant>
      <vt:variant>
        <vt:i4>945</vt:i4>
      </vt:variant>
      <vt:variant>
        <vt:i4>0</vt:i4>
      </vt:variant>
      <vt:variant>
        <vt:i4>5</vt:i4>
      </vt:variant>
      <vt:variant>
        <vt:lpwstr/>
      </vt:variant>
      <vt:variant>
        <vt:lpwstr>P825</vt:lpwstr>
      </vt:variant>
      <vt:variant>
        <vt:i4>3735664</vt:i4>
      </vt:variant>
      <vt:variant>
        <vt:i4>942</vt:i4>
      </vt:variant>
      <vt:variant>
        <vt:i4>0</vt:i4>
      </vt:variant>
      <vt:variant>
        <vt:i4>5</vt:i4>
      </vt:variant>
      <vt:variant>
        <vt:lpwstr/>
      </vt:variant>
      <vt:variant>
        <vt:lpwstr>P93</vt:lpwstr>
      </vt:variant>
      <vt:variant>
        <vt:i4>3735664</vt:i4>
      </vt:variant>
      <vt:variant>
        <vt:i4>939</vt:i4>
      </vt:variant>
      <vt:variant>
        <vt:i4>0</vt:i4>
      </vt:variant>
      <vt:variant>
        <vt:i4>5</vt:i4>
      </vt:variant>
      <vt:variant>
        <vt:lpwstr/>
      </vt:variant>
      <vt:variant>
        <vt:lpwstr>P91</vt:lpwstr>
      </vt:variant>
      <vt:variant>
        <vt:i4>3670128</vt:i4>
      </vt:variant>
      <vt:variant>
        <vt:i4>936</vt:i4>
      </vt:variant>
      <vt:variant>
        <vt:i4>0</vt:i4>
      </vt:variant>
      <vt:variant>
        <vt:i4>5</vt:i4>
      </vt:variant>
      <vt:variant>
        <vt:lpwstr/>
      </vt:variant>
      <vt:variant>
        <vt:lpwstr>P89</vt:lpwstr>
      </vt:variant>
      <vt:variant>
        <vt:i4>3670128</vt:i4>
      </vt:variant>
      <vt:variant>
        <vt:i4>933</vt:i4>
      </vt:variant>
      <vt:variant>
        <vt:i4>0</vt:i4>
      </vt:variant>
      <vt:variant>
        <vt:i4>5</vt:i4>
      </vt:variant>
      <vt:variant>
        <vt:lpwstr/>
      </vt:variant>
      <vt:variant>
        <vt:lpwstr>P87</vt:lpwstr>
      </vt:variant>
      <vt:variant>
        <vt:i4>3670128</vt:i4>
      </vt:variant>
      <vt:variant>
        <vt:i4>930</vt:i4>
      </vt:variant>
      <vt:variant>
        <vt:i4>0</vt:i4>
      </vt:variant>
      <vt:variant>
        <vt:i4>5</vt:i4>
      </vt:variant>
      <vt:variant>
        <vt:lpwstr/>
      </vt:variant>
      <vt:variant>
        <vt:lpwstr>P85</vt:lpwstr>
      </vt:variant>
      <vt:variant>
        <vt:i4>3670128</vt:i4>
      </vt:variant>
      <vt:variant>
        <vt:i4>927</vt:i4>
      </vt:variant>
      <vt:variant>
        <vt:i4>0</vt:i4>
      </vt:variant>
      <vt:variant>
        <vt:i4>5</vt:i4>
      </vt:variant>
      <vt:variant>
        <vt:lpwstr/>
      </vt:variant>
      <vt:variant>
        <vt:lpwstr>P83</vt:lpwstr>
      </vt:variant>
      <vt:variant>
        <vt:i4>3670128</vt:i4>
      </vt:variant>
      <vt:variant>
        <vt:i4>924</vt:i4>
      </vt:variant>
      <vt:variant>
        <vt:i4>0</vt:i4>
      </vt:variant>
      <vt:variant>
        <vt:i4>5</vt:i4>
      </vt:variant>
      <vt:variant>
        <vt:lpwstr/>
      </vt:variant>
      <vt:variant>
        <vt:lpwstr>P81</vt:lpwstr>
      </vt:variant>
      <vt:variant>
        <vt:i4>3604592</vt:i4>
      </vt:variant>
      <vt:variant>
        <vt:i4>921</vt:i4>
      </vt:variant>
      <vt:variant>
        <vt:i4>0</vt:i4>
      </vt:variant>
      <vt:variant>
        <vt:i4>5</vt:i4>
      </vt:variant>
      <vt:variant>
        <vt:lpwstr/>
      </vt:variant>
      <vt:variant>
        <vt:lpwstr>P79</vt:lpwstr>
      </vt:variant>
      <vt:variant>
        <vt:i4>3604592</vt:i4>
      </vt:variant>
      <vt:variant>
        <vt:i4>918</vt:i4>
      </vt:variant>
      <vt:variant>
        <vt:i4>0</vt:i4>
      </vt:variant>
      <vt:variant>
        <vt:i4>5</vt:i4>
      </vt:variant>
      <vt:variant>
        <vt:lpwstr/>
      </vt:variant>
      <vt:variant>
        <vt:lpwstr>P77</vt:lpwstr>
      </vt:variant>
      <vt:variant>
        <vt:i4>3604592</vt:i4>
      </vt:variant>
      <vt:variant>
        <vt:i4>915</vt:i4>
      </vt:variant>
      <vt:variant>
        <vt:i4>0</vt:i4>
      </vt:variant>
      <vt:variant>
        <vt:i4>5</vt:i4>
      </vt:variant>
      <vt:variant>
        <vt:lpwstr/>
      </vt:variant>
      <vt:variant>
        <vt:lpwstr>P75</vt:lpwstr>
      </vt:variant>
      <vt:variant>
        <vt:i4>3604592</vt:i4>
      </vt:variant>
      <vt:variant>
        <vt:i4>912</vt:i4>
      </vt:variant>
      <vt:variant>
        <vt:i4>0</vt:i4>
      </vt:variant>
      <vt:variant>
        <vt:i4>5</vt:i4>
      </vt:variant>
      <vt:variant>
        <vt:lpwstr/>
      </vt:variant>
      <vt:variant>
        <vt:lpwstr>P72</vt:lpwstr>
      </vt:variant>
      <vt:variant>
        <vt:i4>3604592</vt:i4>
      </vt:variant>
      <vt:variant>
        <vt:i4>909</vt:i4>
      </vt:variant>
      <vt:variant>
        <vt:i4>0</vt:i4>
      </vt:variant>
      <vt:variant>
        <vt:i4>5</vt:i4>
      </vt:variant>
      <vt:variant>
        <vt:lpwstr/>
      </vt:variant>
      <vt:variant>
        <vt:lpwstr>P71</vt:lpwstr>
      </vt:variant>
      <vt:variant>
        <vt:i4>3539056</vt:i4>
      </vt:variant>
      <vt:variant>
        <vt:i4>906</vt:i4>
      </vt:variant>
      <vt:variant>
        <vt:i4>0</vt:i4>
      </vt:variant>
      <vt:variant>
        <vt:i4>5</vt:i4>
      </vt:variant>
      <vt:variant>
        <vt:lpwstr/>
      </vt:variant>
      <vt:variant>
        <vt:lpwstr>P68</vt:lpwstr>
      </vt:variant>
      <vt:variant>
        <vt:i4>4522058</vt:i4>
      </vt:variant>
      <vt:variant>
        <vt:i4>903</vt:i4>
      </vt:variant>
      <vt:variant>
        <vt:i4>0</vt:i4>
      </vt:variant>
      <vt:variant>
        <vt:i4>5</vt:i4>
      </vt:variant>
      <vt:variant>
        <vt:lpwstr>https://login.consultant.ru/link/?req=doc&amp;base=RLAW434&amp;n=41693&amp;dst=100011</vt:lpwstr>
      </vt:variant>
      <vt:variant>
        <vt:lpwstr/>
      </vt:variant>
      <vt:variant>
        <vt:i4>68</vt:i4>
      </vt:variant>
      <vt:variant>
        <vt:i4>900</vt:i4>
      </vt:variant>
      <vt:variant>
        <vt:i4>0</vt:i4>
      </vt:variant>
      <vt:variant>
        <vt:i4>5</vt:i4>
      </vt:variant>
      <vt:variant>
        <vt:lpwstr>https://login.consultant.ru/link/?req=doc&amp;base=LAW&amp;n=465808&amp;dst=3722</vt:lpwstr>
      </vt:variant>
      <vt:variant>
        <vt:lpwstr/>
      </vt:variant>
      <vt:variant>
        <vt:i4>393286</vt:i4>
      </vt:variant>
      <vt:variant>
        <vt:i4>897</vt:i4>
      </vt:variant>
      <vt:variant>
        <vt:i4>0</vt:i4>
      </vt:variant>
      <vt:variant>
        <vt:i4>5</vt:i4>
      </vt:variant>
      <vt:variant>
        <vt:lpwstr>https://login.consultant.ru/link/?req=doc&amp;base=LAW&amp;n=465808&amp;dst=3704</vt:lpwstr>
      </vt:variant>
      <vt:variant>
        <vt:lpwstr/>
      </vt:variant>
      <vt:variant>
        <vt:i4>917570</vt:i4>
      </vt:variant>
      <vt:variant>
        <vt:i4>894</vt:i4>
      </vt:variant>
      <vt:variant>
        <vt:i4>0</vt:i4>
      </vt:variant>
      <vt:variant>
        <vt:i4>5</vt:i4>
      </vt:variant>
      <vt:variant>
        <vt:lpwstr>https://login.consultant.ru/link/?req=doc&amp;base=LAW&amp;n=451215&amp;dst=5769</vt:lpwstr>
      </vt:variant>
      <vt:variant>
        <vt:lpwstr/>
      </vt:variant>
      <vt:variant>
        <vt:i4>7012463</vt:i4>
      </vt:variant>
      <vt:variant>
        <vt:i4>891</vt:i4>
      </vt:variant>
      <vt:variant>
        <vt:i4>0</vt:i4>
      </vt:variant>
      <vt:variant>
        <vt:i4>5</vt:i4>
      </vt:variant>
      <vt:variant>
        <vt:lpwstr>https://login.consultant.ru/link/?req=doc&amp;base=LAW&amp;n=452913</vt:lpwstr>
      </vt:variant>
      <vt:variant>
        <vt:lpwstr/>
      </vt:variant>
      <vt:variant>
        <vt:i4>4128883</vt:i4>
      </vt:variant>
      <vt:variant>
        <vt:i4>888</vt:i4>
      </vt:variant>
      <vt:variant>
        <vt:i4>0</vt:i4>
      </vt:variant>
      <vt:variant>
        <vt:i4>5</vt:i4>
      </vt:variant>
      <vt:variant>
        <vt:lpwstr>https://login.consultant.ru/link/?req=doc&amp;base=LAW&amp;n=121087&amp;dst=100142</vt:lpwstr>
      </vt:variant>
      <vt:variant>
        <vt:lpwstr/>
      </vt:variant>
      <vt:variant>
        <vt:i4>3342451</vt:i4>
      </vt:variant>
      <vt:variant>
        <vt:i4>885</vt:i4>
      </vt:variant>
      <vt:variant>
        <vt:i4>0</vt:i4>
      </vt:variant>
      <vt:variant>
        <vt:i4>5</vt:i4>
      </vt:variant>
      <vt:variant>
        <vt:lpwstr>https://login.consultant.ru/link/?req=doc&amp;base=LAW&amp;n=420230&amp;dst=100010</vt:lpwstr>
      </vt:variant>
      <vt:variant>
        <vt:lpwstr/>
      </vt:variant>
      <vt:variant>
        <vt:i4>4456527</vt:i4>
      </vt:variant>
      <vt:variant>
        <vt:i4>882</vt:i4>
      </vt:variant>
      <vt:variant>
        <vt:i4>0</vt:i4>
      </vt:variant>
      <vt:variant>
        <vt:i4>5</vt:i4>
      </vt:variant>
      <vt:variant>
        <vt:lpwstr>https://login.consultant.ru/link/?req=doc&amp;base=RLAW434&amp;n=40444&amp;dst=100959</vt:lpwstr>
      </vt:variant>
      <vt:variant>
        <vt:lpwstr/>
      </vt:variant>
      <vt:variant>
        <vt:i4>4259905</vt:i4>
      </vt:variant>
      <vt:variant>
        <vt:i4>879</vt:i4>
      </vt:variant>
      <vt:variant>
        <vt:i4>0</vt:i4>
      </vt:variant>
      <vt:variant>
        <vt:i4>5</vt:i4>
      </vt:variant>
      <vt:variant>
        <vt:lpwstr>https://login.consultant.ru/link/?req=doc&amp;base=RLAW434&amp;n=40444&amp;dst=100707</vt:lpwstr>
      </vt:variant>
      <vt:variant>
        <vt:lpwstr/>
      </vt:variant>
      <vt:variant>
        <vt:i4>68</vt:i4>
      </vt:variant>
      <vt:variant>
        <vt:i4>876</vt:i4>
      </vt:variant>
      <vt:variant>
        <vt:i4>0</vt:i4>
      </vt:variant>
      <vt:variant>
        <vt:i4>5</vt:i4>
      </vt:variant>
      <vt:variant>
        <vt:lpwstr>https://login.consultant.ru/link/?req=doc&amp;base=LAW&amp;n=465808&amp;dst=3722</vt:lpwstr>
      </vt:variant>
      <vt:variant>
        <vt:lpwstr/>
      </vt:variant>
      <vt:variant>
        <vt:i4>393286</vt:i4>
      </vt:variant>
      <vt:variant>
        <vt:i4>873</vt:i4>
      </vt:variant>
      <vt:variant>
        <vt:i4>0</vt:i4>
      </vt:variant>
      <vt:variant>
        <vt:i4>5</vt:i4>
      </vt:variant>
      <vt:variant>
        <vt:lpwstr>https://login.consultant.ru/link/?req=doc&amp;base=LAW&amp;n=465808&amp;dst=3704</vt:lpwstr>
      </vt:variant>
      <vt:variant>
        <vt:lpwstr/>
      </vt:variant>
      <vt:variant>
        <vt:i4>917570</vt:i4>
      </vt:variant>
      <vt:variant>
        <vt:i4>870</vt:i4>
      </vt:variant>
      <vt:variant>
        <vt:i4>0</vt:i4>
      </vt:variant>
      <vt:variant>
        <vt:i4>5</vt:i4>
      </vt:variant>
      <vt:variant>
        <vt:lpwstr>https://login.consultant.ru/link/?req=doc&amp;base=LAW&amp;n=451215&amp;dst=5769</vt:lpwstr>
      </vt:variant>
      <vt:variant>
        <vt:lpwstr/>
      </vt:variant>
      <vt:variant>
        <vt:i4>7012463</vt:i4>
      </vt:variant>
      <vt:variant>
        <vt:i4>867</vt:i4>
      </vt:variant>
      <vt:variant>
        <vt:i4>0</vt:i4>
      </vt:variant>
      <vt:variant>
        <vt:i4>5</vt:i4>
      </vt:variant>
      <vt:variant>
        <vt:lpwstr>https://login.consultant.ru/link/?req=doc&amp;base=LAW&amp;n=452913</vt:lpwstr>
      </vt:variant>
      <vt:variant>
        <vt:lpwstr/>
      </vt:variant>
      <vt:variant>
        <vt:i4>4128883</vt:i4>
      </vt:variant>
      <vt:variant>
        <vt:i4>864</vt:i4>
      </vt:variant>
      <vt:variant>
        <vt:i4>0</vt:i4>
      </vt:variant>
      <vt:variant>
        <vt:i4>5</vt:i4>
      </vt:variant>
      <vt:variant>
        <vt:lpwstr>https://login.consultant.ru/link/?req=doc&amp;base=LAW&amp;n=121087&amp;dst=100142</vt:lpwstr>
      </vt:variant>
      <vt:variant>
        <vt:lpwstr/>
      </vt:variant>
      <vt:variant>
        <vt:i4>3342451</vt:i4>
      </vt:variant>
      <vt:variant>
        <vt:i4>861</vt:i4>
      </vt:variant>
      <vt:variant>
        <vt:i4>0</vt:i4>
      </vt:variant>
      <vt:variant>
        <vt:i4>5</vt:i4>
      </vt:variant>
      <vt:variant>
        <vt:lpwstr>https://login.consultant.ru/link/?req=doc&amp;base=LAW&amp;n=420230&amp;dst=100010</vt:lpwstr>
      </vt:variant>
      <vt:variant>
        <vt:lpwstr/>
      </vt:variant>
      <vt:variant>
        <vt:i4>4325455</vt:i4>
      </vt:variant>
      <vt:variant>
        <vt:i4>858</vt:i4>
      </vt:variant>
      <vt:variant>
        <vt:i4>0</vt:i4>
      </vt:variant>
      <vt:variant>
        <vt:i4>5</vt:i4>
      </vt:variant>
      <vt:variant>
        <vt:lpwstr>https://login.consultant.ru/link/?req=doc&amp;base=RLAW434&amp;n=40444&amp;dst=100933</vt:lpwstr>
      </vt:variant>
      <vt:variant>
        <vt:lpwstr/>
      </vt:variant>
      <vt:variant>
        <vt:i4>4390982</vt:i4>
      </vt:variant>
      <vt:variant>
        <vt:i4>855</vt:i4>
      </vt:variant>
      <vt:variant>
        <vt:i4>0</vt:i4>
      </vt:variant>
      <vt:variant>
        <vt:i4>5</vt:i4>
      </vt:variant>
      <vt:variant>
        <vt:lpwstr>https://login.consultant.ru/link/?req=doc&amp;base=RLAW434&amp;n=40444&amp;dst=100022</vt:lpwstr>
      </vt:variant>
      <vt:variant>
        <vt:lpwstr/>
      </vt:variant>
      <vt:variant>
        <vt:i4>3539056</vt:i4>
      </vt:variant>
      <vt:variant>
        <vt:i4>852</vt:i4>
      </vt:variant>
      <vt:variant>
        <vt:i4>0</vt:i4>
      </vt:variant>
      <vt:variant>
        <vt:i4>5</vt:i4>
      </vt:variant>
      <vt:variant>
        <vt:lpwstr/>
      </vt:variant>
      <vt:variant>
        <vt:lpwstr>P68</vt:lpwstr>
      </vt:variant>
      <vt:variant>
        <vt:i4>393282</vt:i4>
      </vt:variant>
      <vt:variant>
        <vt:i4>849</vt:i4>
      </vt:variant>
      <vt:variant>
        <vt:i4>0</vt:i4>
      </vt:variant>
      <vt:variant>
        <vt:i4>5</vt:i4>
      </vt:variant>
      <vt:variant>
        <vt:lpwstr/>
      </vt:variant>
      <vt:variant>
        <vt:lpwstr>P620</vt:lpwstr>
      </vt:variant>
      <vt:variant>
        <vt:i4>458823</vt:i4>
      </vt:variant>
      <vt:variant>
        <vt:i4>846</vt:i4>
      </vt:variant>
      <vt:variant>
        <vt:i4>0</vt:i4>
      </vt:variant>
      <vt:variant>
        <vt:i4>5</vt:i4>
      </vt:variant>
      <vt:variant>
        <vt:lpwstr/>
      </vt:variant>
      <vt:variant>
        <vt:lpwstr>P572</vt:lpwstr>
      </vt:variant>
      <vt:variant>
        <vt:i4>852038</vt:i4>
      </vt:variant>
      <vt:variant>
        <vt:i4>843</vt:i4>
      </vt:variant>
      <vt:variant>
        <vt:i4>0</vt:i4>
      </vt:variant>
      <vt:variant>
        <vt:i4>5</vt:i4>
      </vt:variant>
      <vt:variant>
        <vt:lpwstr/>
      </vt:variant>
      <vt:variant>
        <vt:lpwstr>P568</vt:lpwstr>
      </vt:variant>
      <vt:variant>
        <vt:i4>196678</vt:i4>
      </vt:variant>
      <vt:variant>
        <vt:i4>840</vt:i4>
      </vt:variant>
      <vt:variant>
        <vt:i4>0</vt:i4>
      </vt:variant>
      <vt:variant>
        <vt:i4>5</vt:i4>
      </vt:variant>
      <vt:variant>
        <vt:lpwstr/>
      </vt:variant>
      <vt:variant>
        <vt:lpwstr>P566</vt:lpwstr>
      </vt:variant>
      <vt:variant>
        <vt:i4>852033</vt:i4>
      </vt:variant>
      <vt:variant>
        <vt:i4>837</vt:i4>
      </vt:variant>
      <vt:variant>
        <vt:i4>0</vt:i4>
      </vt:variant>
      <vt:variant>
        <vt:i4>5</vt:i4>
      </vt:variant>
      <vt:variant>
        <vt:lpwstr/>
      </vt:variant>
      <vt:variant>
        <vt:lpwstr>P518</vt:lpwstr>
      </vt:variant>
      <vt:variant>
        <vt:i4>65604</vt:i4>
      </vt:variant>
      <vt:variant>
        <vt:i4>834</vt:i4>
      </vt:variant>
      <vt:variant>
        <vt:i4>0</vt:i4>
      </vt:variant>
      <vt:variant>
        <vt:i4>5</vt:i4>
      </vt:variant>
      <vt:variant>
        <vt:lpwstr/>
      </vt:variant>
      <vt:variant>
        <vt:lpwstr>P445</vt:lpwstr>
      </vt:variant>
      <vt:variant>
        <vt:i4>393282</vt:i4>
      </vt:variant>
      <vt:variant>
        <vt:i4>831</vt:i4>
      </vt:variant>
      <vt:variant>
        <vt:i4>0</vt:i4>
      </vt:variant>
      <vt:variant>
        <vt:i4>5</vt:i4>
      </vt:variant>
      <vt:variant>
        <vt:lpwstr/>
      </vt:variant>
      <vt:variant>
        <vt:lpwstr>P422</vt:lpwstr>
      </vt:variant>
      <vt:variant>
        <vt:i4>131144</vt:i4>
      </vt:variant>
      <vt:variant>
        <vt:i4>828</vt:i4>
      </vt:variant>
      <vt:variant>
        <vt:i4>0</vt:i4>
      </vt:variant>
      <vt:variant>
        <vt:i4>5</vt:i4>
      </vt:variant>
      <vt:variant>
        <vt:lpwstr/>
      </vt:variant>
      <vt:variant>
        <vt:lpwstr>P381</vt:lpwstr>
      </vt:variant>
      <vt:variant>
        <vt:i4>3604601</vt:i4>
      </vt:variant>
      <vt:variant>
        <vt:i4>825</vt:i4>
      </vt:variant>
      <vt:variant>
        <vt:i4>0</vt:i4>
      </vt:variant>
      <vt:variant>
        <vt:i4>5</vt:i4>
      </vt:variant>
      <vt:variant>
        <vt:lpwstr>https://login.consultant.ru/link/?req=doc&amp;base=LAW&amp;n=464169&amp;dst=100356</vt:lpwstr>
      </vt:variant>
      <vt:variant>
        <vt:lpwstr/>
      </vt:variant>
      <vt:variant>
        <vt:i4>458816</vt:i4>
      </vt:variant>
      <vt:variant>
        <vt:i4>822</vt:i4>
      </vt:variant>
      <vt:variant>
        <vt:i4>0</vt:i4>
      </vt:variant>
      <vt:variant>
        <vt:i4>5</vt:i4>
      </vt:variant>
      <vt:variant>
        <vt:lpwstr/>
      </vt:variant>
      <vt:variant>
        <vt:lpwstr>P304</vt:lpwstr>
      </vt:variant>
      <vt:variant>
        <vt:i4>720968</vt:i4>
      </vt:variant>
      <vt:variant>
        <vt:i4>819</vt:i4>
      </vt:variant>
      <vt:variant>
        <vt:i4>0</vt:i4>
      </vt:variant>
      <vt:variant>
        <vt:i4>5</vt:i4>
      </vt:variant>
      <vt:variant>
        <vt:lpwstr/>
      </vt:variant>
      <vt:variant>
        <vt:lpwstr>P289</vt:lpwstr>
      </vt:variant>
      <vt:variant>
        <vt:i4>196678</vt:i4>
      </vt:variant>
      <vt:variant>
        <vt:i4>816</vt:i4>
      </vt:variant>
      <vt:variant>
        <vt:i4>0</vt:i4>
      </vt:variant>
      <vt:variant>
        <vt:i4>5</vt:i4>
      </vt:variant>
      <vt:variant>
        <vt:lpwstr/>
      </vt:variant>
      <vt:variant>
        <vt:lpwstr>P261</vt:lpwstr>
      </vt:variant>
      <vt:variant>
        <vt:i4>655427</vt:i4>
      </vt:variant>
      <vt:variant>
        <vt:i4>813</vt:i4>
      </vt:variant>
      <vt:variant>
        <vt:i4>0</vt:i4>
      </vt:variant>
      <vt:variant>
        <vt:i4>5</vt:i4>
      </vt:variant>
      <vt:variant>
        <vt:lpwstr/>
      </vt:variant>
      <vt:variant>
        <vt:lpwstr>P238</vt:lpwstr>
      </vt:variant>
      <vt:variant>
        <vt:i4>524360</vt:i4>
      </vt:variant>
      <vt:variant>
        <vt:i4>810</vt:i4>
      </vt:variant>
      <vt:variant>
        <vt:i4>0</vt:i4>
      </vt:variant>
      <vt:variant>
        <vt:i4>5</vt:i4>
      </vt:variant>
      <vt:variant>
        <vt:lpwstr/>
      </vt:variant>
      <vt:variant>
        <vt:lpwstr>P189</vt:lpwstr>
      </vt:variant>
      <vt:variant>
        <vt:i4>393282</vt:i4>
      </vt:variant>
      <vt:variant>
        <vt:i4>807</vt:i4>
      </vt:variant>
      <vt:variant>
        <vt:i4>0</vt:i4>
      </vt:variant>
      <vt:variant>
        <vt:i4>5</vt:i4>
      </vt:variant>
      <vt:variant>
        <vt:lpwstr/>
      </vt:variant>
      <vt:variant>
        <vt:lpwstr>P620</vt:lpwstr>
      </vt:variant>
      <vt:variant>
        <vt:i4>65607</vt:i4>
      </vt:variant>
      <vt:variant>
        <vt:i4>804</vt:i4>
      </vt:variant>
      <vt:variant>
        <vt:i4>0</vt:i4>
      </vt:variant>
      <vt:variant>
        <vt:i4>5</vt:i4>
      </vt:variant>
      <vt:variant>
        <vt:lpwstr/>
      </vt:variant>
      <vt:variant>
        <vt:lpwstr>P170</vt:lpwstr>
      </vt:variant>
      <vt:variant>
        <vt:i4>589891</vt:i4>
      </vt:variant>
      <vt:variant>
        <vt:i4>801</vt:i4>
      </vt:variant>
      <vt:variant>
        <vt:i4>0</vt:i4>
      </vt:variant>
      <vt:variant>
        <vt:i4>5</vt:i4>
      </vt:variant>
      <vt:variant>
        <vt:lpwstr/>
      </vt:variant>
      <vt:variant>
        <vt:lpwstr>P138</vt:lpwstr>
      </vt:variant>
      <vt:variant>
        <vt:i4>393282</vt:i4>
      </vt:variant>
      <vt:variant>
        <vt:i4>798</vt:i4>
      </vt:variant>
      <vt:variant>
        <vt:i4>0</vt:i4>
      </vt:variant>
      <vt:variant>
        <vt:i4>5</vt:i4>
      </vt:variant>
      <vt:variant>
        <vt:lpwstr/>
      </vt:variant>
      <vt:variant>
        <vt:lpwstr>P620</vt:lpwstr>
      </vt:variant>
      <vt:variant>
        <vt:i4>65607</vt:i4>
      </vt:variant>
      <vt:variant>
        <vt:i4>795</vt:i4>
      </vt:variant>
      <vt:variant>
        <vt:i4>0</vt:i4>
      </vt:variant>
      <vt:variant>
        <vt:i4>5</vt:i4>
      </vt:variant>
      <vt:variant>
        <vt:lpwstr/>
      </vt:variant>
      <vt:variant>
        <vt:lpwstr>P170</vt:lpwstr>
      </vt:variant>
      <vt:variant>
        <vt:i4>65</vt:i4>
      </vt:variant>
      <vt:variant>
        <vt:i4>792</vt:i4>
      </vt:variant>
      <vt:variant>
        <vt:i4>0</vt:i4>
      </vt:variant>
      <vt:variant>
        <vt:i4>5</vt:i4>
      </vt:variant>
      <vt:variant>
        <vt:lpwstr/>
      </vt:variant>
      <vt:variant>
        <vt:lpwstr>P111</vt:lpwstr>
      </vt:variant>
      <vt:variant>
        <vt:i4>3735664</vt:i4>
      </vt:variant>
      <vt:variant>
        <vt:i4>789</vt:i4>
      </vt:variant>
      <vt:variant>
        <vt:i4>0</vt:i4>
      </vt:variant>
      <vt:variant>
        <vt:i4>5</vt:i4>
      </vt:variant>
      <vt:variant>
        <vt:lpwstr/>
      </vt:variant>
      <vt:variant>
        <vt:lpwstr>P99</vt:lpwstr>
      </vt:variant>
      <vt:variant>
        <vt:i4>983109</vt:i4>
      </vt:variant>
      <vt:variant>
        <vt:i4>786</vt:i4>
      </vt:variant>
      <vt:variant>
        <vt:i4>0</vt:i4>
      </vt:variant>
      <vt:variant>
        <vt:i4>5</vt:i4>
      </vt:variant>
      <vt:variant>
        <vt:lpwstr/>
      </vt:variant>
      <vt:variant>
        <vt:lpwstr>P659</vt:lpwstr>
      </vt:variant>
      <vt:variant>
        <vt:i4>983106</vt:i4>
      </vt:variant>
      <vt:variant>
        <vt:i4>783</vt:i4>
      </vt:variant>
      <vt:variant>
        <vt:i4>0</vt:i4>
      </vt:variant>
      <vt:variant>
        <vt:i4>5</vt:i4>
      </vt:variant>
      <vt:variant>
        <vt:lpwstr/>
      </vt:variant>
      <vt:variant>
        <vt:lpwstr>P629</vt:lpwstr>
      </vt:variant>
      <vt:variant>
        <vt:i4>196674</vt:i4>
      </vt:variant>
      <vt:variant>
        <vt:i4>780</vt:i4>
      </vt:variant>
      <vt:variant>
        <vt:i4>0</vt:i4>
      </vt:variant>
      <vt:variant>
        <vt:i4>5</vt:i4>
      </vt:variant>
      <vt:variant>
        <vt:lpwstr/>
      </vt:variant>
      <vt:variant>
        <vt:lpwstr>P625</vt:lpwstr>
      </vt:variant>
      <vt:variant>
        <vt:i4>458823</vt:i4>
      </vt:variant>
      <vt:variant>
        <vt:i4>777</vt:i4>
      </vt:variant>
      <vt:variant>
        <vt:i4>0</vt:i4>
      </vt:variant>
      <vt:variant>
        <vt:i4>5</vt:i4>
      </vt:variant>
      <vt:variant>
        <vt:lpwstr/>
      </vt:variant>
      <vt:variant>
        <vt:lpwstr>P572</vt:lpwstr>
      </vt:variant>
      <vt:variant>
        <vt:i4>852038</vt:i4>
      </vt:variant>
      <vt:variant>
        <vt:i4>774</vt:i4>
      </vt:variant>
      <vt:variant>
        <vt:i4>0</vt:i4>
      </vt:variant>
      <vt:variant>
        <vt:i4>5</vt:i4>
      </vt:variant>
      <vt:variant>
        <vt:lpwstr/>
      </vt:variant>
      <vt:variant>
        <vt:lpwstr>P568</vt:lpwstr>
      </vt:variant>
      <vt:variant>
        <vt:i4>196678</vt:i4>
      </vt:variant>
      <vt:variant>
        <vt:i4>771</vt:i4>
      </vt:variant>
      <vt:variant>
        <vt:i4>0</vt:i4>
      </vt:variant>
      <vt:variant>
        <vt:i4>5</vt:i4>
      </vt:variant>
      <vt:variant>
        <vt:lpwstr/>
      </vt:variant>
      <vt:variant>
        <vt:lpwstr>P566</vt:lpwstr>
      </vt:variant>
      <vt:variant>
        <vt:i4>852033</vt:i4>
      </vt:variant>
      <vt:variant>
        <vt:i4>768</vt:i4>
      </vt:variant>
      <vt:variant>
        <vt:i4>0</vt:i4>
      </vt:variant>
      <vt:variant>
        <vt:i4>5</vt:i4>
      </vt:variant>
      <vt:variant>
        <vt:lpwstr/>
      </vt:variant>
      <vt:variant>
        <vt:lpwstr>P518</vt:lpwstr>
      </vt:variant>
      <vt:variant>
        <vt:i4>393281</vt:i4>
      </vt:variant>
      <vt:variant>
        <vt:i4>765</vt:i4>
      </vt:variant>
      <vt:variant>
        <vt:i4>0</vt:i4>
      </vt:variant>
      <vt:variant>
        <vt:i4>5</vt:i4>
      </vt:variant>
      <vt:variant>
        <vt:lpwstr/>
      </vt:variant>
      <vt:variant>
        <vt:lpwstr>P513</vt:lpwstr>
      </vt:variant>
      <vt:variant>
        <vt:i4>196680</vt:i4>
      </vt:variant>
      <vt:variant>
        <vt:i4>762</vt:i4>
      </vt:variant>
      <vt:variant>
        <vt:i4>0</vt:i4>
      </vt:variant>
      <vt:variant>
        <vt:i4>5</vt:i4>
      </vt:variant>
      <vt:variant>
        <vt:lpwstr/>
      </vt:variant>
      <vt:variant>
        <vt:lpwstr>P487</vt:lpwstr>
      </vt:variant>
      <vt:variant>
        <vt:i4>196675</vt:i4>
      </vt:variant>
      <vt:variant>
        <vt:i4>759</vt:i4>
      </vt:variant>
      <vt:variant>
        <vt:i4>0</vt:i4>
      </vt:variant>
      <vt:variant>
        <vt:i4>5</vt:i4>
      </vt:variant>
      <vt:variant>
        <vt:lpwstr/>
      </vt:variant>
      <vt:variant>
        <vt:lpwstr>P437</vt:lpwstr>
      </vt:variant>
      <vt:variant>
        <vt:i4>131139</vt:i4>
      </vt:variant>
      <vt:variant>
        <vt:i4>756</vt:i4>
      </vt:variant>
      <vt:variant>
        <vt:i4>0</vt:i4>
      </vt:variant>
      <vt:variant>
        <vt:i4>5</vt:i4>
      </vt:variant>
      <vt:variant>
        <vt:lpwstr/>
      </vt:variant>
      <vt:variant>
        <vt:lpwstr>P436</vt:lpwstr>
      </vt:variant>
      <vt:variant>
        <vt:i4>262210</vt:i4>
      </vt:variant>
      <vt:variant>
        <vt:i4>753</vt:i4>
      </vt:variant>
      <vt:variant>
        <vt:i4>0</vt:i4>
      </vt:variant>
      <vt:variant>
        <vt:i4>5</vt:i4>
      </vt:variant>
      <vt:variant>
        <vt:lpwstr/>
      </vt:variant>
      <vt:variant>
        <vt:lpwstr>P420</vt:lpwstr>
      </vt:variant>
      <vt:variant>
        <vt:i4>64</vt:i4>
      </vt:variant>
      <vt:variant>
        <vt:i4>750</vt:i4>
      </vt:variant>
      <vt:variant>
        <vt:i4>0</vt:i4>
      </vt:variant>
      <vt:variant>
        <vt:i4>5</vt:i4>
      </vt:variant>
      <vt:variant>
        <vt:lpwstr/>
      </vt:variant>
      <vt:variant>
        <vt:lpwstr>P404</vt:lpwstr>
      </vt:variant>
      <vt:variant>
        <vt:i4>393280</vt:i4>
      </vt:variant>
      <vt:variant>
        <vt:i4>747</vt:i4>
      </vt:variant>
      <vt:variant>
        <vt:i4>0</vt:i4>
      </vt:variant>
      <vt:variant>
        <vt:i4>5</vt:i4>
      </vt:variant>
      <vt:variant>
        <vt:lpwstr/>
      </vt:variant>
      <vt:variant>
        <vt:lpwstr>P402</vt:lpwstr>
      </vt:variant>
      <vt:variant>
        <vt:i4>458822</vt:i4>
      </vt:variant>
      <vt:variant>
        <vt:i4>744</vt:i4>
      </vt:variant>
      <vt:variant>
        <vt:i4>0</vt:i4>
      </vt:variant>
      <vt:variant>
        <vt:i4>5</vt:i4>
      </vt:variant>
      <vt:variant>
        <vt:lpwstr/>
      </vt:variant>
      <vt:variant>
        <vt:lpwstr>P364</vt:lpwstr>
      </vt:variant>
      <vt:variant>
        <vt:i4>655428</vt:i4>
      </vt:variant>
      <vt:variant>
        <vt:i4>741</vt:i4>
      </vt:variant>
      <vt:variant>
        <vt:i4>0</vt:i4>
      </vt:variant>
      <vt:variant>
        <vt:i4>5</vt:i4>
      </vt:variant>
      <vt:variant>
        <vt:lpwstr/>
      </vt:variant>
      <vt:variant>
        <vt:lpwstr>P349</vt:lpwstr>
      </vt:variant>
      <vt:variant>
        <vt:i4>131140</vt:i4>
      </vt:variant>
      <vt:variant>
        <vt:i4>738</vt:i4>
      </vt:variant>
      <vt:variant>
        <vt:i4>0</vt:i4>
      </vt:variant>
      <vt:variant>
        <vt:i4>5</vt:i4>
      </vt:variant>
      <vt:variant>
        <vt:lpwstr/>
      </vt:variant>
      <vt:variant>
        <vt:lpwstr>P341</vt:lpwstr>
      </vt:variant>
      <vt:variant>
        <vt:i4>393283</vt:i4>
      </vt:variant>
      <vt:variant>
        <vt:i4>735</vt:i4>
      </vt:variant>
      <vt:variant>
        <vt:i4>0</vt:i4>
      </vt:variant>
      <vt:variant>
        <vt:i4>5</vt:i4>
      </vt:variant>
      <vt:variant>
        <vt:lpwstr/>
      </vt:variant>
      <vt:variant>
        <vt:lpwstr>P335</vt:lpwstr>
      </vt:variant>
      <vt:variant>
        <vt:i4>262210</vt:i4>
      </vt:variant>
      <vt:variant>
        <vt:i4>732</vt:i4>
      </vt:variant>
      <vt:variant>
        <vt:i4>0</vt:i4>
      </vt:variant>
      <vt:variant>
        <vt:i4>5</vt:i4>
      </vt:variant>
      <vt:variant>
        <vt:lpwstr/>
      </vt:variant>
      <vt:variant>
        <vt:lpwstr>P327</vt:lpwstr>
      </vt:variant>
      <vt:variant>
        <vt:i4>393282</vt:i4>
      </vt:variant>
      <vt:variant>
        <vt:i4>729</vt:i4>
      </vt:variant>
      <vt:variant>
        <vt:i4>0</vt:i4>
      </vt:variant>
      <vt:variant>
        <vt:i4>5</vt:i4>
      </vt:variant>
      <vt:variant>
        <vt:lpwstr/>
      </vt:variant>
      <vt:variant>
        <vt:lpwstr>P325</vt:lpwstr>
      </vt:variant>
      <vt:variant>
        <vt:i4>196672</vt:i4>
      </vt:variant>
      <vt:variant>
        <vt:i4>726</vt:i4>
      </vt:variant>
      <vt:variant>
        <vt:i4>0</vt:i4>
      </vt:variant>
      <vt:variant>
        <vt:i4>5</vt:i4>
      </vt:variant>
      <vt:variant>
        <vt:lpwstr/>
      </vt:variant>
      <vt:variant>
        <vt:lpwstr>P300</vt:lpwstr>
      </vt:variant>
      <vt:variant>
        <vt:i4>131143</vt:i4>
      </vt:variant>
      <vt:variant>
        <vt:i4>723</vt:i4>
      </vt:variant>
      <vt:variant>
        <vt:i4>0</vt:i4>
      </vt:variant>
      <vt:variant>
        <vt:i4>5</vt:i4>
      </vt:variant>
      <vt:variant>
        <vt:lpwstr/>
      </vt:variant>
      <vt:variant>
        <vt:lpwstr>P270</vt:lpwstr>
      </vt:variant>
      <vt:variant>
        <vt:i4>65605</vt:i4>
      </vt:variant>
      <vt:variant>
        <vt:i4>720</vt:i4>
      </vt:variant>
      <vt:variant>
        <vt:i4>0</vt:i4>
      </vt:variant>
      <vt:variant>
        <vt:i4>5</vt:i4>
      </vt:variant>
      <vt:variant>
        <vt:lpwstr/>
      </vt:variant>
      <vt:variant>
        <vt:lpwstr>P253</vt:lpwstr>
      </vt:variant>
      <vt:variant>
        <vt:i4>65602</vt:i4>
      </vt:variant>
      <vt:variant>
        <vt:i4>717</vt:i4>
      </vt:variant>
      <vt:variant>
        <vt:i4>0</vt:i4>
      </vt:variant>
      <vt:variant>
        <vt:i4>5</vt:i4>
      </vt:variant>
      <vt:variant>
        <vt:lpwstr/>
      </vt:variant>
      <vt:variant>
        <vt:lpwstr>P223</vt:lpwstr>
      </vt:variant>
      <vt:variant>
        <vt:i4>393281</vt:i4>
      </vt:variant>
      <vt:variant>
        <vt:i4>714</vt:i4>
      </vt:variant>
      <vt:variant>
        <vt:i4>0</vt:i4>
      </vt:variant>
      <vt:variant>
        <vt:i4>5</vt:i4>
      </vt:variant>
      <vt:variant>
        <vt:lpwstr/>
      </vt:variant>
      <vt:variant>
        <vt:lpwstr>P214</vt:lpwstr>
      </vt:variant>
      <vt:variant>
        <vt:i4>131137</vt:i4>
      </vt:variant>
      <vt:variant>
        <vt:i4>711</vt:i4>
      </vt:variant>
      <vt:variant>
        <vt:i4>0</vt:i4>
      </vt:variant>
      <vt:variant>
        <vt:i4>5</vt:i4>
      </vt:variant>
      <vt:variant>
        <vt:lpwstr/>
      </vt:variant>
      <vt:variant>
        <vt:lpwstr>P210</vt:lpwstr>
      </vt:variant>
      <vt:variant>
        <vt:i4>393280</vt:i4>
      </vt:variant>
      <vt:variant>
        <vt:i4>708</vt:i4>
      </vt:variant>
      <vt:variant>
        <vt:i4>0</vt:i4>
      </vt:variant>
      <vt:variant>
        <vt:i4>5</vt:i4>
      </vt:variant>
      <vt:variant>
        <vt:lpwstr/>
      </vt:variant>
      <vt:variant>
        <vt:lpwstr>P204</vt:lpwstr>
      </vt:variant>
      <vt:variant>
        <vt:i4>131136</vt:i4>
      </vt:variant>
      <vt:variant>
        <vt:i4>705</vt:i4>
      </vt:variant>
      <vt:variant>
        <vt:i4>0</vt:i4>
      </vt:variant>
      <vt:variant>
        <vt:i4>5</vt:i4>
      </vt:variant>
      <vt:variant>
        <vt:lpwstr/>
      </vt:variant>
      <vt:variant>
        <vt:lpwstr>P200</vt:lpwstr>
      </vt:variant>
      <vt:variant>
        <vt:i4>262216</vt:i4>
      </vt:variant>
      <vt:variant>
        <vt:i4>702</vt:i4>
      </vt:variant>
      <vt:variant>
        <vt:i4>0</vt:i4>
      </vt:variant>
      <vt:variant>
        <vt:i4>5</vt:i4>
      </vt:variant>
      <vt:variant>
        <vt:lpwstr/>
      </vt:variant>
      <vt:variant>
        <vt:lpwstr>P185</vt:lpwstr>
      </vt:variant>
      <vt:variant>
        <vt:i4>393282</vt:i4>
      </vt:variant>
      <vt:variant>
        <vt:i4>699</vt:i4>
      </vt:variant>
      <vt:variant>
        <vt:i4>0</vt:i4>
      </vt:variant>
      <vt:variant>
        <vt:i4>5</vt:i4>
      </vt:variant>
      <vt:variant>
        <vt:lpwstr/>
      </vt:variant>
      <vt:variant>
        <vt:lpwstr>P620</vt:lpwstr>
      </vt:variant>
      <vt:variant>
        <vt:i4>65607</vt:i4>
      </vt:variant>
      <vt:variant>
        <vt:i4>696</vt:i4>
      </vt:variant>
      <vt:variant>
        <vt:i4>0</vt:i4>
      </vt:variant>
      <vt:variant>
        <vt:i4>5</vt:i4>
      </vt:variant>
      <vt:variant>
        <vt:lpwstr/>
      </vt:variant>
      <vt:variant>
        <vt:lpwstr>P170</vt:lpwstr>
      </vt:variant>
      <vt:variant>
        <vt:i4>589891</vt:i4>
      </vt:variant>
      <vt:variant>
        <vt:i4>693</vt:i4>
      </vt:variant>
      <vt:variant>
        <vt:i4>0</vt:i4>
      </vt:variant>
      <vt:variant>
        <vt:i4>5</vt:i4>
      </vt:variant>
      <vt:variant>
        <vt:lpwstr/>
      </vt:variant>
      <vt:variant>
        <vt:lpwstr>P138</vt:lpwstr>
      </vt:variant>
      <vt:variant>
        <vt:i4>917568</vt:i4>
      </vt:variant>
      <vt:variant>
        <vt:i4>690</vt:i4>
      </vt:variant>
      <vt:variant>
        <vt:i4>0</vt:i4>
      </vt:variant>
      <vt:variant>
        <vt:i4>5</vt:i4>
      </vt:variant>
      <vt:variant>
        <vt:lpwstr/>
      </vt:variant>
      <vt:variant>
        <vt:lpwstr>P806</vt:lpwstr>
      </vt:variant>
      <vt:variant>
        <vt:i4>983106</vt:i4>
      </vt:variant>
      <vt:variant>
        <vt:i4>687</vt:i4>
      </vt:variant>
      <vt:variant>
        <vt:i4>0</vt:i4>
      </vt:variant>
      <vt:variant>
        <vt:i4>5</vt:i4>
      </vt:variant>
      <vt:variant>
        <vt:lpwstr/>
      </vt:variant>
      <vt:variant>
        <vt:lpwstr>P629</vt:lpwstr>
      </vt:variant>
      <vt:variant>
        <vt:i4>983106</vt:i4>
      </vt:variant>
      <vt:variant>
        <vt:i4>684</vt:i4>
      </vt:variant>
      <vt:variant>
        <vt:i4>0</vt:i4>
      </vt:variant>
      <vt:variant>
        <vt:i4>5</vt:i4>
      </vt:variant>
      <vt:variant>
        <vt:lpwstr/>
      </vt:variant>
      <vt:variant>
        <vt:lpwstr>P629</vt:lpwstr>
      </vt:variant>
      <vt:variant>
        <vt:i4>458823</vt:i4>
      </vt:variant>
      <vt:variant>
        <vt:i4>681</vt:i4>
      </vt:variant>
      <vt:variant>
        <vt:i4>0</vt:i4>
      </vt:variant>
      <vt:variant>
        <vt:i4>5</vt:i4>
      </vt:variant>
      <vt:variant>
        <vt:lpwstr/>
      </vt:variant>
      <vt:variant>
        <vt:lpwstr>P572</vt:lpwstr>
      </vt:variant>
      <vt:variant>
        <vt:i4>852038</vt:i4>
      </vt:variant>
      <vt:variant>
        <vt:i4>678</vt:i4>
      </vt:variant>
      <vt:variant>
        <vt:i4>0</vt:i4>
      </vt:variant>
      <vt:variant>
        <vt:i4>5</vt:i4>
      </vt:variant>
      <vt:variant>
        <vt:lpwstr/>
      </vt:variant>
      <vt:variant>
        <vt:lpwstr>P568</vt:lpwstr>
      </vt:variant>
      <vt:variant>
        <vt:i4>852033</vt:i4>
      </vt:variant>
      <vt:variant>
        <vt:i4>675</vt:i4>
      </vt:variant>
      <vt:variant>
        <vt:i4>0</vt:i4>
      </vt:variant>
      <vt:variant>
        <vt:i4>5</vt:i4>
      </vt:variant>
      <vt:variant>
        <vt:lpwstr/>
      </vt:variant>
      <vt:variant>
        <vt:lpwstr>P518</vt:lpwstr>
      </vt:variant>
      <vt:variant>
        <vt:i4>64</vt:i4>
      </vt:variant>
      <vt:variant>
        <vt:i4>672</vt:i4>
      </vt:variant>
      <vt:variant>
        <vt:i4>0</vt:i4>
      </vt:variant>
      <vt:variant>
        <vt:i4>5</vt:i4>
      </vt:variant>
      <vt:variant>
        <vt:lpwstr/>
      </vt:variant>
      <vt:variant>
        <vt:lpwstr>P404</vt:lpwstr>
      </vt:variant>
      <vt:variant>
        <vt:i4>393283</vt:i4>
      </vt:variant>
      <vt:variant>
        <vt:i4>669</vt:i4>
      </vt:variant>
      <vt:variant>
        <vt:i4>0</vt:i4>
      </vt:variant>
      <vt:variant>
        <vt:i4>5</vt:i4>
      </vt:variant>
      <vt:variant>
        <vt:lpwstr/>
      </vt:variant>
      <vt:variant>
        <vt:lpwstr>P335</vt:lpwstr>
      </vt:variant>
      <vt:variant>
        <vt:i4>65605</vt:i4>
      </vt:variant>
      <vt:variant>
        <vt:i4>666</vt:i4>
      </vt:variant>
      <vt:variant>
        <vt:i4>0</vt:i4>
      </vt:variant>
      <vt:variant>
        <vt:i4>5</vt:i4>
      </vt:variant>
      <vt:variant>
        <vt:lpwstr/>
      </vt:variant>
      <vt:variant>
        <vt:lpwstr>P253</vt:lpwstr>
      </vt:variant>
      <vt:variant>
        <vt:i4>393280</vt:i4>
      </vt:variant>
      <vt:variant>
        <vt:i4>663</vt:i4>
      </vt:variant>
      <vt:variant>
        <vt:i4>0</vt:i4>
      </vt:variant>
      <vt:variant>
        <vt:i4>5</vt:i4>
      </vt:variant>
      <vt:variant>
        <vt:lpwstr/>
      </vt:variant>
      <vt:variant>
        <vt:lpwstr>P204</vt:lpwstr>
      </vt:variant>
      <vt:variant>
        <vt:i4>65</vt:i4>
      </vt:variant>
      <vt:variant>
        <vt:i4>660</vt:i4>
      </vt:variant>
      <vt:variant>
        <vt:i4>0</vt:i4>
      </vt:variant>
      <vt:variant>
        <vt:i4>5</vt:i4>
      </vt:variant>
      <vt:variant>
        <vt:lpwstr/>
      </vt:variant>
      <vt:variant>
        <vt:lpwstr>P111</vt:lpwstr>
      </vt:variant>
      <vt:variant>
        <vt:i4>3735664</vt:i4>
      </vt:variant>
      <vt:variant>
        <vt:i4>657</vt:i4>
      </vt:variant>
      <vt:variant>
        <vt:i4>0</vt:i4>
      </vt:variant>
      <vt:variant>
        <vt:i4>5</vt:i4>
      </vt:variant>
      <vt:variant>
        <vt:lpwstr/>
      </vt:variant>
      <vt:variant>
        <vt:lpwstr>P99</vt:lpwstr>
      </vt:variant>
      <vt:variant>
        <vt:i4>3539057</vt:i4>
      </vt:variant>
      <vt:variant>
        <vt:i4>654</vt:i4>
      </vt:variant>
      <vt:variant>
        <vt:i4>0</vt:i4>
      </vt:variant>
      <vt:variant>
        <vt:i4>5</vt:i4>
      </vt:variant>
      <vt:variant>
        <vt:lpwstr>https://login.consultant.ru/link/?req=doc&amp;base=LAW&amp;n=463707&amp;dst=45</vt:lpwstr>
      </vt:variant>
      <vt:variant>
        <vt:lpwstr/>
      </vt:variant>
      <vt:variant>
        <vt:i4>5308418</vt:i4>
      </vt:variant>
      <vt:variant>
        <vt:i4>651</vt:i4>
      </vt:variant>
      <vt:variant>
        <vt:i4>0</vt:i4>
      </vt:variant>
      <vt:variant>
        <vt:i4>5</vt:i4>
      </vt:variant>
      <vt:variant>
        <vt:lpwstr/>
      </vt:variant>
      <vt:variant>
        <vt:lpwstr>Par0</vt:lpwstr>
      </vt:variant>
      <vt:variant>
        <vt:i4>3407993</vt:i4>
      </vt:variant>
      <vt:variant>
        <vt:i4>648</vt:i4>
      </vt:variant>
      <vt:variant>
        <vt:i4>0</vt:i4>
      </vt:variant>
      <vt:variant>
        <vt:i4>5</vt:i4>
      </vt:variant>
      <vt:variant>
        <vt:lpwstr>https://login.consultant.ru/link/?req=doc&amp;base=LAW&amp;n=461663&amp;dst=100182</vt:lpwstr>
      </vt:variant>
      <vt:variant>
        <vt:lpwstr/>
      </vt:variant>
      <vt:variant>
        <vt:i4>131142</vt:i4>
      </vt:variant>
      <vt:variant>
        <vt:i4>645</vt:i4>
      </vt:variant>
      <vt:variant>
        <vt:i4>0</vt:i4>
      </vt:variant>
      <vt:variant>
        <vt:i4>5</vt:i4>
      </vt:variant>
      <vt:variant>
        <vt:lpwstr/>
      </vt:variant>
      <vt:variant>
        <vt:lpwstr>P664</vt:lpwstr>
      </vt:variant>
      <vt:variant>
        <vt:i4>262216</vt:i4>
      </vt:variant>
      <vt:variant>
        <vt:i4>642</vt:i4>
      </vt:variant>
      <vt:variant>
        <vt:i4>0</vt:i4>
      </vt:variant>
      <vt:variant>
        <vt:i4>5</vt:i4>
      </vt:variant>
      <vt:variant>
        <vt:lpwstr/>
      </vt:variant>
      <vt:variant>
        <vt:lpwstr>P1853</vt:lpwstr>
      </vt:variant>
      <vt:variant>
        <vt:i4>458816</vt:i4>
      </vt:variant>
      <vt:variant>
        <vt:i4>639</vt:i4>
      </vt:variant>
      <vt:variant>
        <vt:i4>0</vt:i4>
      </vt:variant>
      <vt:variant>
        <vt:i4>5</vt:i4>
      </vt:variant>
      <vt:variant>
        <vt:lpwstr/>
      </vt:variant>
      <vt:variant>
        <vt:lpwstr>P1060</vt:lpwstr>
      </vt:variant>
      <vt:variant>
        <vt:i4>524359</vt:i4>
      </vt:variant>
      <vt:variant>
        <vt:i4>636</vt:i4>
      </vt:variant>
      <vt:variant>
        <vt:i4>0</vt:i4>
      </vt:variant>
      <vt:variant>
        <vt:i4>5</vt:i4>
      </vt:variant>
      <vt:variant>
        <vt:lpwstr/>
      </vt:variant>
      <vt:variant>
        <vt:lpwstr>P1798</vt:lpwstr>
      </vt:variant>
      <vt:variant>
        <vt:i4>65</vt:i4>
      </vt:variant>
      <vt:variant>
        <vt:i4>633</vt:i4>
      </vt:variant>
      <vt:variant>
        <vt:i4>0</vt:i4>
      </vt:variant>
      <vt:variant>
        <vt:i4>5</vt:i4>
      </vt:variant>
      <vt:variant>
        <vt:lpwstr/>
      </vt:variant>
      <vt:variant>
        <vt:lpwstr>P111</vt:lpwstr>
      </vt:variant>
      <vt:variant>
        <vt:i4>3473527</vt:i4>
      </vt:variant>
      <vt:variant>
        <vt:i4>630</vt:i4>
      </vt:variant>
      <vt:variant>
        <vt:i4>0</vt:i4>
      </vt:variant>
      <vt:variant>
        <vt:i4>5</vt:i4>
      </vt:variant>
      <vt:variant>
        <vt:lpwstr>https://login.consultant.ru/link/?req=doc&amp;base=LAW&amp;n=384428&amp;dst=100014</vt:lpwstr>
      </vt:variant>
      <vt:variant>
        <vt:lpwstr/>
      </vt:variant>
      <vt:variant>
        <vt:i4>393286</vt:i4>
      </vt:variant>
      <vt:variant>
        <vt:i4>627</vt:i4>
      </vt:variant>
      <vt:variant>
        <vt:i4>0</vt:i4>
      </vt:variant>
      <vt:variant>
        <vt:i4>5</vt:i4>
      </vt:variant>
      <vt:variant>
        <vt:lpwstr/>
      </vt:variant>
      <vt:variant>
        <vt:lpwstr>P1676</vt:lpwstr>
      </vt:variant>
      <vt:variant>
        <vt:i4>458816</vt:i4>
      </vt:variant>
      <vt:variant>
        <vt:i4>624</vt:i4>
      </vt:variant>
      <vt:variant>
        <vt:i4>0</vt:i4>
      </vt:variant>
      <vt:variant>
        <vt:i4>5</vt:i4>
      </vt:variant>
      <vt:variant>
        <vt:lpwstr/>
      </vt:variant>
      <vt:variant>
        <vt:lpwstr>P1060</vt:lpwstr>
      </vt:variant>
      <vt:variant>
        <vt:i4>524359</vt:i4>
      </vt:variant>
      <vt:variant>
        <vt:i4>621</vt:i4>
      </vt:variant>
      <vt:variant>
        <vt:i4>0</vt:i4>
      </vt:variant>
      <vt:variant>
        <vt:i4>5</vt:i4>
      </vt:variant>
      <vt:variant>
        <vt:lpwstr/>
      </vt:variant>
      <vt:variant>
        <vt:lpwstr>P1798</vt:lpwstr>
      </vt:variant>
      <vt:variant>
        <vt:i4>65</vt:i4>
      </vt:variant>
      <vt:variant>
        <vt:i4>618</vt:i4>
      </vt:variant>
      <vt:variant>
        <vt:i4>0</vt:i4>
      </vt:variant>
      <vt:variant>
        <vt:i4>5</vt:i4>
      </vt:variant>
      <vt:variant>
        <vt:lpwstr/>
      </vt:variant>
      <vt:variant>
        <vt:lpwstr>P111</vt:lpwstr>
      </vt:variant>
      <vt:variant>
        <vt:i4>6946916</vt:i4>
      </vt:variant>
      <vt:variant>
        <vt:i4>615</vt:i4>
      </vt:variant>
      <vt:variant>
        <vt:i4>0</vt:i4>
      </vt:variant>
      <vt:variant>
        <vt:i4>5</vt:i4>
      </vt:variant>
      <vt:variant>
        <vt:lpwstr>https://login.consultant.ru/link/?req=doc&amp;base=LAW&amp;n=464169</vt:lpwstr>
      </vt:variant>
      <vt:variant>
        <vt:lpwstr/>
      </vt:variant>
      <vt:variant>
        <vt:i4>393289</vt:i4>
      </vt:variant>
      <vt:variant>
        <vt:i4>612</vt:i4>
      </vt:variant>
      <vt:variant>
        <vt:i4>0</vt:i4>
      </vt:variant>
      <vt:variant>
        <vt:i4>5</vt:i4>
      </vt:variant>
      <vt:variant>
        <vt:lpwstr/>
      </vt:variant>
      <vt:variant>
        <vt:lpwstr>P593</vt:lpwstr>
      </vt:variant>
      <vt:variant>
        <vt:i4>196673</vt:i4>
      </vt:variant>
      <vt:variant>
        <vt:i4>609</vt:i4>
      </vt:variant>
      <vt:variant>
        <vt:i4>0</vt:i4>
      </vt:variant>
      <vt:variant>
        <vt:i4>5</vt:i4>
      </vt:variant>
      <vt:variant>
        <vt:lpwstr/>
      </vt:variant>
      <vt:variant>
        <vt:lpwstr>P615</vt:lpwstr>
      </vt:variant>
      <vt:variant>
        <vt:i4>393289</vt:i4>
      </vt:variant>
      <vt:variant>
        <vt:i4>606</vt:i4>
      </vt:variant>
      <vt:variant>
        <vt:i4>0</vt:i4>
      </vt:variant>
      <vt:variant>
        <vt:i4>5</vt:i4>
      </vt:variant>
      <vt:variant>
        <vt:lpwstr/>
      </vt:variant>
      <vt:variant>
        <vt:lpwstr>P593</vt:lpwstr>
      </vt:variant>
      <vt:variant>
        <vt:i4>196673</vt:i4>
      </vt:variant>
      <vt:variant>
        <vt:i4>603</vt:i4>
      </vt:variant>
      <vt:variant>
        <vt:i4>0</vt:i4>
      </vt:variant>
      <vt:variant>
        <vt:i4>5</vt:i4>
      </vt:variant>
      <vt:variant>
        <vt:lpwstr/>
      </vt:variant>
      <vt:variant>
        <vt:lpwstr>P615</vt:lpwstr>
      </vt:variant>
      <vt:variant>
        <vt:i4>393289</vt:i4>
      </vt:variant>
      <vt:variant>
        <vt:i4>600</vt:i4>
      </vt:variant>
      <vt:variant>
        <vt:i4>0</vt:i4>
      </vt:variant>
      <vt:variant>
        <vt:i4>5</vt:i4>
      </vt:variant>
      <vt:variant>
        <vt:lpwstr/>
      </vt:variant>
      <vt:variant>
        <vt:lpwstr>P593</vt:lpwstr>
      </vt:variant>
      <vt:variant>
        <vt:i4>458823</vt:i4>
      </vt:variant>
      <vt:variant>
        <vt:i4>597</vt:i4>
      </vt:variant>
      <vt:variant>
        <vt:i4>0</vt:i4>
      </vt:variant>
      <vt:variant>
        <vt:i4>5</vt:i4>
      </vt:variant>
      <vt:variant>
        <vt:lpwstr/>
      </vt:variant>
      <vt:variant>
        <vt:lpwstr>P572</vt:lpwstr>
      </vt:variant>
      <vt:variant>
        <vt:i4>852038</vt:i4>
      </vt:variant>
      <vt:variant>
        <vt:i4>594</vt:i4>
      </vt:variant>
      <vt:variant>
        <vt:i4>0</vt:i4>
      </vt:variant>
      <vt:variant>
        <vt:i4>5</vt:i4>
      </vt:variant>
      <vt:variant>
        <vt:lpwstr/>
      </vt:variant>
      <vt:variant>
        <vt:lpwstr>P568</vt:lpwstr>
      </vt:variant>
      <vt:variant>
        <vt:i4>589891</vt:i4>
      </vt:variant>
      <vt:variant>
        <vt:i4>591</vt:i4>
      </vt:variant>
      <vt:variant>
        <vt:i4>0</vt:i4>
      </vt:variant>
      <vt:variant>
        <vt:i4>5</vt:i4>
      </vt:variant>
      <vt:variant>
        <vt:lpwstr/>
      </vt:variant>
      <vt:variant>
        <vt:lpwstr>P138</vt:lpwstr>
      </vt:variant>
      <vt:variant>
        <vt:i4>3211391</vt:i4>
      </vt:variant>
      <vt:variant>
        <vt:i4>588</vt:i4>
      </vt:variant>
      <vt:variant>
        <vt:i4>0</vt:i4>
      </vt:variant>
      <vt:variant>
        <vt:i4>5</vt:i4>
      </vt:variant>
      <vt:variant>
        <vt:lpwstr>https://login.consultant.ru/link/?req=doc&amp;base=LAW&amp;n=464169&amp;dst=232</vt:lpwstr>
      </vt:variant>
      <vt:variant>
        <vt:lpwstr/>
      </vt:variant>
      <vt:variant>
        <vt:i4>3473527</vt:i4>
      </vt:variant>
      <vt:variant>
        <vt:i4>585</vt:i4>
      </vt:variant>
      <vt:variant>
        <vt:i4>0</vt:i4>
      </vt:variant>
      <vt:variant>
        <vt:i4>5</vt:i4>
      </vt:variant>
      <vt:variant>
        <vt:lpwstr>https://login.consultant.ru/link/?req=doc&amp;base=LAW&amp;n=384428&amp;dst=100014</vt:lpwstr>
      </vt:variant>
      <vt:variant>
        <vt:lpwstr/>
      </vt:variant>
      <vt:variant>
        <vt:i4>393286</vt:i4>
      </vt:variant>
      <vt:variant>
        <vt:i4>582</vt:i4>
      </vt:variant>
      <vt:variant>
        <vt:i4>0</vt:i4>
      </vt:variant>
      <vt:variant>
        <vt:i4>5</vt:i4>
      </vt:variant>
      <vt:variant>
        <vt:lpwstr/>
      </vt:variant>
      <vt:variant>
        <vt:lpwstr>P1676</vt:lpwstr>
      </vt:variant>
      <vt:variant>
        <vt:i4>458816</vt:i4>
      </vt:variant>
      <vt:variant>
        <vt:i4>579</vt:i4>
      </vt:variant>
      <vt:variant>
        <vt:i4>0</vt:i4>
      </vt:variant>
      <vt:variant>
        <vt:i4>5</vt:i4>
      </vt:variant>
      <vt:variant>
        <vt:lpwstr/>
      </vt:variant>
      <vt:variant>
        <vt:lpwstr>P1060</vt:lpwstr>
      </vt:variant>
      <vt:variant>
        <vt:i4>196679</vt:i4>
      </vt:variant>
      <vt:variant>
        <vt:i4>576</vt:i4>
      </vt:variant>
      <vt:variant>
        <vt:i4>0</vt:i4>
      </vt:variant>
      <vt:variant>
        <vt:i4>5</vt:i4>
      </vt:variant>
      <vt:variant>
        <vt:lpwstr/>
      </vt:variant>
      <vt:variant>
        <vt:lpwstr>P1725</vt:lpwstr>
      </vt:variant>
      <vt:variant>
        <vt:i4>458825</vt:i4>
      </vt:variant>
      <vt:variant>
        <vt:i4>573</vt:i4>
      </vt:variant>
      <vt:variant>
        <vt:i4>0</vt:i4>
      </vt:variant>
      <vt:variant>
        <vt:i4>5</vt:i4>
      </vt:variant>
      <vt:variant>
        <vt:lpwstr/>
      </vt:variant>
      <vt:variant>
        <vt:lpwstr>P790</vt:lpwstr>
      </vt:variant>
      <vt:variant>
        <vt:i4>524357</vt:i4>
      </vt:variant>
      <vt:variant>
        <vt:i4>570</vt:i4>
      </vt:variant>
      <vt:variant>
        <vt:i4>0</vt:i4>
      </vt:variant>
      <vt:variant>
        <vt:i4>5</vt:i4>
      </vt:variant>
      <vt:variant>
        <vt:lpwstr/>
      </vt:variant>
      <vt:variant>
        <vt:lpwstr>P1594</vt:lpwstr>
      </vt:variant>
      <vt:variant>
        <vt:i4>589891</vt:i4>
      </vt:variant>
      <vt:variant>
        <vt:i4>567</vt:i4>
      </vt:variant>
      <vt:variant>
        <vt:i4>0</vt:i4>
      </vt:variant>
      <vt:variant>
        <vt:i4>5</vt:i4>
      </vt:variant>
      <vt:variant>
        <vt:lpwstr/>
      </vt:variant>
      <vt:variant>
        <vt:lpwstr>P138</vt:lpwstr>
      </vt:variant>
      <vt:variant>
        <vt:i4>4390977</vt:i4>
      </vt:variant>
      <vt:variant>
        <vt:i4>564</vt:i4>
      </vt:variant>
      <vt:variant>
        <vt:i4>0</vt:i4>
      </vt:variant>
      <vt:variant>
        <vt:i4>5</vt:i4>
      </vt:variant>
      <vt:variant>
        <vt:lpwstr>https://login.consultant.ru/link/?req=doc&amp;base=RLAW434&amp;n=35978&amp;dst=100144</vt:lpwstr>
      </vt:variant>
      <vt:variant>
        <vt:lpwstr/>
      </vt:variant>
      <vt:variant>
        <vt:i4>524357</vt:i4>
      </vt:variant>
      <vt:variant>
        <vt:i4>561</vt:i4>
      </vt:variant>
      <vt:variant>
        <vt:i4>0</vt:i4>
      </vt:variant>
      <vt:variant>
        <vt:i4>5</vt:i4>
      </vt:variant>
      <vt:variant>
        <vt:lpwstr/>
      </vt:variant>
      <vt:variant>
        <vt:lpwstr>P1594</vt:lpwstr>
      </vt:variant>
      <vt:variant>
        <vt:i4>131141</vt:i4>
      </vt:variant>
      <vt:variant>
        <vt:i4>558</vt:i4>
      </vt:variant>
      <vt:variant>
        <vt:i4>0</vt:i4>
      </vt:variant>
      <vt:variant>
        <vt:i4>5</vt:i4>
      </vt:variant>
      <vt:variant>
        <vt:lpwstr/>
      </vt:variant>
      <vt:variant>
        <vt:lpwstr>P1530</vt:lpwstr>
      </vt:variant>
      <vt:variant>
        <vt:i4>131141</vt:i4>
      </vt:variant>
      <vt:variant>
        <vt:i4>555</vt:i4>
      </vt:variant>
      <vt:variant>
        <vt:i4>0</vt:i4>
      </vt:variant>
      <vt:variant>
        <vt:i4>5</vt:i4>
      </vt:variant>
      <vt:variant>
        <vt:lpwstr/>
      </vt:variant>
      <vt:variant>
        <vt:lpwstr>P1530</vt:lpwstr>
      </vt:variant>
      <vt:variant>
        <vt:i4>589891</vt:i4>
      </vt:variant>
      <vt:variant>
        <vt:i4>552</vt:i4>
      </vt:variant>
      <vt:variant>
        <vt:i4>0</vt:i4>
      </vt:variant>
      <vt:variant>
        <vt:i4>5</vt:i4>
      </vt:variant>
      <vt:variant>
        <vt:lpwstr/>
      </vt:variant>
      <vt:variant>
        <vt:lpwstr>P138</vt:lpwstr>
      </vt:variant>
      <vt:variant>
        <vt:i4>131141</vt:i4>
      </vt:variant>
      <vt:variant>
        <vt:i4>549</vt:i4>
      </vt:variant>
      <vt:variant>
        <vt:i4>0</vt:i4>
      </vt:variant>
      <vt:variant>
        <vt:i4>5</vt:i4>
      </vt:variant>
      <vt:variant>
        <vt:lpwstr/>
      </vt:variant>
      <vt:variant>
        <vt:lpwstr>P1530</vt:lpwstr>
      </vt:variant>
      <vt:variant>
        <vt:i4>589891</vt:i4>
      </vt:variant>
      <vt:variant>
        <vt:i4>546</vt:i4>
      </vt:variant>
      <vt:variant>
        <vt:i4>0</vt:i4>
      </vt:variant>
      <vt:variant>
        <vt:i4>5</vt:i4>
      </vt:variant>
      <vt:variant>
        <vt:lpwstr/>
      </vt:variant>
      <vt:variant>
        <vt:lpwstr>P138</vt:lpwstr>
      </vt:variant>
      <vt:variant>
        <vt:i4>393283</vt:i4>
      </vt:variant>
      <vt:variant>
        <vt:i4>543</vt:i4>
      </vt:variant>
      <vt:variant>
        <vt:i4>0</vt:i4>
      </vt:variant>
      <vt:variant>
        <vt:i4>5</vt:i4>
      </vt:variant>
      <vt:variant>
        <vt:lpwstr/>
      </vt:variant>
      <vt:variant>
        <vt:lpwstr>P1377</vt:lpwstr>
      </vt:variant>
      <vt:variant>
        <vt:i4>64</vt:i4>
      </vt:variant>
      <vt:variant>
        <vt:i4>540</vt:i4>
      </vt:variant>
      <vt:variant>
        <vt:i4>0</vt:i4>
      </vt:variant>
      <vt:variant>
        <vt:i4>5</vt:i4>
      </vt:variant>
      <vt:variant>
        <vt:lpwstr/>
      </vt:variant>
      <vt:variant>
        <vt:lpwstr>P404</vt:lpwstr>
      </vt:variant>
      <vt:variant>
        <vt:i4>589891</vt:i4>
      </vt:variant>
      <vt:variant>
        <vt:i4>537</vt:i4>
      </vt:variant>
      <vt:variant>
        <vt:i4>0</vt:i4>
      </vt:variant>
      <vt:variant>
        <vt:i4>5</vt:i4>
      </vt:variant>
      <vt:variant>
        <vt:lpwstr/>
      </vt:variant>
      <vt:variant>
        <vt:lpwstr>P138</vt:lpwstr>
      </vt:variant>
      <vt:variant>
        <vt:i4>131137</vt:i4>
      </vt:variant>
      <vt:variant>
        <vt:i4>534</vt:i4>
      </vt:variant>
      <vt:variant>
        <vt:i4>0</vt:i4>
      </vt:variant>
      <vt:variant>
        <vt:i4>5</vt:i4>
      </vt:variant>
      <vt:variant>
        <vt:lpwstr/>
      </vt:variant>
      <vt:variant>
        <vt:lpwstr>P416</vt:lpwstr>
      </vt:variant>
      <vt:variant>
        <vt:i4>131137</vt:i4>
      </vt:variant>
      <vt:variant>
        <vt:i4>531</vt:i4>
      </vt:variant>
      <vt:variant>
        <vt:i4>0</vt:i4>
      </vt:variant>
      <vt:variant>
        <vt:i4>5</vt:i4>
      </vt:variant>
      <vt:variant>
        <vt:lpwstr/>
      </vt:variant>
      <vt:variant>
        <vt:lpwstr>P416</vt:lpwstr>
      </vt:variant>
      <vt:variant>
        <vt:i4>68</vt:i4>
      </vt:variant>
      <vt:variant>
        <vt:i4>528</vt:i4>
      </vt:variant>
      <vt:variant>
        <vt:i4>0</vt:i4>
      </vt:variant>
      <vt:variant>
        <vt:i4>5</vt:i4>
      </vt:variant>
      <vt:variant>
        <vt:lpwstr/>
      </vt:variant>
      <vt:variant>
        <vt:lpwstr>P1412</vt:lpwstr>
      </vt:variant>
      <vt:variant>
        <vt:i4>458822</vt:i4>
      </vt:variant>
      <vt:variant>
        <vt:i4>525</vt:i4>
      </vt:variant>
      <vt:variant>
        <vt:i4>0</vt:i4>
      </vt:variant>
      <vt:variant>
        <vt:i4>5</vt:i4>
      </vt:variant>
      <vt:variant>
        <vt:lpwstr/>
      </vt:variant>
      <vt:variant>
        <vt:lpwstr>P364</vt:lpwstr>
      </vt:variant>
      <vt:variant>
        <vt:i4>589891</vt:i4>
      </vt:variant>
      <vt:variant>
        <vt:i4>522</vt:i4>
      </vt:variant>
      <vt:variant>
        <vt:i4>0</vt:i4>
      </vt:variant>
      <vt:variant>
        <vt:i4>5</vt:i4>
      </vt:variant>
      <vt:variant>
        <vt:lpwstr/>
      </vt:variant>
      <vt:variant>
        <vt:lpwstr>P138</vt:lpwstr>
      </vt:variant>
      <vt:variant>
        <vt:i4>458822</vt:i4>
      </vt:variant>
      <vt:variant>
        <vt:i4>519</vt:i4>
      </vt:variant>
      <vt:variant>
        <vt:i4>0</vt:i4>
      </vt:variant>
      <vt:variant>
        <vt:i4>5</vt:i4>
      </vt:variant>
      <vt:variant>
        <vt:lpwstr/>
      </vt:variant>
      <vt:variant>
        <vt:lpwstr>P364</vt:lpwstr>
      </vt:variant>
      <vt:variant>
        <vt:i4>589891</vt:i4>
      </vt:variant>
      <vt:variant>
        <vt:i4>516</vt:i4>
      </vt:variant>
      <vt:variant>
        <vt:i4>0</vt:i4>
      </vt:variant>
      <vt:variant>
        <vt:i4>5</vt:i4>
      </vt:variant>
      <vt:variant>
        <vt:lpwstr/>
      </vt:variant>
      <vt:variant>
        <vt:lpwstr>P138</vt:lpwstr>
      </vt:variant>
      <vt:variant>
        <vt:i4>262212</vt:i4>
      </vt:variant>
      <vt:variant>
        <vt:i4>513</vt:i4>
      </vt:variant>
      <vt:variant>
        <vt:i4>0</vt:i4>
      </vt:variant>
      <vt:variant>
        <vt:i4>5</vt:i4>
      </vt:variant>
      <vt:variant>
        <vt:lpwstr/>
      </vt:variant>
      <vt:variant>
        <vt:lpwstr>P1457</vt:lpwstr>
      </vt:variant>
      <vt:variant>
        <vt:i4>589891</vt:i4>
      </vt:variant>
      <vt:variant>
        <vt:i4>510</vt:i4>
      </vt:variant>
      <vt:variant>
        <vt:i4>0</vt:i4>
      </vt:variant>
      <vt:variant>
        <vt:i4>5</vt:i4>
      </vt:variant>
      <vt:variant>
        <vt:lpwstr/>
      </vt:variant>
      <vt:variant>
        <vt:lpwstr>P138</vt:lpwstr>
      </vt:variant>
      <vt:variant>
        <vt:i4>196672</vt:i4>
      </vt:variant>
      <vt:variant>
        <vt:i4>507</vt:i4>
      </vt:variant>
      <vt:variant>
        <vt:i4>0</vt:i4>
      </vt:variant>
      <vt:variant>
        <vt:i4>5</vt:i4>
      </vt:variant>
      <vt:variant>
        <vt:lpwstr/>
      </vt:variant>
      <vt:variant>
        <vt:lpwstr>P300</vt:lpwstr>
      </vt:variant>
      <vt:variant>
        <vt:i4>720969</vt:i4>
      </vt:variant>
      <vt:variant>
        <vt:i4>504</vt:i4>
      </vt:variant>
      <vt:variant>
        <vt:i4>0</vt:i4>
      </vt:variant>
      <vt:variant>
        <vt:i4>5</vt:i4>
      </vt:variant>
      <vt:variant>
        <vt:lpwstr/>
      </vt:variant>
      <vt:variant>
        <vt:lpwstr>P299</vt:lpwstr>
      </vt:variant>
      <vt:variant>
        <vt:i4>131143</vt:i4>
      </vt:variant>
      <vt:variant>
        <vt:i4>501</vt:i4>
      </vt:variant>
      <vt:variant>
        <vt:i4>0</vt:i4>
      </vt:variant>
      <vt:variant>
        <vt:i4>5</vt:i4>
      </vt:variant>
      <vt:variant>
        <vt:lpwstr/>
      </vt:variant>
      <vt:variant>
        <vt:lpwstr>P270</vt:lpwstr>
      </vt:variant>
      <vt:variant>
        <vt:i4>589891</vt:i4>
      </vt:variant>
      <vt:variant>
        <vt:i4>498</vt:i4>
      </vt:variant>
      <vt:variant>
        <vt:i4>0</vt:i4>
      </vt:variant>
      <vt:variant>
        <vt:i4>5</vt:i4>
      </vt:variant>
      <vt:variant>
        <vt:lpwstr/>
      </vt:variant>
      <vt:variant>
        <vt:lpwstr>P138</vt:lpwstr>
      </vt:variant>
      <vt:variant>
        <vt:i4>524354</vt:i4>
      </vt:variant>
      <vt:variant>
        <vt:i4>495</vt:i4>
      </vt:variant>
      <vt:variant>
        <vt:i4>0</vt:i4>
      </vt:variant>
      <vt:variant>
        <vt:i4>5</vt:i4>
      </vt:variant>
      <vt:variant>
        <vt:lpwstr/>
      </vt:variant>
      <vt:variant>
        <vt:lpwstr>P1290</vt:lpwstr>
      </vt:variant>
      <vt:variant>
        <vt:i4>589891</vt:i4>
      </vt:variant>
      <vt:variant>
        <vt:i4>492</vt:i4>
      </vt:variant>
      <vt:variant>
        <vt:i4>0</vt:i4>
      </vt:variant>
      <vt:variant>
        <vt:i4>5</vt:i4>
      </vt:variant>
      <vt:variant>
        <vt:lpwstr/>
      </vt:variant>
      <vt:variant>
        <vt:lpwstr>P138</vt:lpwstr>
      </vt:variant>
      <vt:variant>
        <vt:i4>327746</vt:i4>
      </vt:variant>
      <vt:variant>
        <vt:i4>489</vt:i4>
      </vt:variant>
      <vt:variant>
        <vt:i4>0</vt:i4>
      </vt:variant>
      <vt:variant>
        <vt:i4>5</vt:i4>
      </vt:variant>
      <vt:variant>
        <vt:lpwstr/>
      </vt:variant>
      <vt:variant>
        <vt:lpwstr>P1247</vt:lpwstr>
      </vt:variant>
      <vt:variant>
        <vt:i4>64</vt:i4>
      </vt:variant>
      <vt:variant>
        <vt:i4>486</vt:i4>
      </vt:variant>
      <vt:variant>
        <vt:i4>0</vt:i4>
      </vt:variant>
      <vt:variant>
        <vt:i4>5</vt:i4>
      </vt:variant>
      <vt:variant>
        <vt:lpwstr/>
      </vt:variant>
      <vt:variant>
        <vt:lpwstr>P202</vt:lpwstr>
      </vt:variant>
      <vt:variant>
        <vt:i4>131136</vt:i4>
      </vt:variant>
      <vt:variant>
        <vt:i4>483</vt:i4>
      </vt:variant>
      <vt:variant>
        <vt:i4>0</vt:i4>
      </vt:variant>
      <vt:variant>
        <vt:i4>5</vt:i4>
      </vt:variant>
      <vt:variant>
        <vt:lpwstr/>
      </vt:variant>
      <vt:variant>
        <vt:lpwstr>P200</vt:lpwstr>
      </vt:variant>
      <vt:variant>
        <vt:i4>589891</vt:i4>
      </vt:variant>
      <vt:variant>
        <vt:i4>480</vt:i4>
      </vt:variant>
      <vt:variant>
        <vt:i4>0</vt:i4>
      </vt:variant>
      <vt:variant>
        <vt:i4>5</vt:i4>
      </vt:variant>
      <vt:variant>
        <vt:lpwstr/>
      </vt:variant>
      <vt:variant>
        <vt:lpwstr>P138</vt:lpwstr>
      </vt:variant>
      <vt:variant>
        <vt:i4>64</vt:i4>
      </vt:variant>
      <vt:variant>
        <vt:i4>477</vt:i4>
      </vt:variant>
      <vt:variant>
        <vt:i4>0</vt:i4>
      </vt:variant>
      <vt:variant>
        <vt:i4>5</vt:i4>
      </vt:variant>
      <vt:variant>
        <vt:lpwstr/>
      </vt:variant>
      <vt:variant>
        <vt:lpwstr>P202</vt:lpwstr>
      </vt:variant>
      <vt:variant>
        <vt:i4>3407995</vt:i4>
      </vt:variant>
      <vt:variant>
        <vt:i4>474</vt:i4>
      </vt:variant>
      <vt:variant>
        <vt:i4>0</vt:i4>
      </vt:variant>
      <vt:variant>
        <vt:i4>5</vt:i4>
      </vt:variant>
      <vt:variant>
        <vt:lpwstr>https://login.consultant.ru/link/?req=doc&amp;base=LAW&amp;n=464169&amp;dst=100375</vt:lpwstr>
      </vt:variant>
      <vt:variant>
        <vt:lpwstr/>
      </vt:variant>
      <vt:variant>
        <vt:i4>3866751</vt:i4>
      </vt:variant>
      <vt:variant>
        <vt:i4>471</vt:i4>
      </vt:variant>
      <vt:variant>
        <vt:i4>0</vt:i4>
      </vt:variant>
      <vt:variant>
        <vt:i4>5</vt:i4>
      </vt:variant>
      <vt:variant>
        <vt:lpwstr>https://login.consultant.ru/link/?req=doc&amp;base=LAW&amp;n=464169&amp;dst=100138</vt:lpwstr>
      </vt:variant>
      <vt:variant>
        <vt:lpwstr/>
      </vt:variant>
      <vt:variant>
        <vt:i4>589891</vt:i4>
      </vt:variant>
      <vt:variant>
        <vt:i4>468</vt:i4>
      </vt:variant>
      <vt:variant>
        <vt:i4>0</vt:i4>
      </vt:variant>
      <vt:variant>
        <vt:i4>5</vt:i4>
      </vt:variant>
      <vt:variant>
        <vt:lpwstr/>
      </vt:variant>
      <vt:variant>
        <vt:lpwstr>P138</vt:lpwstr>
      </vt:variant>
      <vt:variant>
        <vt:i4>917573</vt:i4>
      </vt:variant>
      <vt:variant>
        <vt:i4>465</vt:i4>
      </vt:variant>
      <vt:variant>
        <vt:i4>0</vt:i4>
      </vt:variant>
      <vt:variant>
        <vt:i4>5</vt:i4>
      </vt:variant>
      <vt:variant>
        <vt:lpwstr/>
      </vt:variant>
      <vt:variant>
        <vt:lpwstr>P658</vt:lpwstr>
      </vt:variant>
      <vt:variant>
        <vt:i4>69</vt:i4>
      </vt:variant>
      <vt:variant>
        <vt:i4>462</vt:i4>
      </vt:variant>
      <vt:variant>
        <vt:i4>0</vt:i4>
      </vt:variant>
      <vt:variant>
        <vt:i4>5</vt:i4>
      </vt:variant>
      <vt:variant>
        <vt:lpwstr/>
      </vt:variant>
      <vt:variant>
        <vt:lpwstr>P555</vt:lpwstr>
      </vt:variant>
      <vt:variant>
        <vt:i4>393285</vt:i4>
      </vt:variant>
      <vt:variant>
        <vt:i4>459</vt:i4>
      </vt:variant>
      <vt:variant>
        <vt:i4>0</vt:i4>
      </vt:variant>
      <vt:variant>
        <vt:i4>5</vt:i4>
      </vt:variant>
      <vt:variant>
        <vt:lpwstr/>
      </vt:variant>
      <vt:variant>
        <vt:lpwstr>P553</vt:lpwstr>
      </vt:variant>
      <vt:variant>
        <vt:i4>65608</vt:i4>
      </vt:variant>
      <vt:variant>
        <vt:i4>456</vt:i4>
      </vt:variant>
      <vt:variant>
        <vt:i4>0</vt:i4>
      </vt:variant>
      <vt:variant>
        <vt:i4>5</vt:i4>
      </vt:variant>
      <vt:variant>
        <vt:lpwstr/>
      </vt:variant>
      <vt:variant>
        <vt:lpwstr>P889</vt:lpwstr>
      </vt:variant>
      <vt:variant>
        <vt:i4>393282</vt:i4>
      </vt:variant>
      <vt:variant>
        <vt:i4>453</vt:i4>
      </vt:variant>
      <vt:variant>
        <vt:i4>0</vt:i4>
      </vt:variant>
      <vt:variant>
        <vt:i4>5</vt:i4>
      </vt:variant>
      <vt:variant>
        <vt:lpwstr/>
      </vt:variant>
      <vt:variant>
        <vt:lpwstr>P620</vt:lpwstr>
      </vt:variant>
      <vt:variant>
        <vt:i4>65607</vt:i4>
      </vt:variant>
      <vt:variant>
        <vt:i4>450</vt:i4>
      </vt:variant>
      <vt:variant>
        <vt:i4>0</vt:i4>
      </vt:variant>
      <vt:variant>
        <vt:i4>5</vt:i4>
      </vt:variant>
      <vt:variant>
        <vt:lpwstr/>
      </vt:variant>
      <vt:variant>
        <vt:lpwstr>P170</vt:lpwstr>
      </vt:variant>
      <vt:variant>
        <vt:i4>458816</vt:i4>
      </vt:variant>
      <vt:variant>
        <vt:i4>447</vt:i4>
      </vt:variant>
      <vt:variant>
        <vt:i4>0</vt:i4>
      </vt:variant>
      <vt:variant>
        <vt:i4>5</vt:i4>
      </vt:variant>
      <vt:variant>
        <vt:lpwstr/>
      </vt:variant>
      <vt:variant>
        <vt:lpwstr>P1060</vt:lpwstr>
      </vt:variant>
      <vt:variant>
        <vt:i4>3604592</vt:i4>
      </vt:variant>
      <vt:variant>
        <vt:i4>444</vt:i4>
      </vt:variant>
      <vt:variant>
        <vt:i4>0</vt:i4>
      </vt:variant>
      <vt:variant>
        <vt:i4>5</vt:i4>
      </vt:variant>
      <vt:variant>
        <vt:lpwstr/>
      </vt:variant>
      <vt:variant>
        <vt:lpwstr>P70</vt:lpwstr>
      </vt:variant>
      <vt:variant>
        <vt:i4>65608</vt:i4>
      </vt:variant>
      <vt:variant>
        <vt:i4>441</vt:i4>
      </vt:variant>
      <vt:variant>
        <vt:i4>0</vt:i4>
      </vt:variant>
      <vt:variant>
        <vt:i4>5</vt:i4>
      </vt:variant>
      <vt:variant>
        <vt:lpwstr/>
      </vt:variant>
      <vt:variant>
        <vt:lpwstr>P889</vt:lpwstr>
      </vt:variant>
      <vt:variant>
        <vt:i4>3604592</vt:i4>
      </vt:variant>
      <vt:variant>
        <vt:i4>438</vt:i4>
      </vt:variant>
      <vt:variant>
        <vt:i4>0</vt:i4>
      </vt:variant>
      <vt:variant>
        <vt:i4>5</vt:i4>
      </vt:variant>
      <vt:variant>
        <vt:lpwstr/>
      </vt:variant>
      <vt:variant>
        <vt:lpwstr>P74</vt:lpwstr>
      </vt:variant>
      <vt:variant>
        <vt:i4>3604592</vt:i4>
      </vt:variant>
      <vt:variant>
        <vt:i4>435</vt:i4>
      </vt:variant>
      <vt:variant>
        <vt:i4>0</vt:i4>
      </vt:variant>
      <vt:variant>
        <vt:i4>5</vt:i4>
      </vt:variant>
      <vt:variant>
        <vt:lpwstr/>
      </vt:variant>
      <vt:variant>
        <vt:lpwstr>P73</vt:lpwstr>
      </vt:variant>
      <vt:variant>
        <vt:i4>3735664</vt:i4>
      </vt:variant>
      <vt:variant>
        <vt:i4>432</vt:i4>
      </vt:variant>
      <vt:variant>
        <vt:i4>0</vt:i4>
      </vt:variant>
      <vt:variant>
        <vt:i4>5</vt:i4>
      </vt:variant>
      <vt:variant>
        <vt:lpwstr/>
      </vt:variant>
      <vt:variant>
        <vt:lpwstr>P93</vt:lpwstr>
      </vt:variant>
      <vt:variant>
        <vt:i4>3735664</vt:i4>
      </vt:variant>
      <vt:variant>
        <vt:i4>429</vt:i4>
      </vt:variant>
      <vt:variant>
        <vt:i4>0</vt:i4>
      </vt:variant>
      <vt:variant>
        <vt:i4>5</vt:i4>
      </vt:variant>
      <vt:variant>
        <vt:lpwstr/>
      </vt:variant>
      <vt:variant>
        <vt:lpwstr>P91</vt:lpwstr>
      </vt:variant>
      <vt:variant>
        <vt:i4>3670128</vt:i4>
      </vt:variant>
      <vt:variant>
        <vt:i4>426</vt:i4>
      </vt:variant>
      <vt:variant>
        <vt:i4>0</vt:i4>
      </vt:variant>
      <vt:variant>
        <vt:i4>5</vt:i4>
      </vt:variant>
      <vt:variant>
        <vt:lpwstr/>
      </vt:variant>
      <vt:variant>
        <vt:lpwstr>P89</vt:lpwstr>
      </vt:variant>
      <vt:variant>
        <vt:i4>3670128</vt:i4>
      </vt:variant>
      <vt:variant>
        <vt:i4>423</vt:i4>
      </vt:variant>
      <vt:variant>
        <vt:i4>0</vt:i4>
      </vt:variant>
      <vt:variant>
        <vt:i4>5</vt:i4>
      </vt:variant>
      <vt:variant>
        <vt:lpwstr/>
      </vt:variant>
      <vt:variant>
        <vt:lpwstr>P87</vt:lpwstr>
      </vt:variant>
      <vt:variant>
        <vt:i4>3670128</vt:i4>
      </vt:variant>
      <vt:variant>
        <vt:i4>420</vt:i4>
      </vt:variant>
      <vt:variant>
        <vt:i4>0</vt:i4>
      </vt:variant>
      <vt:variant>
        <vt:i4>5</vt:i4>
      </vt:variant>
      <vt:variant>
        <vt:lpwstr/>
      </vt:variant>
      <vt:variant>
        <vt:lpwstr>P85</vt:lpwstr>
      </vt:variant>
      <vt:variant>
        <vt:i4>3670128</vt:i4>
      </vt:variant>
      <vt:variant>
        <vt:i4>417</vt:i4>
      </vt:variant>
      <vt:variant>
        <vt:i4>0</vt:i4>
      </vt:variant>
      <vt:variant>
        <vt:i4>5</vt:i4>
      </vt:variant>
      <vt:variant>
        <vt:lpwstr/>
      </vt:variant>
      <vt:variant>
        <vt:lpwstr>P83</vt:lpwstr>
      </vt:variant>
      <vt:variant>
        <vt:i4>3670128</vt:i4>
      </vt:variant>
      <vt:variant>
        <vt:i4>414</vt:i4>
      </vt:variant>
      <vt:variant>
        <vt:i4>0</vt:i4>
      </vt:variant>
      <vt:variant>
        <vt:i4>5</vt:i4>
      </vt:variant>
      <vt:variant>
        <vt:lpwstr/>
      </vt:variant>
      <vt:variant>
        <vt:lpwstr>P81</vt:lpwstr>
      </vt:variant>
      <vt:variant>
        <vt:i4>3604592</vt:i4>
      </vt:variant>
      <vt:variant>
        <vt:i4>411</vt:i4>
      </vt:variant>
      <vt:variant>
        <vt:i4>0</vt:i4>
      </vt:variant>
      <vt:variant>
        <vt:i4>5</vt:i4>
      </vt:variant>
      <vt:variant>
        <vt:lpwstr/>
      </vt:variant>
      <vt:variant>
        <vt:lpwstr>P79</vt:lpwstr>
      </vt:variant>
      <vt:variant>
        <vt:i4>3604592</vt:i4>
      </vt:variant>
      <vt:variant>
        <vt:i4>408</vt:i4>
      </vt:variant>
      <vt:variant>
        <vt:i4>0</vt:i4>
      </vt:variant>
      <vt:variant>
        <vt:i4>5</vt:i4>
      </vt:variant>
      <vt:variant>
        <vt:lpwstr/>
      </vt:variant>
      <vt:variant>
        <vt:lpwstr>P77</vt:lpwstr>
      </vt:variant>
      <vt:variant>
        <vt:i4>3604592</vt:i4>
      </vt:variant>
      <vt:variant>
        <vt:i4>405</vt:i4>
      </vt:variant>
      <vt:variant>
        <vt:i4>0</vt:i4>
      </vt:variant>
      <vt:variant>
        <vt:i4>5</vt:i4>
      </vt:variant>
      <vt:variant>
        <vt:lpwstr/>
      </vt:variant>
      <vt:variant>
        <vt:lpwstr>P75</vt:lpwstr>
      </vt:variant>
      <vt:variant>
        <vt:i4>3604592</vt:i4>
      </vt:variant>
      <vt:variant>
        <vt:i4>402</vt:i4>
      </vt:variant>
      <vt:variant>
        <vt:i4>0</vt:i4>
      </vt:variant>
      <vt:variant>
        <vt:i4>5</vt:i4>
      </vt:variant>
      <vt:variant>
        <vt:lpwstr/>
      </vt:variant>
      <vt:variant>
        <vt:lpwstr>P72</vt:lpwstr>
      </vt:variant>
      <vt:variant>
        <vt:i4>3604592</vt:i4>
      </vt:variant>
      <vt:variant>
        <vt:i4>399</vt:i4>
      </vt:variant>
      <vt:variant>
        <vt:i4>0</vt:i4>
      </vt:variant>
      <vt:variant>
        <vt:i4>5</vt:i4>
      </vt:variant>
      <vt:variant>
        <vt:lpwstr/>
      </vt:variant>
      <vt:variant>
        <vt:lpwstr>P71</vt:lpwstr>
      </vt:variant>
      <vt:variant>
        <vt:i4>3342360</vt:i4>
      </vt:variant>
      <vt:variant>
        <vt:i4>396</vt:i4>
      </vt:variant>
      <vt:variant>
        <vt:i4>0</vt:i4>
      </vt:variant>
      <vt:variant>
        <vt:i4>5</vt:i4>
      </vt:variant>
      <vt:variant>
        <vt:lpwstr>mailto:mte@tuva.ru</vt:lpwstr>
      </vt:variant>
      <vt:variant>
        <vt:lpwstr/>
      </vt:variant>
      <vt:variant>
        <vt:i4>3604592</vt:i4>
      </vt:variant>
      <vt:variant>
        <vt:i4>393</vt:i4>
      </vt:variant>
      <vt:variant>
        <vt:i4>0</vt:i4>
      </vt:variant>
      <vt:variant>
        <vt:i4>5</vt:i4>
      </vt:variant>
      <vt:variant>
        <vt:lpwstr/>
      </vt:variant>
      <vt:variant>
        <vt:lpwstr>P74</vt:lpwstr>
      </vt:variant>
      <vt:variant>
        <vt:i4>3604592</vt:i4>
      </vt:variant>
      <vt:variant>
        <vt:i4>390</vt:i4>
      </vt:variant>
      <vt:variant>
        <vt:i4>0</vt:i4>
      </vt:variant>
      <vt:variant>
        <vt:i4>5</vt:i4>
      </vt:variant>
      <vt:variant>
        <vt:lpwstr/>
      </vt:variant>
      <vt:variant>
        <vt:lpwstr>P73</vt:lpwstr>
      </vt:variant>
      <vt:variant>
        <vt:i4>1638442</vt:i4>
      </vt:variant>
      <vt:variant>
        <vt:i4>387</vt:i4>
      </vt:variant>
      <vt:variant>
        <vt:i4>0</vt:i4>
      </vt:variant>
      <vt:variant>
        <vt:i4>5</vt:i4>
      </vt:variant>
      <vt:variant>
        <vt:lpwstr>mailto:mineconom@rtyva.ru</vt:lpwstr>
      </vt:variant>
      <vt:variant>
        <vt:lpwstr/>
      </vt:variant>
      <vt:variant>
        <vt:i4>3670128</vt:i4>
      </vt:variant>
      <vt:variant>
        <vt:i4>384</vt:i4>
      </vt:variant>
      <vt:variant>
        <vt:i4>0</vt:i4>
      </vt:variant>
      <vt:variant>
        <vt:i4>5</vt:i4>
      </vt:variant>
      <vt:variant>
        <vt:lpwstr/>
      </vt:variant>
      <vt:variant>
        <vt:lpwstr>P89</vt:lpwstr>
      </vt:variant>
      <vt:variant>
        <vt:i4>3735664</vt:i4>
      </vt:variant>
      <vt:variant>
        <vt:i4>381</vt:i4>
      </vt:variant>
      <vt:variant>
        <vt:i4>0</vt:i4>
      </vt:variant>
      <vt:variant>
        <vt:i4>5</vt:i4>
      </vt:variant>
      <vt:variant>
        <vt:lpwstr/>
      </vt:variant>
      <vt:variant>
        <vt:lpwstr>P93</vt:lpwstr>
      </vt:variant>
      <vt:variant>
        <vt:i4>3735664</vt:i4>
      </vt:variant>
      <vt:variant>
        <vt:i4>378</vt:i4>
      </vt:variant>
      <vt:variant>
        <vt:i4>0</vt:i4>
      </vt:variant>
      <vt:variant>
        <vt:i4>5</vt:i4>
      </vt:variant>
      <vt:variant>
        <vt:lpwstr/>
      </vt:variant>
      <vt:variant>
        <vt:lpwstr>P91</vt:lpwstr>
      </vt:variant>
      <vt:variant>
        <vt:i4>3670128</vt:i4>
      </vt:variant>
      <vt:variant>
        <vt:i4>375</vt:i4>
      </vt:variant>
      <vt:variant>
        <vt:i4>0</vt:i4>
      </vt:variant>
      <vt:variant>
        <vt:i4>5</vt:i4>
      </vt:variant>
      <vt:variant>
        <vt:lpwstr/>
      </vt:variant>
      <vt:variant>
        <vt:lpwstr>P87</vt:lpwstr>
      </vt:variant>
      <vt:variant>
        <vt:i4>3604592</vt:i4>
      </vt:variant>
      <vt:variant>
        <vt:i4>372</vt:i4>
      </vt:variant>
      <vt:variant>
        <vt:i4>0</vt:i4>
      </vt:variant>
      <vt:variant>
        <vt:i4>5</vt:i4>
      </vt:variant>
      <vt:variant>
        <vt:lpwstr/>
      </vt:variant>
      <vt:variant>
        <vt:lpwstr>P75</vt:lpwstr>
      </vt:variant>
      <vt:variant>
        <vt:i4>3604592</vt:i4>
      </vt:variant>
      <vt:variant>
        <vt:i4>369</vt:i4>
      </vt:variant>
      <vt:variant>
        <vt:i4>0</vt:i4>
      </vt:variant>
      <vt:variant>
        <vt:i4>5</vt:i4>
      </vt:variant>
      <vt:variant>
        <vt:lpwstr/>
      </vt:variant>
      <vt:variant>
        <vt:lpwstr>P72</vt:lpwstr>
      </vt:variant>
      <vt:variant>
        <vt:i4>3604592</vt:i4>
      </vt:variant>
      <vt:variant>
        <vt:i4>366</vt:i4>
      </vt:variant>
      <vt:variant>
        <vt:i4>0</vt:i4>
      </vt:variant>
      <vt:variant>
        <vt:i4>5</vt:i4>
      </vt:variant>
      <vt:variant>
        <vt:lpwstr/>
      </vt:variant>
      <vt:variant>
        <vt:lpwstr>P71</vt:lpwstr>
      </vt:variant>
      <vt:variant>
        <vt:i4>655426</vt:i4>
      </vt:variant>
      <vt:variant>
        <vt:i4>363</vt:i4>
      </vt:variant>
      <vt:variant>
        <vt:i4>0</vt:i4>
      </vt:variant>
      <vt:variant>
        <vt:i4>5</vt:i4>
      </vt:variant>
      <vt:variant>
        <vt:lpwstr>https://login.consultant.ru/link/?req=doc&amp;base=LAW&amp;n=453770&amp;dst=5769</vt:lpwstr>
      </vt:variant>
      <vt:variant>
        <vt:lpwstr/>
      </vt:variant>
      <vt:variant>
        <vt:i4>7012463</vt:i4>
      </vt:variant>
      <vt:variant>
        <vt:i4>360</vt:i4>
      </vt:variant>
      <vt:variant>
        <vt:i4>0</vt:i4>
      </vt:variant>
      <vt:variant>
        <vt:i4>5</vt:i4>
      </vt:variant>
      <vt:variant>
        <vt:lpwstr>https://login.consultant.ru/link/?req=doc&amp;base=LAW&amp;n=452913</vt:lpwstr>
      </vt:variant>
      <vt:variant>
        <vt:lpwstr/>
      </vt:variant>
      <vt:variant>
        <vt:i4>4128883</vt:i4>
      </vt:variant>
      <vt:variant>
        <vt:i4>357</vt:i4>
      </vt:variant>
      <vt:variant>
        <vt:i4>0</vt:i4>
      </vt:variant>
      <vt:variant>
        <vt:i4>5</vt:i4>
      </vt:variant>
      <vt:variant>
        <vt:lpwstr>https://login.consultant.ru/link/?req=doc&amp;base=LAW&amp;n=121087&amp;dst=100142</vt:lpwstr>
      </vt:variant>
      <vt:variant>
        <vt:lpwstr/>
      </vt:variant>
      <vt:variant>
        <vt:i4>917570</vt:i4>
      </vt:variant>
      <vt:variant>
        <vt:i4>354</vt:i4>
      </vt:variant>
      <vt:variant>
        <vt:i4>0</vt:i4>
      </vt:variant>
      <vt:variant>
        <vt:i4>5</vt:i4>
      </vt:variant>
      <vt:variant>
        <vt:lpwstr>https://login.consultant.ru/link/?req=doc&amp;base=LAW&amp;n=451215&amp;dst=5769</vt:lpwstr>
      </vt:variant>
      <vt:variant>
        <vt:lpwstr/>
      </vt:variant>
      <vt:variant>
        <vt:i4>3735664</vt:i4>
      </vt:variant>
      <vt:variant>
        <vt:i4>351</vt:i4>
      </vt:variant>
      <vt:variant>
        <vt:i4>0</vt:i4>
      </vt:variant>
      <vt:variant>
        <vt:i4>5</vt:i4>
      </vt:variant>
      <vt:variant>
        <vt:lpwstr/>
      </vt:variant>
      <vt:variant>
        <vt:lpwstr>P93</vt:lpwstr>
      </vt:variant>
      <vt:variant>
        <vt:i4>3735664</vt:i4>
      </vt:variant>
      <vt:variant>
        <vt:i4>348</vt:i4>
      </vt:variant>
      <vt:variant>
        <vt:i4>0</vt:i4>
      </vt:variant>
      <vt:variant>
        <vt:i4>5</vt:i4>
      </vt:variant>
      <vt:variant>
        <vt:lpwstr/>
      </vt:variant>
      <vt:variant>
        <vt:lpwstr>P91</vt:lpwstr>
      </vt:variant>
      <vt:variant>
        <vt:i4>68</vt:i4>
      </vt:variant>
      <vt:variant>
        <vt:i4>345</vt:i4>
      </vt:variant>
      <vt:variant>
        <vt:i4>0</vt:i4>
      </vt:variant>
      <vt:variant>
        <vt:i4>5</vt:i4>
      </vt:variant>
      <vt:variant>
        <vt:lpwstr>https://login.consultant.ru/link/?req=doc&amp;base=LAW&amp;n=465808&amp;dst=3722</vt:lpwstr>
      </vt:variant>
      <vt:variant>
        <vt:lpwstr/>
      </vt:variant>
      <vt:variant>
        <vt:i4>393286</vt:i4>
      </vt:variant>
      <vt:variant>
        <vt:i4>342</vt:i4>
      </vt:variant>
      <vt:variant>
        <vt:i4>0</vt:i4>
      </vt:variant>
      <vt:variant>
        <vt:i4>5</vt:i4>
      </vt:variant>
      <vt:variant>
        <vt:lpwstr>https://login.consultant.ru/link/?req=doc&amp;base=LAW&amp;n=465808&amp;dst=3704</vt:lpwstr>
      </vt:variant>
      <vt:variant>
        <vt:lpwstr/>
      </vt:variant>
      <vt:variant>
        <vt:i4>917570</vt:i4>
      </vt:variant>
      <vt:variant>
        <vt:i4>339</vt:i4>
      </vt:variant>
      <vt:variant>
        <vt:i4>0</vt:i4>
      </vt:variant>
      <vt:variant>
        <vt:i4>5</vt:i4>
      </vt:variant>
      <vt:variant>
        <vt:lpwstr>https://login.consultant.ru/link/?req=doc&amp;base=LAW&amp;n=451215&amp;dst=5769</vt:lpwstr>
      </vt:variant>
      <vt:variant>
        <vt:lpwstr/>
      </vt:variant>
      <vt:variant>
        <vt:i4>7012463</vt:i4>
      </vt:variant>
      <vt:variant>
        <vt:i4>336</vt:i4>
      </vt:variant>
      <vt:variant>
        <vt:i4>0</vt:i4>
      </vt:variant>
      <vt:variant>
        <vt:i4>5</vt:i4>
      </vt:variant>
      <vt:variant>
        <vt:lpwstr>https://login.consultant.ru/link/?req=doc&amp;base=LAW&amp;n=452913</vt:lpwstr>
      </vt:variant>
      <vt:variant>
        <vt:lpwstr/>
      </vt:variant>
      <vt:variant>
        <vt:i4>4128883</vt:i4>
      </vt:variant>
      <vt:variant>
        <vt:i4>333</vt:i4>
      </vt:variant>
      <vt:variant>
        <vt:i4>0</vt:i4>
      </vt:variant>
      <vt:variant>
        <vt:i4>5</vt:i4>
      </vt:variant>
      <vt:variant>
        <vt:lpwstr>https://login.consultant.ru/link/?req=doc&amp;base=LAW&amp;n=121087&amp;dst=100142</vt:lpwstr>
      </vt:variant>
      <vt:variant>
        <vt:lpwstr/>
      </vt:variant>
      <vt:variant>
        <vt:i4>3342451</vt:i4>
      </vt:variant>
      <vt:variant>
        <vt:i4>330</vt:i4>
      </vt:variant>
      <vt:variant>
        <vt:i4>0</vt:i4>
      </vt:variant>
      <vt:variant>
        <vt:i4>5</vt:i4>
      </vt:variant>
      <vt:variant>
        <vt:lpwstr>https://login.consultant.ru/link/?req=doc&amp;base=LAW&amp;n=420230&amp;dst=100010</vt:lpwstr>
      </vt:variant>
      <vt:variant>
        <vt:lpwstr/>
      </vt:variant>
      <vt:variant>
        <vt:i4>4325455</vt:i4>
      </vt:variant>
      <vt:variant>
        <vt:i4>327</vt:i4>
      </vt:variant>
      <vt:variant>
        <vt:i4>0</vt:i4>
      </vt:variant>
      <vt:variant>
        <vt:i4>5</vt:i4>
      </vt:variant>
      <vt:variant>
        <vt:lpwstr>https://login.consultant.ru/link/?req=doc&amp;base=RLAW434&amp;n=40444&amp;dst=100933</vt:lpwstr>
      </vt:variant>
      <vt:variant>
        <vt:lpwstr/>
      </vt:variant>
      <vt:variant>
        <vt:i4>4390982</vt:i4>
      </vt:variant>
      <vt:variant>
        <vt:i4>324</vt:i4>
      </vt:variant>
      <vt:variant>
        <vt:i4>0</vt:i4>
      </vt:variant>
      <vt:variant>
        <vt:i4>5</vt:i4>
      </vt:variant>
      <vt:variant>
        <vt:lpwstr>https://login.consultant.ru/link/?req=doc&amp;base=RLAW434&amp;n=40444&amp;dst=100022</vt:lpwstr>
      </vt:variant>
      <vt:variant>
        <vt:lpwstr/>
      </vt:variant>
      <vt:variant>
        <vt:i4>3342458</vt:i4>
      </vt:variant>
      <vt:variant>
        <vt:i4>321</vt:i4>
      </vt:variant>
      <vt:variant>
        <vt:i4>0</vt:i4>
      </vt:variant>
      <vt:variant>
        <vt:i4>5</vt:i4>
      </vt:variant>
      <vt:variant>
        <vt:lpwstr>https://login.consultant.ru/link/?req=doc&amp;base=LAW&amp;n=464169&amp;dst=100160</vt:lpwstr>
      </vt:variant>
      <vt:variant>
        <vt:lpwstr/>
      </vt:variant>
      <vt:variant>
        <vt:i4>4522058</vt:i4>
      </vt:variant>
      <vt:variant>
        <vt:i4>318</vt:i4>
      </vt:variant>
      <vt:variant>
        <vt:i4>0</vt:i4>
      </vt:variant>
      <vt:variant>
        <vt:i4>5</vt:i4>
      </vt:variant>
      <vt:variant>
        <vt:lpwstr>https://login.consultant.ru/link/?req=doc&amp;base=RLAW434&amp;n=41693&amp;dst=100011</vt:lpwstr>
      </vt:variant>
      <vt:variant>
        <vt:lpwstr/>
      </vt:variant>
      <vt:variant>
        <vt:i4>6750304</vt:i4>
      </vt:variant>
      <vt:variant>
        <vt:i4>315</vt:i4>
      </vt:variant>
      <vt:variant>
        <vt:i4>0</vt:i4>
      </vt:variant>
      <vt:variant>
        <vt:i4>5</vt:i4>
      </vt:variant>
      <vt:variant>
        <vt:lpwstr>https://login.consultant.ru/link/?req=doc&amp;base=LAW&amp;n=319210</vt:lpwstr>
      </vt:variant>
      <vt:variant>
        <vt:lpwstr/>
      </vt:variant>
      <vt:variant>
        <vt:i4>262209</vt:i4>
      </vt:variant>
      <vt:variant>
        <vt:i4>312</vt:i4>
      </vt:variant>
      <vt:variant>
        <vt:i4>0</vt:i4>
      </vt:variant>
      <vt:variant>
        <vt:i4>5</vt:i4>
      </vt:variant>
      <vt:variant>
        <vt:lpwstr>https://login.consultant.ru/link/?req=doc&amp;base=LAW&amp;n=470713&amp;dst=3722</vt:lpwstr>
      </vt:variant>
      <vt:variant>
        <vt:lpwstr/>
      </vt:variant>
      <vt:variant>
        <vt:i4>131139</vt:i4>
      </vt:variant>
      <vt:variant>
        <vt:i4>309</vt:i4>
      </vt:variant>
      <vt:variant>
        <vt:i4>0</vt:i4>
      </vt:variant>
      <vt:variant>
        <vt:i4>5</vt:i4>
      </vt:variant>
      <vt:variant>
        <vt:lpwstr>https://login.consultant.ru/link/?req=doc&amp;base=LAW&amp;n=470713&amp;dst=3704</vt:lpwstr>
      </vt:variant>
      <vt:variant>
        <vt:lpwstr/>
      </vt:variant>
      <vt:variant>
        <vt:i4>524356</vt:i4>
      </vt:variant>
      <vt:variant>
        <vt:i4>306</vt:i4>
      </vt:variant>
      <vt:variant>
        <vt:i4>0</vt:i4>
      </vt:variant>
      <vt:variant>
        <vt:i4>5</vt:i4>
      </vt:variant>
      <vt:variant>
        <vt:lpwstr/>
      </vt:variant>
      <vt:variant>
        <vt:lpwstr>P149</vt:lpwstr>
      </vt:variant>
      <vt:variant>
        <vt:i4>393284</vt:i4>
      </vt:variant>
      <vt:variant>
        <vt:i4>303</vt:i4>
      </vt:variant>
      <vt:variant>
        <vt:i4>0</vt:i4>
      </vt:variant>
      <vt:variant>
        <vt:i4>5</vt:i4>
      </vt:variant>
      <vt:variant>
        <vt:lpwstr/>
      </vt:variant>
      <vt:variant>
        <vt:lpwstr>P147</vt:lpwstr>
      </vt:variant>
      <vt:variant>
        <vt:i4>524355</vt:i4>
      </vt:variant>
      <vt:variant>
        <vt:i4>300</vt:i4>
      </vt:variant>
      <vt:variant>
        <vt:i4>0</vt:i4>
      </vt:variant>
      <vt:variant>
        <vt:i4>5</vt:i4>
      </vt:variant>
      <vt:variant>
        <vt:lpwstr/>
      </vt:variant>
      <vt:variant>
        <vt:lpwstr>P139</vt:lpwstr>
      </vt:variant>
      <vt:variant>
        <vt:i4>262211</vt:i4>
      </vt:variant>
      <vt:variant>
        <vt:i4>297</vt:i4>
      </vt:variant>
      <vt:variant>
        <vt:i4>0</vt:i4>
      </vt:variant>
      <vt:variant>
        <vt:i4>5</vt:i4>
      </vt:variant>
      <vt:variant>
        <vt:lpwstr/>
      </vt:variant>
      <vt:variant>
        <vt:lpwstr>P135</vt:lpwstr>
      </vt:variant>
      <vt:variant>
        <vt:i4>3604592</vt:i4>
      </vt:variant>
      <vt:variant>
        <vt:i4>294</vt:i4>
      </vt:variant>
      <vt:variant>
        <vt:i4>0</vt:i4>
      </vt:variant>
      <vt:variant>
        <vt:i4>5</vt:i4>
      </vt:variant>
      <vt:variant>
        <vt:lpwstr/>
      </vt:variant>
      <vt:variant>
        <vt:lpwstr>P74</vt:lpwstr>
      </vt:variant>
      <vt:variant>
        <vt:i4>917572</vt:i4>
      </vt:variant>
      <vt:variant>
        <vt:i4>291</vt:i4>
      </vt:variant>
      <vt:variant>
        <vt:i4>0</vt:i4>
      </vt:variant>
      <vt:variant>
        <vt:i4>5</vt:i4>
      </vt:variant>
      <vt:variant>
        <vt:lpwstr>https://login.consultant.ru/link/?req=doc&amp;base=LAW&amp;n=470713&amp;dst=6629</vt:lpwstr>
      </vt:variant>
      <vt:variant>
        <vt:lpwstr/>
      </vt:variant>
      <vt:variant>
        <vt:i4>131139</vt:i4>
      </vt:variant>
      <vt:variant>
        <vt:i4>288</vt:i4>
      </vt:variant>
      <vt:variant>
        <vt:i4>0</vt:i4>
      </vt:variant>
      <vt:variant>
        <vt:i4>5</vt:i4>
      </vt:variant>
      <vt:variant>
        <vt:lpwstr/>
      </vt:variant>
      <vt:variant>
        <vt:lpwstr>P133</vt:lpwstr>
      </vt:variant>
      <vt:variant>
        <vt:i4>458816</vt:i4>
      </vt:variant>
      <vt:variant>
        <vt:i4>285</vt:i4>
      </vt:variant>
      <vt:variant>
        <vt:i4>0</vt:i4>
      </vt:variant>
      <vt:variant>
        <vt:i4>5</vt:i4>
      </vt:variant>
      <vt:variant>
        <vt:lpwstr/>
      </vt:variant>
      <vt:variant>
        <vt:lpwstr>P106</vt:lpwstr>
      </vt:variant>
      <vt:variant>
        <vt:i4>6750311</vt:i4>
      </vt:variant>
      <vt:variant>
        <vt:i4>282</vt:i4>
      </vt:variant>
      <vt:variant>
        <vt:i4>0</vt:i4>
      </vt:variant>
      <vt:variant>
        <vt:i4>5</vt:i4>
      </vt:variant>
      <vt:variant>
        <vt:lpwstr>https://login.consultant.ru/link/?req=doc&amp;base=LAW&amp;n=436790</vt:lpwstr>
      </vt:variant>
      <vt:variant>
        <vt:lpwstr/>
      </vt:variant>
      <vt:variant>
        <vt:i4>3473520</vt:i4>
      </vt:variant>
      <vt:variant>
        <vt:i4>279</vt:i4>
      </vt:variant>
      <vt:variant>
        <vt:i4>0</vt:i4>
      </vt:variant>
      <vt:variant>
        <vt:i4>5</vt:i4>
      </vt:variant>
      <vt:variant>
        <vt:lpwstr/>
      </vt:variant>
      <vt:variant>
        <vt:lpwstr>P58</vt:lpwstr>
      </vt:variant>
      <vt:variant>
        <vt:i4>3735664</vt:i4>
      </vt:variant>
      <vt:variant>
        <vt:i4>276</vt:i4>
      </vt:variant>
      <vt:variant>
        <vt:i4>0</vt:i4>
      </vt:variant>
      <vt:variant>
        <vt:i4>5</vt:i4>
      </vt:variant>
      <vt:variant>
        <vt:lpwstr/>
      </vt:variant>
      <vt:variant>
        <vt:lpwstr>P99</vt:lpwstr>
      </vt:variant>
      <vt:variant>
        <vt:i4>3670128</vt:i4>
      </vt:variant>
      <vt:variant>
        <vt:i4>273</vt:i4>
      </vt:variant>
      <vt:variant>
        <vt:i4>0</vt:i4>
      </vt:variant>
      <vt:variant>
        <vt:i4>5</vt:i4>
      </vt:variant>
      <vt:variant>
        <vt:lpwstr/>
      </vt:variant>
      <vt:variant>
        <vt:lpwstr>P84</vt:lpwstr>
      </vt:variant>
      <vt:variant>
        <vt:i4>3735664</vt:i4>
      </vt:variant>
      <vt:variant>
        <vt:i4>270</vt:i4>
      </vt:variant>
      <vt:variant>
        <vt:i4>0</vt:i4>
      </vt:variant>
      <vt:variant>
        <vt:i4>5</vt:i4>
      </vt:variant>
      <vt:variant>
        <vt:lpwstr/>
      </vt:variant>
      <vt:variant>
        <vt:lpwstr>P99</vt:lpwstr>
      </vt:variant>
      <vt:variant>
        <vt:i4>6946916</vt:i4>
      </vt:variant>
      <vt:variant>
        <vt:i4>267</vt:i4>
      </vt:variant>
      <vt:variant>
        <vt:i4>0</vt:i4>
      </vt:variant>
      <vt:variant>
        <vt:i4>5</vt:i4>
      </vt:variant>
      <vt:variant>
        <vt:lpwstr>https://login.consultant.ru/link/?req=doc&amp;base=LAW&amp;n=464169</vt:lpwstr>
      </vt:variant>
      <vt:variant>
        <vt:lpwstr/>
      </vt:variant>
      <vt:variant>
        <vt:i4>4259905</vt:i4>
      </vt:variant>
      <vt:variant>
        <vt:i4>264</vt:i4>
      </vt:variant>
      <vt:variant>
        <vt:i4>0</vt:i4>
      </vt:variant>
      <vt:variant>
        <vt:i4>5</vt:i4>
      </vt:variant>
      <vt:variant>
        <vt:lpwstr>https://login.consultant.ru/link/?req=doc&amp;base=RLAW434&amp;n=40131&amp;dst=100009</vt:lpwstr>
      </vt:variant>
      <vt:variant>
        <vt:lpwstr/>
      </vt:variant>
      <vt:variant>
        <vt:i4>3539056</vt:i4>
      </vt:variant>
      <vt:variant>
        <vt:i4>261</vt:i4>
      </vt:variant>
      <vt:variant>
        <vt:i4>0</vt:i4>
      </vt:variant>
      <vt:variant>
        <vt:i4>5</vt:i4>
      </vt:variant>
      <vt:variant>
        <vt:lpwstr/>
      </vt:variant>
      <vt:variant>
        <vt:lpwstr>P69</vt:lpwstr>
      </vt:variant>
      <vt:variant>
        <vt:i4>458816</vt:i4>
      </vt:variant>
      <vt:variant>
        <vt:i4>258</vt:i4>
      </vt:variant>
      <vt:variant>
        <vt:i4>0</vt:i4>
      </vt:variant>
      <vt:variant>
        <vt:i4>5</vt:i4>
      </vt:variant>
      <vt:variant>
        <vt:lpwstr/>
      </vt:variant>
      <vt:variant>
        <vt:lpwstr>P106</vt:lpwstr>
      </vt:variant>
      <vt:variant>
        <vt:i4>262209</vt:i4>
      </vt:variant>
      <vt:variant>
        <vt:i4>255</vt:i4>
      </vt:variant>
      <vt:variant>
        <vt:i4>0</vt:i4>
      </vt:variant>
      <vt:variant>
        <vt:i4>5</vt:i4>
      </vt:variant>
      <vt:variant>
        <vt:lpwstr>https://login.consultant.ru/link/?req=doc&amp;base=LAW&amp;n=470713&amp;dst=3722</vt:lpwstr>
      </vt:variant>
      <vt:variant>
        <vt:lpwstr/>
      </vt:variant>
      <vt:variant>
        <vt:i4>131139</vt:i4>
      </vt:variant>
      <vt:variant>
        <vt:i4>252</vt:i4>
      </vt:variant>
      <vt:variant>
        <vt:i4>0</vt:i4>
      </vt:variant>
      <vt:variant>
        <vt:i4>5</vt:i4>
      </vt:variant>
      <vt:variant>
        <vt:lpwstr>https://login.consultant.ru/link/?req=doc&amp;base=LAW&amp;n=470713&amp;dst=3704</vt:lpwstr>
      </vt:variant>
      <vt:variant>
        <vt:lpwstr/>
      </vt:variant>
      <vt:variant>
        <vt:i4>262210</vt:i4>
      </vt:variant>
      <vt:variant>
        <vt:i4>249</vt:i4>
      </vt:variant>
      <vt:variant>
        <vt:i4>0</vt:i4>
      </vt:variant>
      <vt:variant>
        <vt:i4>5</vt:i4>
      </vt:variant>
      <vt:variant>
        <vt:lpwstr/>
      </vt:variant>
      <vt:variant>
        <vt:lpwstr>P226</vt:lpwstr>
      </vt:variant>
      <vt:variant>
        <vt:i4>3276915</vt:i4>
      </vt:variant>
      <vt:variant>
        <vt:i4>246</vt:i4>
      </vt:variant>
      <vt:variant>
        <vt:i4>0</vt:i4>
      </vt:variant>
      <vt:variant>
        <vt:i4>5</vt:i4>
      </vt:variant>
      <vt:variant>
        <vt:lpwstr>https://login.consultant.ru/link/?req=doc&amp;base=LAW&amp;n=471334&amp;dst=100010</vt:lpwstr>
      </vt:variant>
      <vt:variant>
        <vt:lpwstr/>
      </vt:variant>
      <vt:variant>
        <vt:i4>3604597</vt:i4>
      </vt:variant>
      <vt:variant>
        <vt:i4>243</vt:i4>
      </vt:variant>
      <vt:variant>
        <vt:i4>0</vt:i4>
      </vt:variant>
      <vt:variant>
        <vt:i4>5</vt:i4>
      </vt:variant>
      <vt:variant>
        <vt:lpwstr>https://login.consultant.ru/link/?req=doc&amp;base=LAW&amp;n=466161&amp;dst=100017</vt:lpwstr>
      </vt:variant>
      <vt:variant>
        <vt:lpwstr/>
      </vt:variant>
      <vt:variant>
        <vt:i4>262209</vt:i4>
      </vt:variant>
      <vt:variant>
        <vt:i4>240</vt:i4>
      </vt:variant>
      <vt:variant>
        <vt:i4>0</vt:i4>
      </vt:variant>
      <vt:variant>
        <vt:i4>5</vt:i4>
      </vt:variant>
      <vt:variant>
        <vt:lpwstr>https://login.consultant.ru/link/?req=doc&amp;base=LAW&amp;n=470713&amp;dst=3722</vt:lpwstr>
      </vt:variant>
      <vt:variant>
        <vt:lpwstr/>
      </vt:variant>
      <vt:variant>
        <vt:i4>131139</vt:i4>
      </vt:variant>
      <vt:variant>
        <vt:i4>237</vt:i4>
      </vt:variant>
      <vt:variant>
        <vt:i4>0</vt:i4>
      </vt:variant>
      <vt:variant>
        <vt:i4>5</vt:i4>
      </vt:variant>
      <vt:variant>
        <vt:lpwstr>https://login.consultant.ru/link/?req=doc&amp;base=LAW&amp;n=470713&amp;dst=3704</vt:lpwstr>
      </vt:variant>
      <vt:variant>
        <vt:lpwstr/>
      </vt:variant>
      <vt:variant>
        <vt:i4>3473520</vt:i4>
      </vt:variant>
      <vt:variant>
        <vt:i4>234</vt:i4>
      </vt:variant>
      <vt:variant>
        <vt:i4>0</vt:i4>
      </vt:variant>
      <vt:variant>
        <vt:i4>5</vt:i4>
      </vt:variant>
      <vt:variant>
        <vt:lpwstr/>
      </vt:variant>
      <vt:variant>
        <vt:lpwstr>P58</vt:lpwstr>
      </vt:variant>
      <vt:variant>
        <vt:i4>4390986</vt:i4>
      </vt:variant>
      <vt:variant>
        <vt:i4>231</vt:i4>
      </vt:variant>
      <vt:variant>
        <vt:i4>0</vt:i4>
      </vt:variant>
      <vt:variant>
        <vt:i4>5</vt:i4>
      </vt:variant>
      <vt:variant>
        <vt:lpwstr>https://login.consultant.ru/link/?req=doc&amp;base=RLAW434&amp;n=41693&amp;dst=100071</vt:lpwstr>
      </vt:variant>
      <vt:variant>
        <vt:lpwstr/>
      </vt:variant>
      <vt:variant>
        <vt:i4>6750311</vt:i4>
      </vt:variant>
      <vt:variant>
        <vt:i4>228</vt:i4>
      </vt:variant>
      <vt:variant>
        <vt:i4>0</vt:i4>
      </vt:variant>
      <vt:variant>
        <vt:i4>5</vt:i4>
      </vt:variant>
      <vt:variant>
        <vt:lpwstr>https://login.consultant.ru/link/?req=doc&amp;base=LAW&amp;n=436790</vt:lpwstr>
      </vt:variant>
      <vt:variant>
        <vt:lpwstr/>
      </vt:variant>
      <vt:variant>
        <vt:i4>6750311</vt:i4>
      </vt:variant>
      <vt:variant>
        <vt:i4>225</vt:i4>
      </vt:variant>
      <vt:variant>
        <vt:i4>0</vt:i4>
      </vt:variant>
      <vt:variant>
        <vt:i4>5</vt:i4>
      </vt:variant>
      <vt:variant>
        <vt:lpwstr>https://login.consultant.ru/link/?req=doc&amp;base=LAW&amp;n=436790</vt:lpwstr>
      </vt:variant>
      <vt:variant>
        <vt:lpwstr/>
      </vt:variant>
      <vt:variant>
        <vt:i4>262209</vt:i4>
      </vt:variant>
      <vt:variant>
        <vt:i4>222</vt:i4>
      </vt:variant>
      <vt:variant>
        <vt:i4>0</vt:i4>
      </vt:variant>
      <vt:variant>
        <vt:i4>5</vt:i4>
      </vt:variant>
      <vt:variant>
        <vt:lpwstr>https://login.consultant.ru/link/?req=doc&amp;base=LAW&amp;n=470713&amp;dst=3722</vt:lpwstr>
      </vt:variant>
      <vt:variant>
        <vt:lpwstr/>
      </vt:variant>
      <vt:variant>
        <vt:i4>131139</vt:i4>
      </vt:variant>
      <vt:variant>
        <vt:i4>219</vt:i4>
      </vt:variant>
      <vt:variant>
        <vt:i4>0</vt:i4>
      </vt:variant>
      <vt:variant>
        <vt:i4>5</vt:i4>
      </vt:variant>
      <vt:variant>
        <vt:lpwstr>https://login.consultant.ru/link/?req=doc&amp;base=LAW&amp;n=470713&amp;dst=3704</vt:lpwstr>
      </vt:variant>
      <vt:variant>
        <vt:lpwstr/>
      </vt:variant>
      <vt:variant>
        <vt:i4>917572</vt:i4>
      </vt:variant>
      <vt:variant>
        <vt:i4>216</vt:i4>
      </vt:variant>
      <vt:variant>
        <vt:i4>0</vt:i4>
      </vt:variant>
      <vt:variant>
        <vt:i4>5</vt:i4>
      </vt:variant>
      <vt:variant>
        <vt:lpwstr>https://login.consultant.ru/link/?req=doc&amp;base=LAW&amp;n=470713&amp;dst=6629</vt:lpwstr>
      </vt:variant>
      <vt:variant>
        <vt:lpwstr/>
      </vt:variant>
      <vt:variant>
        <vt:i4>196678</vt:i4>
      </vt:variant>
      <vt:variant>
        <vt:i4>213</vt:i4>
      </vt:variant>
      <vt:variant>
        <vt:i4>0</vt:i4>
      </vt:variant>
      <vt:variant>
        <vt:i4>5</vt:i4>
      </vt:variant>
      <vt:variant>
        <vt:lpwstr/>
      </vt:variant>
      <vt:variant>
        <vt:lpwstr>P261</vt:lpwstr>
      </vt:variant>
      <vt:variant>
        <vt:i4>6750311</vt:i4>
      </vt:variant>
      <vt:variant>
        <vt:i4>210</vt:i4>
      </vt:variant>
      <vt:variant>
        <vt:i4>0</vt:i4>
      </vt:variant>
      <vt:variant>
        <vt:i4>5</vt:i4>
      </vt:variant>
      <vt:variant>
        <vt:lpwstr>https://login.consultant.ru/link/?req=doc&amp;base=LAW&amp;n=436790</vt:lpwstr>
      </vt:variant>
      <vt:variant>
        <vt:lpwstr/>
      </vt:variant>
      <vt:variant>
        <vt:i4>6750311</vt:i4>
      </vt:variant>
      <vt:variant>
        <vt:i4>207</vt:i4>
      </vt:variant>
      <vt:variant>
        <vt:i4>0</vt:i4>
      </vt:variant>
      <vt:variant>
        <vt:i4>5</vt:i4>
      </vt:variant>
      <vt:variant>
        <vt:lpwstr>https://login.consultant.ru/link/?req=doc&amp;base=LAW&amp;n=436790</vt:lpwstr>
      </vt:variant>
      <vt:variant>
        <vt:lpwstr/>
      </vt:variant>
      <vt:variant>
        <vt:i4>3407984</vt:i4>
      </vt:variant>
      <vt:variant>
        <vt:i4>204</vt:i4>
      </vt:variant>
      <vt:variant>
        <vt:i4>0</vt:i4>
      </vt:variant>
      <vt:variant>
        <vt:i4>5</vt:i4>
      </vt:variant>
      <vt:variant>
        <vt:lpwstr>https://login.consultant.ru/link/?req=doc&amp;base=LAW&amp;n=433252&amp;dst=100012</vt:lpwstr>
      </vt:variant>
      <vt:variant>
        <vt:lpwstr/>
      </vt:variant>
      <vt:variant>
        <vt:i4>3735664</vt:i4>
      </vt:variant>
      <vt:variant>
        <vt:i4>201</vt:i4>
      </vt:variant>
      <vt:variant>
        <vt:i4>0</vt:i4>
      </vt:variant>
      <vt:variant>
        <vt:i4>5</vt:i4>
      </vt:variant>
      <vt:variant>
        <vt:lpwstr/>
      </vt:variant>
      <vt:variant>
        <vt:lpwstr>P92</vt:lpwstr>
      </vt:variant>
      <vt:variant>
        <vt:i4>3670128</vt:i4>
      </vt:variant>
      <vt:variant>
        <vt:i4>198</vt:i4>
      </vt:variant>
      <vt:variant>
        <vt:i4>0</vt:i4>
      </vt:variant>
      <vt:variant>
        <vt:i4>5</vt:i4>
      </vt:variant>
      <vt:variant>
        <vt:lpwstr/>
      </vt:variant>
      <vt:variant>
        <vt:lpwstr>P87</vt:lpwstr>
      </vt:variant>
      <vt:variant>
        <vt:i4>3670128</vt:i4>
      </vt:variant>
      <vt:variant>
        <vt:i4>195</vt:i4>
      </vt:variant>
      <vt:variant>
        <vt:i4>0</vt:i4>
      </vt:variant>
      <vt:variant>
        <vt:i4>5</vt:i4>
      </vt:variant>
      <vt:variant>
        <vt:lpwstr/>
      </vt:variant>
      <vt:variant>
        <vt:lpwstr>P82</vt:lpwstr>
      </vt:variant>
      <vt:variant>
        <vt:i4>65602</vt:i4>
      </vt:variant>
      <vt:variant>
        <vt:i4>192</vt:i4>
      </vt:variant>
      <vt:variant>
        <vt:i4>0</vt:i4>
      </vt:variant>
      <vt:variant>
        <vt:i4>5</vt:i4>
      </vt:variant>
      <vt:variant>
        <vt:lpwstr/>
      </vt:variant>
      <vt:variant>
        <vt:lpwstr>P120</vt:lpwstr>
      </vt:variant>
      <vt:variant>
        <vt:i4>917572</vt:i4>
      </vt:variant>
      <vt:variant>
        <vt:i4>189</vt:i4>
      </vt:variant>
      <vt:variant>
        <vt:i4>0</vt:i4>
      </vt:variant>
      <vt:variant>
        <vt:i4>5</vt:i4>
      </vt:variant>
      <vt:variant>
        <vt:lpwstr>https://login.consultant.ru/link/?req=doc&amp;base=LAW&amp;n=470713&amp;dst=6629</vt:lpwstr>
      </vt:variant>
      <vt:variant>
        <vt:lpwstr/>
      </vt:variant>
      <vt:variant>
        <vt:i4>3670128</vt:i4>
      </vt:variant>
      <vt:variant>
        <vt:i4>186</vt:i4>
      </vt:variant>
      <vt:variant>
        <vt:i4>0</vt:i4>
      </vt:variant>
      <vt:variant>
        <vt:i4>5</vt:i4>
      </vt:variant>
      <vt:variant>
        <vt:lpwstr/>
      </vt:variant>
      <vt:variant>
        <vt:lpwstr>P81</vt:lpwstr>
      </vt:variant>
      <vt:variant>
        <vt:i4>3670128</vt:i4>
      </vt:variant>
      <vt:variant>
        <vt:i4>183</vt:i4>
      </vt:variant>
      <vt:variant>
        <vt:i4>0</vt:i4>
      </vt:variant>
      <vt:variant>
        <vt:i4>5</vt:i4>
      </vt:variant>
      <vt:variant>
        <vt:lpwstr/>
      </vt:variant>
      <vt:variant>
        <vt:lpwstr>P81</vt:lpwstr>
      </vt:variant>
      <vt:variant>
        <vt:i4>6750311</vt:i4>
      </vt:variant>
      <vt:variant>
        <vt:i4>180</vt:i4>
      </vt:variant>
      <vt:variant>
        <vt:i4>0</vt:i4>
      </vt:variant>
      <vt:variant>
        <vt:i4>5</vt:i4>
      </vt:variant>
      <vt:variant>
        <vt:lpwstr>https://login.consultant.ru/link/?req=doc&amp;base=LAW&amp;n=436790</vt:lpwstr>
      </vt:variant>
      <vt:variant>
        <vt:lpwstr/>
      </vt:variant>
      <vt:variant>
        <vt:i4>3604592</vt:i4>
      </vt:variant>
      <vt:variant>
        <vt:i4>177</vt:i4>
      </vt:variant>
      <vt:variant>
        <vt:i4>0</vt:i4>
      </vt:variant>
      <vt:variant>
        <vt:i4>5</vt:i4>
      </vt:variant>
      <vt:variant>
        <vt:lpwstr/>
      </vt:variant>
      <vt:variant>
        <vt:lpwstr>P78</vt:lpwstr>
      </vt:variant>
      <vt:variant>
        <vt:i4>3407984</vt:i4>
      </vt:variant>
      <vt:variant>
        <vt:i4>174</vt:i4>
      </vt:variant>
      <vt:variant>
        <vt:i4>0</vt:i4>
      </vt:variant>
      <vt:variant>
        <vt:i4>5</vt:i4>
      </vt:variant>
      <vt:variant>
        <vt:lpwstr/>
      </vt:variant>
      <vt:variant>
        <vt:lpwstr>P46</vt:lpwstr>
      </vt:variant>
      <vt:variant>
        <vt:i4>3473520</vt:i4>
      </vt:variant>
      <vt:variant>
        <vt:i4>171</vt:i4>
      </vt:variant>
      <vt:variant>
        <vt:i4>0</vt:i4>
      </vt:variant>
      <vt:variant>
        <vt:i4>5</vt:i4>
      </vt:variant>
      <vt:variant>
        <vt:lpwstr/>
      </vt:variant>
      <vt:variant>
        <vt:lpwstr>P52</vt:lpwstr>
      </vt:variant>
      <vt:variant>
        <vt:i4>3473520</vt:i4>
      </vt:variant>
      <vt:variant>
        <vt:i4>168</vt:i4>
      </vt:variant>
      <vt:variant>
        <vt:i4>0</vt:i4>
      </vt:variant>
      <vt:variant>
        <vt:i4>5</vt:i4>
      </vt:variant>
      <vt:variant>
        <vt:lpwstr/>
      </vt:variant>
      <vt:variant>
        <vt:lpwstr>P52</vt:lpwstr>
      </vt:variant>
      <vt:variant>
        <vt:i4>3473520</vt:i4>
      </vt:variant>
      <vt:variant>
        <vt:i4>165</vt:i4>
      </vt:variant>
      <vt:variant>
        <vt:i4>0</vt:i4>
      </vt:variant>
      <vt:variant>
        <vt:i4>5</vt:i4>
      </vt:variant>
      <vt:variant>
        <vt:lpwstr/>
      </vt:variant>
      <vt:variant>
        <vt:lpwstr>P52</vt:lpwstr>
      </vt:variant>
      <vt:variant>
        <vt:i4>3473520</vt:i4>
      </vt:variant>
      <vt:variant>
        <vt:i4>162</vt:i4>
      </vt:variant>
      <vt:variant>
        <vt:i4>0</vt:i4>
      </vt:variant>
      <vt:variant>
        <vt:i4>5</vt:i4>
      </vt:variant>
      <vt:variant>
        <vt:lpwstr/>
      </vt:variant>
      <vt:variant>
        <vt:lpwstr>P52</vt:lpwstr>
      </vt:variant>
      <vt:variant>
        <vt:i4>3407984</vt:i4>
      </vt:variant>
      <vt:variant>
        <vt:i4>159</vt:i4>
      </vt:variant>
      <vt:variant>
        <vt:i4>0</vt:i4>
      </vt:variant>
      <vt:variant>
        <vt:i4>5</vt:i4>
      </vt:variant>
      <vt:variant>
        <vt:lpwstr>https://login.consultant.ru/link/?req=doc&amp;base=LAW&amp;n=433252&amp;dst=100012</vt:lpwstr>
      </vt:variant>
      <vt:variant>
        <vt:lpwstr/>
      </vt:variant>
      <vt:variant>
        <vt:i4>262209</vt:i4>
      </vt:variant>
      <vt:variant>
        <vt:i4>156</vt:i4>
      </vt:variant>
      <vt:variant>
        <vt:i4>0</vt:i4>
      </vt:variant>
      <vt:variant>
        <vt:i4>5</vt:i4>
      </vt:variant>
      <vt:variant>
        <vt:lpwstr>https://login.consultant.ru/link/?req=doc&amp;base=LAW&amp;n=470713&amp;dst=3722</vt:lpwstr>
      </vt:variant>
      <vt:variant>
        <vt:lpwstr/>
      </vt:variant>
      <vt:variant>
        <vt:i4>131139</vt:i4>
      </vt:variant>
      <vt:variant>
        <vt:i4>153</vt:i4>
      </vt:variant>
      <vt:variant>
        <vt:i4>0</vt:i4>
      </vt:variant>
      <vt:variant>
        <vt:i4>5</vt:i4>
      </vt:variant>
      <vt:variant>
        <vt:lpwstr>https://login.consultant.ru/link/?req=doc&amp;base=LAW&amp;n=470713&amp;dst=3704</vt:lpwstr>
      </vt:variant>
      <vt:variant>
        <vt:lpwstr/>
      </vt:variant>
      <vt:variant>
        <vt:i4>655426</vt:i4>
      </vt:variant>
      <vt:variant>
        <vt:i4>150</vt:i4>
      </vt:variant>
      <vt:variant>
        <vt:i4>0</vt:i4>
      </vt:variant>
      <vt:variant>
        <vt:i4>5</vt:i4>
      </vt:variant>
      <vt:variant>
        <vt:lpwstr>https://login.consultant.ru/link/?req=doc&amp;base=LAW&amp;n=453770&amp;dst=5769</vt:lpwstr>
      </vt:variant>
      <vt:variant>
        <vt:lpwstr/>
      </vt:variant>
      <vt:variant>
        <vt:i4>589894</vt:i4>
      </vt:variant>
      <vt:variant>
        <vt:i4>147</vt:i4>
      </vt:variant>
      <vt:variant>
        <vt:i4>0</vt:i4>
      </vt:variant>
      <vt:variant>
        <vt:i4>5</vt:i4>
      </vt:variant>
      <vt:variant>
        <vt:lpwstr/>
      </vt:variant>
      <vt:variant>
        <vt:lpwstr>P168</vt:lpwstr>
      </vt:variant>
      <vt:variant>
        <vt:i4>6750311</vt:i4>
      </vt:variant>
      <vt:variant>
        <vt:i4>144</vt:i4>
      </vt:variant>
      <vt:variant>
        <vt:i4>0</vt:i4>
      </vt:variant>
      <vt:variant>
        <vt:i4>5</vt:i4>
      </vt:variant>
      <vt:variant>
        <vt:lpwstr>https://login.consultant.ru/link/?req=doc&amp;base=LAW&amp;n=436790</vt:lpwstr>
      </vt:variant>
      <vt:variant>
        <vt:lpwstr/>
      </vt:variant>
      <vt:variant>
        <vt:i4>4522058</vt:i4>
      </vt:variant>
      <vt:variant>
        <vt:i4>141</vt:i4>
      </vt:variant>
      <vt:variant>
        <vt:i4>0</vt:i4>
      </vt:variant>
      <vt:variant>
        <vt:i4>5</vt:i4>
      </vt:variant>
      <vt:variant>
        <vt:lpwstr>https://login.consultant.ru/link/?req=doc&amp;base=RLAW434&amp;n=41693&amp;dst=100011</vt:lpwstr>
      </vt:variant>
      <vt:variant>
        <vt:lpwstr/>
      </vt:variant>
      <vt:variant>
        <vt:i4>4718660</vt:i4>
      </vt:variant>
      <vt:variant>
        <vt:i4>138</vt:i4>
      </vt:variant>
      <vt:variant>
        <vt:i4>0</vt:i4>
      </vt:variant>
      <vt:variant>
        <vt:i4>5</vt:i4>
      </vt:variant>
      <vt:variant>
        <vt:lpwstr>https://login.consultant.ru/link/?req=doc&amp;base=RLAW434&amp;n=39668&amp;dst=102924</vt:lpwstr>
      </vt:variant>
      <vt:variant>
        <vt:lpwstr/>
      </vt:variant>
      <vt:variant>
        <vt:i4>3604582</vt:i4>
      </vt:variant>
      <vt:variant>
        <vt:i4>135</vt:i4>
      </vt:variant>
      <vt:variant>
        <vt:i4>0</vt:i4>
      </vt:variant>
      <vt:variant>
        <vt:i4>5</vt:i4>
      </vt:variant>
      <vt:variant>
        <vt:lpwstr>https://login.consultant.ru/link/?req=doc&amp;base=EXP&amp;n=782600&amp;dst=112910</vt:lpwstr>
      </vt:variant>
      <vt:variant>
        <vt:lpwstr/>
      </vt:variant>
      <vt:variant>
        <vt:i4>7274593</vt:i4>
      </vt:variant>
      <vt:variant>
        <vt:i4>132</vt:i4>
      </vt:variant>
      <vt:variant>
        <vt:i4>0</vt:i4>
      </vt:variant>
      <vt:variant>
        <vt:i4>5</vt:i4>
      </vt:variant>
      <vt:variant>
        <vt:lpwstr>https://login.consultant.ru/link/?req=doc&amp;base=LAW&amp;n=431166</vt:lpwstr>
      </vt:variant>
      <vt:variant>
        <vt:lpwstr/>
      </vt:variant>
      <vt:variant>
        <vt:i4>3342448</vt:i4>
      </vt:variant>
      <vt:variant>
        <vt:i4>129</vt:i4>
      </vt:variant>
      <vt:variant>
        <vt:i4>0</vt:i4>
      </vt:variant>
      <vt:variant>
        <vt:i4>5</vt:i4>
      </vt:variant>
      <vt:variant>
        <vt:lpwstr/>
      </vt:variant>
      <vt:variant>
        <vt:lpwstr>P36</vt:lpwstr>
      </vt:variant>
      <vt:variant>
        <vt:i4>4718660</vt:i4>
      </vt:variant>
      <vt:variant>
        <vt:i4>126</vt:i4>
      </vt:variant>
      <vt:variant>
        <vt:i4>0</vt:i4>
      </vt:variant>
      <vt:variant>
        <vt:i4>5</vt:i4>
      </vt:variant>
      <vt:variant>
        <vt:lpwstr>https://login.consultant.ru/link/?req=doc&amp;base=RLAW434&amp;n=39668&amp;dst=102924</vt:lpwstr>
      </vt:variant>
      <vt:variant>
        <vt:lpwstr/>
      </vt:variant>
      <vt:variant>
        <vt:i4>4718660</vt:i4>
      </vt:variant>
      <vt:variant>
        <vt:i4>123</vt:i4>
      </vt:variant>
      <vt:variant>
        <vt:i4>0</vt:i4>
      </vt:variant>
      <vt:variant>
        <vt:i4>5</vt:i4>
      </vt:variant>
      <vt:variant>
        <vt:lpwstr>https://login.consultant.ru/link/?req=doc&amp;base=RLAW434&amp;n=39668&amp;dst=102924</vt:lpwstr>
      </vt:variant>
      <vt:variant>
        <vt:lpwstr/>
      </vt:variant>
      <vt:variant>
        <vt:i4>327745</vt:i4>
      </vt:variant>
      <vt:variant>
        <vt:i4>120</vt:i4>
      </vt:variant>
      <vt:variant>
        <vt:i4>0</vt:i4>
      </vt:variant>
      <vt:variant>
        <vt:i4>5</vt:i4>
      </vt:variant>
      <vt:variant>
        <vt:lpwstr/>
      </vt:variant>
      <vt:variant>
        <vt:lpwstr>P316</vt:lpwstr>
      </vt:variant>
      <vt:variant>
        <vt:i4>327751</vt:i4>
      </vt:variant>
      <vt:variant>
        <vt:i4>117</vt:i4>
      </vt:variant>
      <vt:variant>
        <vt:i4>0</vt:i4>
      </vt:variant>
      <vt:variant>
        <vt:i4>5</vt:i4>
      </vt:variant>
      <vt:variant>
        <vt:lpwstr/>
      </vt:variant>
      <vt:variant>
        <vt:lpwstr>P277</vt:lpwstr>
      </vt:variant>
      <vt:variant>
        <vt:i4>131142</vt:i4>
      </vt:variant>
      <vt:variant>
        <vt:i4>114</vt:i4>
      </vt:variant>
      <vt:variant>
        <vt:i4>0</vt:i4>
      </vt:variant>
      <vt:variant>
        <vt:i4>5</vt:i4>
      </vt:variant>
      <vt:variant>
        <vt:lpwstr/>
      </vt:variant>
      <vt:variant>
        <vt:lpwstr>P260</vt:lpwstr>
      </vt:variant>
      <vt:variant>
        <vt:i4>3342448</vt:i4>
      </vt:variant>
      <vt:variant>
        <vt:i4>111</vt:i4>
      </vt:variant>
      <vt:variant>
        <vt:i4>0</vt:i4>
      </vt:variant>
      <vt:variant>
        <vt:i4>5</vt:i4>
      </vt:variant>
      <vt:variant>
        <vt:lpwstr/>
      </vt:variant>
      <vt:variant>
        <vt:lpwstr>P36</vt:lpwstr>
      </vt:variant>
      <vt:variant>
        <vt:i4>6946918</vt:i4>
      </vt:variant>
      <vt:variant>
        <vt:i4>108</vt:i4>
      </vt:variant>
      <vt:variant>
        <vt:i4>0</vt:i4>
      </vt:variant>
      <vt:variant>
        <vt:i4>5</vt:i4>
      </vt:variant>
      <vt:variant>
        <vt:lpwstr>https://login.consultant.ru/link/?req=doc&amp;base=LAW&amp;n=441135</vt:lpwstr>
      </vt:variant>
      <vt:variant>
        <vt:lpwstr/>
      </vt:variant>
      <vt:variant>
        <vt:i4>4718660</vt:i4>
      </vt:variant>
      <vt:variant>
        <vt:i4>105</vt:i4>
      </vt:variant>
      <vt:variant>
        <vt:i4>0</vt:i4>
      </vt:variant>
      <vt:variant>
        <vt:i4>5</vt:i4>
      </vt:variant>
      <vt:variant>
        <vt:lpwstr>https://login.consultant.ru/link/?req=doc&amp;base=RLAW434&amp;n=39668&amp;dst=102924</vt:lpwstr>
      </vt:variant>
      <vt:variant>
        <vt:lpwstr/>
      </vt:variant>
      <vt:variant>
        <vt:i4>327745</vt:i4>
      </vt:variant>
      <vt:variant>
        <vt:i4>102</vt:i4>
      </vt:variant>
      <vt:variant>
        <vt:i4>0</vt:i4>
      </vt:variant>
      <vt:variant>
        <vt:i4>5</vt:i4>
      </vt:variant>
      <vt:variant>
        <vt:lpwstr/>
      </vt:variant>
      <vt:variant>
        <vt:lpwstr>P316</vt:lpwstr>
      </vt:variant>
      <vt:variant>
        <vt:i4>327751</vt:i4>
      </vt:variant>
      <vt:variant>
        <vt:i4>99</vt:i4>
      </vt:variant>
      <vt:variant>
        <vt:i4>0</vt:i4>
      </vt:variant>
      <vt:variant>
        <vt:i4>5</vt:i4>
      </vt:variant>
      <vt:variant>
        <vt:lpwstr/>
      </vt:variant>
      <vt:variant>
        <vt:lpwstr>P277</vt:lpwstr>
      </vt:variant>
      <vt:variant>
        <vt:i4>131142</vt:i4>
      </vt:variant>
      <vt:variant>
        <vt:i4>96</vt:i4>
      </vt:variant>
      <vt:variant>
        <vt:i4>0</vt:i4>
      </vt:variant>
      <vt:variant>
        <vt:i4>5</vt:i4>
      </vt:variant>
      <vt:variant>
        <vt:lpwstr/>
      </vt:variant>
      <vt:variant>
        <vt:lpwstr>P260</vt:lpwstr>
      </vt:variant>
      <vt:variant>
        <vt:i4>6946927</vt:i4>
      </vt:variant>
      <vt:variant>
        <vt:i4>93</vt:i4>
      </vt:variant>
      <vt:variant>
        <vt:i4>0</vt:i4>
      </vt:variant>
      <vt:variant>
        <vt:i4>5</vt:i4>
      </vt:variant>
      <vt:variant>
        <vt:lpwstr>https://login.consultant.ru/link/?req=doc&amp;base=LAW&amp;n=357927</vt:lpwstr>
      </vt:variant>
      <vt:variant>
        <vt:lpwstr/>
      </vt:variant>
      <vt:variant>
        <vt:i4>3342448</vt:i4>
      </vt:variant>
      <vt:variant>
        <vt:i4>90</vt:i4>
      </vt:variant>
      <vt:variant>
        <vt:i4>0</vt:i4>
      </vt:variant>
      <vt:variant>
        <vt:i4>5</vt:i4>
      </vt:variant>
      <vt:variant>
        <vt:lpwstr/>
      </vt:variant>
      <vt:variant>
        <vt:lpwstr>P36</vt:lpwstr>
      </vt:variant>
      <vt:variant>
        <vt:i4>6946918</vt:i4>
      </vt:variant>
      <vt:variant>
        <vt:i4>87</vt:i4>
      </vt:variant>
      <vt:variant>
        <vt:i4>0</vt:i4>
      </vt:variant>
      <vt:variant>
        <vt:i4>5</vt:i4>
      </vt:variant>
      <vt:variant>
        <vt:lpwstr>https://login.consultant.ru/link/?req=doc&amp;base=LAW&amp;n=441135</vt:lpwstr>
      </vt:variant>
      <vt:variant>
        <vt:lpwstr/>
      </vt:variant>
      <vt:variant>
        <vt:i4>4718660</vt:i4>
      </vt:variant>
      <vt:variant>
        <vt:i4>84</vt:i4>
      </vt:variant>
      <vt:variant>
        <vt:i4>0</vt:i4>
      </vt:variant>
      <vt:variant>
        <vt:i4>5</vt:i4>
      </vt:variant>
      <vt:variant>
        <vt:lpwstr>https://login.consultant.ru/link/?req=doc&amp;base=RLAW434&amp;n=39668&amp;dst=102924</vt:lpwstr>
      </vt:variant>
      <vt:variant>
        <vt:lpwstr/>
      </vt:variant>
      <vt:variant>
        <vt:i4>3342448</vt:i4>
      </vt:variant>
      <vt:variant>
        <vt:i4>81</vt:i4>
      </vt:variant>
      <vt:variant>
        <vt:i4>0</vt:i4>
      </vt:variant>
      <vt:variant>
        <vt:i4>5</vt:i4>
      </vt:variant>
      <vt:variant>
        <vt:lpwstr/>
      </vt:variant>
      <vt:variant>
        <vt:lpwstr>P36</vt:lpwstr>
      </vt:variant>
      <vt:variant>
        <vt:i4>6488110</vt:i4>
      </vt:variant>
      <vt:variant>
        <vt:i4>78</vt:i4>
      </vt:variant>
      <vt:variant>
        <vt:i4>0</vt:i4>
      </vt:variant>
      <vt:variant>
        <vt:i4>5</vt:i4>
      </vt:variant>
      <vt:variant>
        <vt:lpwstr>https://login.consultant.ru/link/?req=doc&amp;base=RLAW434&amp;n=40447</vt:lpwstr>
      </vt:variant>
      <vt:variant>
        <vt:lpwstr/>
      </vt:variant>
      <vt:variant>
        <vt:i4>6291497</vt:i4>
      </vt:variant>
      <vt:variant>
        <vt:i4>75</vt:i4>
      </vt:variant>
      <vt:variant>
        <vt:i4>0</vt:i4>
      </vt:variant>
      <vt:variant>
        <vt:i4>5</vt:i4>
      </vt:variant>
      <vt:variant>
        <vt:lpwstr>https://login.consultant.ru/link/?req=doc&amp;base=RLAW434&amp;n=40131</vt:lpwstr>
      </vt:variant>
      <vt:variant>
        <vt:lpwstr/>
      </vt:variant>
      <vt:variant>
        <vt:i4>6488110</vt:i4>
      </vt:variant>
      <vt:variant>
        <vt:i4>72</vt:i4>
      </vt:variant>
      <vt:variant>
        <vt:i4>0</vt:i4>
      </vt:variant>
      <vt:variant>
        <vt:i4>5</vt:i4>
      </vt:variant>
      <vt:variant>
        <vt:lpwstr>https://login.consultant.ru/link/?req=doc&amp;base=RLAW434&amp;n=40447</vt:lpwstr>
      </vt:variant>
      <vt:variant>
        <vt:lpwstr/>
      </vt:variant>
      <vt:variant>
        <vt:i4>6488110</vt:i4>
      </vt:variant>
      <vt:variant>
        <vt:i4>69</vt:i4>
      </vt:variant>
      <vt:variant>
        <vt:i4>0</vt:i4>
      </vt:variant>
      <vt:variant>
        <vt:i4>5</vt:i4>
      </vt:variant>
      <vt:variant>
        <vt:lpwstr>https://login.consultant.ru/link/?req=doc&amp;base=RLAW434&amp;n=40447</vt:lpwstr>
      </vt:variant>
      <vt:variant>
        <vt:lpwstr/>
      </vt:variant>
      <vt:variant>
        <vt:i4>6488110</vt:i4>
      </vt:variant>
      <vt:variant>
        <vt:i4>66</vt:i4>
      </vt:variant>
      <vt:variant>
        <vt:i4>0</vt:i4>
      </vt:variant>
      <vt:variant>
        <vt:i4>5</vt:i4>
      </vt:variant>
      <vt:variant>
        <vt:lpwstr>https://login.consultant.ru/link/?req=doc&amp;base=RLAW434&amp;n=40447</vt:lpwstr>
      </vt:variant>
      <vt:variant>
        <vt:lpwstr/>
      </vt:variant>
      <vt:variant>
        <vt:i4>6488110</vt:i4>
      </vt:variant>
      <vt:variant>
        <vt:i4>63</vt:i4>
      </vt:variant>
      <vt:variant>
        <vt:i4>0</vt:i4>
      </vt:variant>
      <vt:variant>
        <vt:i4>5</vt:i4>
      </vt:variant>
      <vt:variant>
        <vt:lpwstr>https://login.consultant.ru/link/?req=doc&amp;base=RLAW434&amp;n=40447</vt:lpwstr>
      </vt:variant>
      <vt:variant>
        <vt:lpwstr/>
      </vt:variant>
      <vt:variant>
        <vt:i4>4522056</vt:i4>
      </vt:variant>
      <vt:variant>
        <vt:i4>60</vt:i4>
      </vt:variant>
      <vt:variant>
        <vt:i4>0</vt:i4>
      </vt:variant>
      <vt:variant>
        <vt:i4>5</vt:i4>
      </vt:variant>
      <vt:variant>
        <vt:lpwstr>https://login.consultant.ru/link/?req=doc&amp;base=RLAW434&amp;n=40938&amp;dst=101945</vt:lpwstr>
      </vt:variant>
      <vt:variant>
        <vt:lpwstr/>
      </vt:variant>
      <vt:variant>
        <vt:i4>6488110</vt:i4>
      </vt:variant>
      <vt:variant>
        <vt:i4>57</vt:i4>
      </vt:variant>
      <vt:variant>
        <vt:i4>0</vt:i4>
      </vt:variant>
      <vt:variant>
        <vt:i4>5</vt:i4>
      </vt:variant>
      <vt:variant>
        <vt:lpwstr>https://login.consultant.ru/link/?req=doc&amp;base=RLAW434&amp;n=40447</vt:lpwstr>
      </vt:variant>
      <vt:variant>
        <vt:lpwstr/>
      </vt:variant>
      <vt:variant>
        <vt:i4>4194376</vt:i4>
      </vt:variant>
      <vt:variant>
        <vt:i4>54</vt:i4>
      </vt:variant>
      <vt:variant>
        <vt:i4>0</vt:i4>
      </vt:variant>
      <vt:variant>
        <vt:i4>5</vt:i4>
      </vt:variant>
      <vt:variant>
        <vt:lpwstr>https://login.consultant.ru/link/?req=doc&amp;base=RLAW434&amp;n=40938&amp;dst=101910</vt:lpwstr>
      </vt:variant>
      <vt:variant>
        <vt:lpwstr/>
      </vt:variant>
      <vt:variant>
        <vt:i4>6488110</vt:i4>
      </vt:variant>
      <vt:variant>
        <vt:i4>51</vt:i4>
      </vt:variant>
      <vt:variant>
        <vt:i4>0</vt:i4>
      </vt:variant>
      <vt:variant>
        <vt:i4>5</vt:i4>
      </vt:variant>
      <vt:variant>
        <vt:lpwstr>https://login.consultant.ru/link/?req=doc&amp;base=RLAW434&amp;n=40447</vt:lpwstr>
      </vt:variant>
      <vt:variant>
        <vt:lpwstr/>
      </vt:variant>
      <vt:variant>
        <vt:i4>4456513</vt:i4>
      </vt:variant>
      <vt:variant>
        <vt:i4>48</vt:i4>
      </vt:variant>
      <vt:variant>
        <vt:i4>0</vt:i4>
      </vt:variant>
      <vt:variant>
        <vt:i4>5</vt:i4>
      </vt:variant>
      <vt:variant>
        <vt:lpwstr>https://login.consultant.ru/link/?req=doc&amp;base=RLAW434&amp;n=40938&amp;dst=101059</vt:lpwstr>
      </vt:variant>
      <vt:variant>
        <vt:lpwstr/>
      </vt:variant>
      <vt:variant>
        <vt:i4>6488110</vt:i4>
      </vt:variant>
      <vt:variant>
        <vt:i4>45</vt:i4>
      </vt:variant>
      <vt:variant>
        <vt:i4>0</vt:i4>
      </vt:variant>
      <vt:variant>
        <vt:i4>5</vt:i4>
      </vt:variant>
      <vt:variant>
        <vt:lpwstr>https://login.consultant.ru/link/?req=doc&amp;base=RLAW434&amp;n=40447</vt:lpwstr>
      </vt:variant>
      <vt:variant>
        <vt:lpwstr/>
      </vt:variant>
      <vt:variant>
        <vt:i4>4784196</vt:i4>
      </vt:variant>
      <vt:variant>
        <vt:i4>42</vt:i4>
      </vt:variant>
      <vt:variant>
        <vt:i4>0</vt:i4>
      </vt:variant>
      <vt:variant>
        <vt:i4>5</vt:i4>
      </vt:variant>
      <vt:variant>
        <vt:lpwstr>https://login.consultant.ru/link/?req=doc&amp;base=RLAW434&amp;n=40938&amp;dst=100599</vt:lpwstr>
      </vt:variant>
      <vt:variant>
        <vt:lpwstr/>
      </vt:variant>
      <vt:variant>
        <vt:i4>6488110</vt:i4>
      </vt:variant>
      <vt:variant>
        <vt:i4>39</vt:i4>
      </vt:variant>
      <vt:variant>
        <vt:i4>0</vt:i4>
      </vt:variant>
      <vt:variant>
        <vt:i4>5</vt:i4>
      </vt:variant>
      <vt:variant>
        <vt:lpwstr>https://login.consultant.ru/link/?req=doc&amp;base=RLAW434&amp;n=40447</vt:lpwstr>
      </vt:variant>
      <vt:variant>
        <vt:lpwstr/>
      </vt:variant>
      <vt:variant>
        <vt:i4>4325443</vt:i4>
      </vt:variant>
      <vt:variant>
        <vt:i4>36</vt:i4>
      </vt:variant>
      <vt:variant>
        <vt:i4>0</vt:i4>
      </vt:variant>
      <vt:variant>
        <vt:i4>5</vt:i4>
      </vt:variant>
      <vt:variant>
        <vt:lpwstr>https://login.consultant.ru/link/?req=doc&amp;base=RLAW434&amp;n=40938&amp;dst=100228</vt:lpwstr>
      </vt:variant>
      <vt:variant>
        <vt:lpwstr/>
      </vt:variant>
      <vt:variant>
        <vt:i4>6488110</vt:i4>
      </vt:variant>
      <vt:variant>
        <vt:i4>33</vt:i4>
      </vt:variant>
      <vt:variant>
        <vt:i4>0</vt:i4>
      </vt:variant>
      <vt:variant>
        <vt:i4>5</vt:i4>
      </vt:variant>
      <vt:variant>
        <vt:lpwstr>https://login.consultant.ru/link/?req=doc&amp;base=RLAW434&amp;n=40447</vt:lpwstr>
      </vt:variant>
      <vt:variant>
        <vt:lpwstr/>
      </vt:variant>
      <vt:variant>
        <vt:i4>4587584</vt:i4>
      </vt:variant>
      <vt:variant>
        <vt:i4>30</vt:i4>
      </vt:variant>
      <vt:variant>
        <vt:i4>0</vt:i4>
      </vt:variant>
      <vt:variant>
        <vt:i4>5</vt:i4>
      </vt:variant>
      <vt:variant>
        <vt:lpwstr>https://login.consultant.ru/link/?req=doc&amp;base=RLAW434&amp;n=40938&amp;dst=100168</vt:lpwstr>
      </vt:variant>
      <vt:variant>
        <vt:lpwstr/>
      </vt:variant>
      <vt:variant>
        <vt:i4>6488110</vt:i4>
      </vt:variant>
      <vt:variant>
        <vt:i4>27</vt:i4>
      </vt:variant>
      <vt:variant>
        <vt:i4>0</vt:i4>
      </vt:variant>
      <vt:variant>
        <vt:i4>5</vt:i4>
      </vt:variant>
      <vt:variant>
        <vt:lpwstr>https://login.consultant.ru/link/?req=doc&amp;base=RLAW434&amp;n=40447</vt:lpwstr>
      </vt:variant>
      <vt:variant>
        <vt:lpwstr/>
      </vt:variant>
      <vt:variant>
        <vt:i4>4325441</vt:i4>
      </vt:variant>
      <vt:variant>
        <vt:i4>24</vt:i4>
      </vt:variant>
      <vt:variant>
        <vt:i4>0</vt:i4>
      </vt:variant>
      <vt:variant>
        <vt:i4>5</vt:i4>
      </vt:variant>
      <vt:variant>
        <vt:lpwstr>https://login.consultant.ru/link/?req=doc&amp;base=RLAW434&amp;n=40938&amp;dst=100020</vt:lpwstr>
      </vt:variant>
      <vt:variant>
        <vt:lpwstr/>
      </vt:variant>
      <vt:variant>
        <vt:i4>6488110</vt:i4>
      </vt:variant>
      <vt:variant>
        <vt:i4>21</vt:i4>
      </vt:variant>
      <vt:variant>
        <vt:i4>0</vt:i4>
      </vt:variant>
      <vt:variant>
        <vt:i4>5</vt:i4>
      </vt:variant>
      <vt:variant>
        <vt:lpwstr>https://login.consultant.ru/link/?req=doc&amp;base=RLAW434&amp;n=40447</vt:lpwstr>
      </vt:variant>
      <vt:variant>
        <vt:lpwstr/>
      </vt:variant>
      <vt:variant>
        <vt:i4>4522049</vt:i4>
      </vt:variant>
      <vt:variant>
        <vt:i4>18</vt:i4>
      </vt:variant>
      <vt:variant>
        <vt:i4>0</vt:i4>
      </vt:variant>
      <vt:variant>
        <vt:i4>5</vt:i4>
      </vt:variant>
      <vt:variant>
        <vt:lpwstr>https://login.consultant.ru/link/?req=doc&amp;base=RLAW434&amp;n=40938&amp;dst=100055</vt:lpwstr>
      </vt:variant>
      <vt:variant>
        <vt:lpwstr/>
      </vt:variant>
      <vt:variant>
        <vt:i4>4522057</vt:i4>
      </vt:variant>
      <vt:variant>
        <vt:i4>15</vt:i4>
      </vt:variant>
      <vt:variant>
        <vt:i4>0</vt:i4>
      </vt:variant>
      <vt:variant>
        <vt:i4>5</vt:i4>
      </vt:variant>
      <vt:variant>
        <vt:lpwstr>https://login.consultant.ru/link/?req=doc&amp;base=RLAW434&amp;n=40084&amp;dst=102327</vt:lpwstr>
      </vt:variant>
      <vt:variant>
        <vt:lpwstr/>
      </vt:variant>
      <vt:variant>
        <vt:i4>4522057</vt:i4>
      </vt:variant>
      <vt:variant>
        <vt:i4>12</vt:i4>
      </vt:variant>
      <vt:variant>
        <vt:i4>0</vt:i4>
      </vt:variant>
      <vt:variant>
        <vt:i4>5</vt:i4>
      </vt:variant>
      <vt:variant>
        <vt:lpwstr>https://login.consultant.ru/link/?req=doc&amp;base=RLAW434&amp;n=40084&amp;dst=102321</vt:lpwstr>
      </vt:variant>
      <vt:variant>
        <vt:lpwstr/>
      </vt:variant>
      <vt:variant>
        <vt:i4>4587593</vt:i4>
      </vt:variant>
      <vt:variant>
        <vt:i4>9</vt:i4>
      </vt:variant>
      <vt:variant>
        <vt:i4>0</vt:i4>
      </vt:variant>
      <vt:variant>
        <vt:i4>5</vt:i4>
      </vt:variant>
      <vt:variant>
        <vt:lpwstr>https://login.consultant.ru/link/?req=doc&amp;base=RLAW434&amp;n=40084&amp;dst=102318</vt:lpwstr>
      </vt:variant>
      <vt:variant>
        <vt:lpwstr/>
      </vt:variant>
      <vt:variant>
        <vt:i4>4587586</vt:i4>
      </vt:variant>
      <vt:variant>
        <vt:i4>6</vt:i4>
      </vt:variant>
      <vt:variant>
        <vt:i4>0</vt:i4>
      </vt:variant>
      <vt:variant>
        <vt:i4>5</vt:i4>
      </vt:variant>
      <vt:variant>
        <vt:lpwstr>https://login.consultant.ru/link/?req=doc&amp;base=RLAW434&amp;n=38687&amp;dst=100019</vt:lpwstr>
      </vt:variant>
      <vt:variant>
        <vt:lpwstr/>
      </vt:variant>
      <vt:variant>
        <vt:i4>4587586</vt:i4>
      </vt:variant>
      <vt:variant>
        <vt:i4>3</vt:i4>
      </vt:variant>
      <vt:variant>
        <vt:i4>0</vt:i4>
      </vt:variant>
      <vt:variant>
        <vt:i4>5</vt:i4>
      </vt:variant>
      <vt:variant>
        <vt:lpwstr>https://login.consultant.ru/link/?req=doc&amp;base=RLAW434&amp;n=38687&amp;dst=100019</vt:lpwstr>
      </vt:variant>
      <vt:variant>
        <vt:lpwstr/>
      </vt:variant>
      <vt:variant>
        <vt:i4>4522049</vt:i4>
      </vt:variant>
      <vt:variant>
        <vt:i4>0</vt:i4>
      </vt:variant>
      <vt:variant>
        <vt:i4>0</vt:i4>
      </vt:variant>
      <vt:variant>
        <vt:i4>5</vt:i4>
      </vt:variant>
      <vt:variant>
        <vt:lpwstr>https://login.consultant.ru/link/?req=doc&amp;base=RLAW434&amp;n=38687&amp;dst=102308</vt:lpwstr>
      </vt:variant>
      <vt:variant>
        <vt:lpwstr/>
      </vt:variant>
      <vt:variant>
        <vt:i4>3604597</vt:i4>
      </vt:variant>
      <vt:variant>
        <vt:i4>0</vt:i4>
      </vt:variant>
      <vt:variant>
        <vt:i4>0</vt:i4>
      </vt:variant>
      <vt:variant>
        <vt:i4>5</vt:i4>
      </vt:variant>
      <vt:variant>
        <vt:lpwstr>https://login.consultant.ru/link/?req=doc&amp;base=LAW&amp;n=465636&amp;dst=100011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Монгуш Юлзана Аясовна</dc:creator>
  <cp:keywords/>
  <dc:description/>
  <cp:lastModifiedBy>Минлесхоз Республики Тыва</cp:lastModifiedBy>
  <cp:revision>804</cp:revision>
  <cp:lastPrinted>2025-05-14T08:00:00Z</cp:lastPrinted>
  <dcterms:created xsi:type="dcterms:W3CDTF">2024-12-02T04:54:00Z</dcterms:created>
  <dcterms:modified xsi:type="dcterms:W3CDTF">2025-07-21T07:00:00Z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89915DEB6E994518921E04290B4B86A7_13</vt:lpwstr>
  </property>
</Properties>
</file>