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A4" w:rsidRDefault="00222EA4" w:rsidP="00222EA4">
      <w:pPr>
        <w:rPr>
          <w:b/>
          <w:sz w:val="22"/>
          <w:szCs w:val="22"/>
        </w:rPr>
      </w:pPr>
    </w:p>
    <w:p w:rsidR="00222EA4" w:rsidRDefault="00222EA4" w:rsidP="00222EA4">
      <w:pPr>
        <w:jc w:val="center"/>
        <w:rPr>
          <w:b/>
          <w:sz w:val="22"/>
          <w:szCs w:val="22"/>
        </w:rPr>
      </w:pPr>
      <w:r w:rsidRPr="00222EA4">
        <w:rPr>
          <w:sz w:val="22"/>
          <w:szCs w:val="22"/>
        </w:rPr>
        <w:t xml:space="preserve">Документы и материалы, предоставляемые заявителем, для предоставления водного объекта или его части </w:t>
      </w:r>
      <w:r w:rsidRPr="00222EA4">
        <w:rPr>
          <w:b/>
          <w:sz w:val="22"/>
          <w:szCs w:val="22"/>
        </w:rPr>
        <w:t xml:space="preserve">на основании решения о предоставлении водного объекта в пользование для забора (изъятия) водных ресурсов из поверхностных водных объектов и их сброса при осуществлении </w:t>
      </w:r>
      <w:proofErr w:type="spellStart"/>
      <w:r w:rsidRPr="00222EA4">
        <w:rPr>
          <w:b/>
          <w:sz w:val="22"/>
          <w:szCs w:val="22"/>
        </w:rPr>
        <w:t>аквакультуры</w:t>
      </w:r>
      <w:proofErr w:type="spellEnd"/>
      <w:r w:rsidRPr="00222EA4">
        <w:rPr>
          <w:b/>
          <w:sz w:val="22"/>
          <w:szCs w:val="22"/>
        </w:rPr>
        <w:t xml:space="preserve"> (рыбоводства)</w:t>
      </w:r>
    </w:p>
    <w:p w:rsidR="00222EA4" w:rsidRPr="004322A3" w:rsidRDefault="00222EA4" w:rsidP="006A2054">
      <w:pPr>
        <w:rPr>
          <w:b/>
          <w:sz w:val="22"/>
          <w:szCs w:val="22"/>
        </w:rPr>
      </w:pPr>
    </w:p>
    <w:p w:rsidR="00222EA4" w:rsidRPr="004322A3" w:rsidRDefault="00222EA4" w:rsidP="00222EA4">
      <w:pPr>
        <w:jc w:val="right"/>
        <w:rPr>
          <w:i/>
          <w:iCs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678"/>
        <w:gridCol w:w="2693"/>
        <w:gridCol w:w="1668"/>
      </w:tblGrid>
      <w:tr w:rsidR="00222EA4" w:rsidRPr="004322A3" w:rsidTr="00B11B69">
        <w:tc>
          <w:tcPr>
            <w:tcW w:w="595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678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Наименование документов, материалов</w:t>
            </w:r>
            <w:r w:rsidRPr="004322A3">
              <w:rPr>
                <w:b/>
                <w:bCs/>
                <w:sz w:val="22"/>
                <w:szCs w:val="22"/>
              </w:rPr>
              <w:br/>
              <w:t>или электронных приложений</w:t>
            </w:r>
          </w:p>
        </w:tc>
        <w:tc>
          <w:tcPr>
            <w:tcW w:w="2693" w:type="dxa"/>
            <w:vAlign w:val="center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Требования *</w:t>
            </w:r>
          </w:p>
        </w:tc>
        <w:tc>
          <w:tcPr>
            <w:tcW w:w="1668" w:type="dxa"/>
            <w:vAlign w:val="center"/>
          </w:tcPr>
          <w:p w:rsidR="00222EA4" w:rsidRPr="004322A3" w:rsidRDefault="00222EA4" w:rsidP="00B11B69">
            <w:pPr>
              <w:jc w:val="both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222EA4" w:rsidRPr="004322A3" w:rsidTr="00B11B69">
        <w:trPr>
          <w:tblHeader/>
        </w:trPr>
        <w:tc>
          <w:tcPr>
            <w:tcW w:w="595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  <w:vAlign w:val="bottom"/>
          </w:tcPr>
          <w:p w:rsidR="00222EA4" w:rsidRPr="004322A3" w:rsidRDefault="00222EA4" w:rsidP="00B11B69">
            <w:pPr>
              <w:ind w:left="114" w:right="114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bottom"/>
          </w:tcPr>
          <w:p w:rsidR="00222EA4" w:rsidRPr="004322A3" w:rsidRDefault="00222EA4" w:rsidP="00B11B69">
            <w:pPr>
              <w:ind w:left="114" w:right="113"/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68" w:type="dxa"/>
            <w:vAlign w:val="bottom"/>
          </w:tcPr>
          <w:p w:rsidR="00222EA4" w:rsidRPr="004322A3" w:rsidRDefault="00222EA4" w:rsidP="00B11B69">
            <w:pPr>
              <w:jc w:val="center"/>
              <w:rPr>
                <w:b/>
                <w:bCs/>
                <w:sz w:val="22"/>
                <w:szCs w:val="22"/>
              </w:rPr>
            </w:pPr>
            <w:r w:rsidRPr="004322A3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Заявление о предоставлении в пользование водного объекта или его части на основании решения о предоставлении водного объекта в пользование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387879">
              <w:rPr>
                <w:b/>
                <w:sz w:val="22"/>
                <w:szCs w:val="22"/>
              </w:rPr>
              <w:t>согласие на обработку персональных данных (для физических лиц)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</w:t>
            </w:r>
          </w:p>
        </w:tc>
        <w:tc>
          <w:tcPr>
            <w:tcW w:w="1668" w:type="dxa"/>
          </w:tcPr>
          <w:p w:rsidR="00222EA4" w:rsidRPr="00387879" w:rsidRDefault="00222EA4" w:rsidP="00B11B69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Копии учредительных документов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юридического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  <w:r w:rsidRPr="00B97EC9">
              <w:rPr>
                <w:sz w:val="22"/>
                <w:szCs w:val="22"/>
              </w:rPr>
              <w:t>Не требуется</w:t>
            </w:r>
          </w:p>
        </w:tc>
      </w:tr>
      <w:tr w:rsidR="00222EA4" w:rsidRPr="004322A3" w:rsidTr="00B11B69">
        <w:tc>
          <w:tcPr>
            <w:tcW w:w="595" w:type="dxa"/>
          </w:tcPr>
          <w:p w:rsidR="00222EA4" w:rsidRPr="004322A3" w:rsidRDefault="00222EA4" w:rsidP="00B11B69">
            <w:pPr>
              <w:rPr>
                <w:sz w:val="22"/>
                <w:szCs w:val="22"/>
                <w:lang w:val="en-US"/>
              </w:rPr>
            </w:pPr>
            <w:r w:rsidRPr="004322A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Копия документа, удостоверяющего личность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Только для физического лица. 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222EA4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  <w:tc>
          <w:tcPr>
            <w:tcW w:w="2693" w:type="dxa"/>
          </w:tcPr>
          <w:p w:rsidR="00222EA4" w:rsidRPr="00222EA4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Только для физического лица:</w:t>
            </w:r>
          </w:p>
          <w:p w:rsidR="00222EA4" w:rsidRPr="004322A3" w:rsidRDefault="00222EA4" w:rsidP="00222EA4">
            <w:pPr>
              <w:ind w:left="114" w:right="113"/>
              <w:jc w:val="both"/>
              <w:rPr>
                <w:sz w:val="22"/>
                <w:szCs w:val="22"/>
              </w:rPr>
            </w:pPr>
            <w:r w:rsidRPr="00222EA4">
              <w:rPr>
                <w:sz w:val="22"/>
                <w:szCs w:val="22"/>
              </w:rPr>
              <w:t>1 экз. на бумажном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rPr>
          <w:cantSplit/>
        </w:trPr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bottom w:val="nil"/>
            </w:tcBorders>
          </w:tcPr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Документ, подтверждающий полномочия лица на осуществление действий от имени заявителя</w:t>
            </w:r>
          </w:p>
          <w:p w:rsidR="00222EA4" w:rsidRDefault="00222EA4" w:rsidP="00B11B69">
            <w:pPr>
              <w:pBdr>
                <w:bottom w:val="single" w:sz="12" w:space="1" w:color="auto"/>
              </w:pBdr>
              <w:ind w:left="114" w:right="114"/>
              <w:jc w:val="both"/>
              <w:rPr>
                <w:sz w:val="22"/>
                <w:szCs w:val="22"/>
              </w:rPr>
            </w:pPr>
          </w:p>
          <w:p w:rsidR="00222EA4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указать документ</w:t>
            </w:r>
          </w:p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Обязателен только при представлении документов не лично заявителем. 1 экз.: оригинал,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Материалы, содержащие сведения о планируемых заявителем водохозяйственных мероприятиях, мероприятиях по охране водного объекта и сохранению водных биологических ресурсов и среды их обитания, а также о предполагаемом размере и источниках средств, необходимых для их реализации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</w:tcPr>
          <w:p w:rsidR="006A205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контроля качества воды в водном объекте</w:t>
            </w:r>
          </w:p>
        </w:tc>
        <w:tc>
          <w:tcPr>
            <w:tcW w:w="2693" w:type="dxa"/>
          </w:tcPr>
          <w:p w:rsidR="006A2054" w:rsidRPr="004322A3" w:rsidRDefault="006A205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6A2054" w:rsidRPr="004322A3" w:rsidRDefault="006A205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</w:tcPr>
          <w:p w:rsidR="00222EA4" w:rsidRPr="004322A3" w:rsidRDefault="00222EA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 xml:space="preserve">Материалы, отображающие в графической форме водный объект, указанный в заявлении, размещение средств и объектов водопользования, а также </w:t>
            </w:r>
            <w:r w:rsidRPr="004322A3">
              <w:rPr>
                <w:b/>
                <w:sz w:val="22"/>
                <w:szCs w:val="22"/>
              </w:rPr>
              <w:t>пояснительная записка</w:t>
            </w:r>
            <w:r w:rsidRPr="004322A3">
              <w:rPr>
                <w:sz w:val="22"/>
                <w:szCs w:val="22"/>
              </w:rPr>
              <w:t xml:space="preserve"> к этим материалам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Расчет и обоснование заявленного объема сброса сточных вод и показателей их качества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>Поквартальный график сброса сточных вод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(или)копия на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</w:p>
        </w:tc>
      </w:tr>
      <w:tr w:rsidR="00222EA4" w:rsidRPr="004322A3" w:rsidTr="00B11B69">
        <w:tc>
          <w:tcPr>
            <w:tcW w:w="595" w:type="dxa"/>
          </w:tcPr>
          <w:p w:rsidR="00222EA4" w:rsidRPr="00091E6A" w:rsidRDefault="00091E6A" w:rsidP="00B11B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:rsidR="00222EA4" w:rsidRPr="004322A3" w:rsidRDefault="006A2054" w:rsidP="00B11B69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Сведения о наличии контрольно-измерительной аппаратуры для учета объемов и контроля (наблюдения) качества сбрасываемых сточных вод</w:t>
            </w:r>
          </w:p>
        </w:tc>
        <w:tc>
          <w:tcPr>
            <w:tcW w:w="2693" w:type="dxa"/>
          </w:tcPr>
          <w:p w:rsidR="00222EA4" w:rsidRPr="004322A3" w:rsidRDefault="00222EA4" w:rsidP="00B11B69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 (или) электронном носителе</w:t>
            </w:r>
          </w:p>
        </w:tc>
        <w:tc>
          <w:tcPr>
            <w:tcW w:w="1668" w:type="dxa"/>
          </w:tcPr>
          <w:p w:rsidR="00222EA4" w:rsidRPr="004322A3" w:rsidRDefault="00222EA4" w:rsidP="00B11B69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6A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</w:tcPr>
          <w:p w:rsidR="006A2054" w:rsidRPr="006A2054" w:rsidRDefault="006A2054" w:rsidP="006A2054">
            <w:pPr>
              <w:ind w:left="114" w:right="114"/>
              <w:jc w:val="both"/>
              <w:rPr>
                <w:sz w:val="22"/>
                <w:szCs w:val="22"/>
              </w:rPr>
            </w:pPr>
            <w:r w:rsidRPr="006A2054">
              <w:rPr>
                <w:sz w:val="22"/>
                <w:szCs w:val="22"/>
              </w:rPr>
              <w:t>Расчет и обоснование заявленного объема забора (изъятия) водных ресурсов из водного объекта</w:t>
            </w:r>
          </w:p>
        </w:tc>
        <w:tc>
          <w:tcPr>
            <w:tcW w:w="2693" w:type="dxa"/>
          </w:tcPr>
          <w:p w:rsidR="006A2054" w:rsidRDefault="006A2054" w:rsidP="006A2054">
            <w:pPr>
              <w:pStyle w:val="a3"/>
            </w:pPr>
            <w:r>
              <w:t>1 экз.: нотариально заверенная копия или копия с предъявлением оригинала</w:t>
            </w:r>
          </w:p>
        </w:tc>
        <w:tc>
          <w:tcPr>
            <w:tcW w:w="1668" w:type="dxa"/>
          </w:tcPr>
          <w:p w:rsidR="006A2054" w:rsidRPr="004322A3" w:rsidRDefault="006A2054" w:rsidP="006A2054">
            <w:pPr>
              <w:jc w:val="both"/>
              <w:rPr>
                <w:sz w:val="22"/>
                <w:szCs w:val="22"/>
              </w:rPr>
            </w:pP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6A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:rsidR="006A2054" w:rsidRPr="006A2054" w:rsidRDefault="006A2054" w:rsidP="006A2054">
            <w:pPr>
              <w:ind w:left="114" w:right="114"/>
              <w:jc w:val="both"/>
              <w:rPr>
                <w:sz w:val="22"/>
                <w:szCs w:val="22"/>
              </w:rPr>
            </w:pPr>
            <w:r>
              <w:t xml:space="preserve">Сведения о наличии </w:t>
            </w:r>
            <w:proofErr w:type="spellStart"/>
            <w:r>
              <w:t>контрольно</w:t>
            </w:r>
            <w:proofErr w:type="spellEnd"/>
            <w:r>
              <w:t xml:space="preserve"> -измерительной аппаратуры для учета объема водных ресурсов, забираемых (изымаемых) из водного объекта</w:t>
            </w:r>
          </w:p>
        </w:tc>
        <w:tc>
          <w:tcPr>
            <w:tcW w:w="2693" w:type="dxa"/>
          </w:tcPr>
          <w:p w:rsidR="006A2054" w:rsidRDefault="006A2054" w:rsidP="006A2054">
            <w:pPr>
              <w:pStyle w:val="a3"/>
            </w:pPr>
            <w: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6A2054" w:rsidRPr="004322A3" w:rsidRDefault="006A2054" w:rsidP="006A2054">
            <w:pPr>
              <w:jc w:val="both"/>
              <w:rPr>
                <w:sz w:val="22"/>
                <w:szCs w:val="22"/>
              </w:rPr>
            </w:pPr>
          </w:p>
        </w:tc>
      </w:tr>
      <w:tr w:rsidR="006A2054" w:rsidRPr="004322A3" w:rsidTr="00B11B69">
        <w:tc>
          <w:tcPr>
            <w:tcW w:w="595" w:type="dxa"/>
          </w:tcPr>
          <w:p w:rsidR="006A2054" w:rsidRPr="00091E6A" w:rsidRDefault="00091E6A" w:rsidP="006A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</w:tcPr>
          <w:p w:rsidR="006A2054" w:rsidRPr="004322A3" w:rsidRDefault="006A2054" w:rsidP="006A2054">
            <w:pPr>
              <w:ind w:left="114" w:right="114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Сведения о технических параметрах водозаборных сооружений (тип и производительность водозаборных сооружений, наличие устройств по предотвращению попадания рыб и других водных биологических ресурсов в эти сооружения, способ отбора водных ресурсов)</w:t>
            </w:r>
          </w:p>
        </w:tc>
        <w:tc>
          <w:tcPr>
            <w:tcW w:w="2693" w:type="dxa"/>
          </w:tcPr>
          <w:p w:rsidR="006A2054" w:rsidRPr="004322A3" w:rsidRDefault="006A2054" w:rsidP="006A2054">
            <w:pPr>
              <w:ind w:left="114" w:right="113"/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1 экз. на бумажном носителе и (или) копия на электронном носителе</w:t>
            </w:r>
          </w:p>
        </w:tc>
        <w:tc>
          <w:tcPr>
            <w:tcW w:w="1668" w:type="dxa"/>
          </w:tcPr>
          <w:p w:rsidR="006A2054" w:rsidRPr="004322A3" w:rsidRDefault="006A2054" w:rsidP="006A2054">
            <w:pPr>
              <w:jc w:val="both"/>
              <w:rPr>
                <w:sz w:val="22"/>
                <w:szCs w:val="22"/>
              </w:rPr>
            </w:pPr>
            <w:r w:rsidRPr="004322A3">
              <w:rPr>
                <w:sz w:val="22"/>
                <w:szCs w:val="22"/>
              </w:rPr>
              <w:t>Могут быть включены в пояснительную записку к материалам в графической форме отдельным разделом</w:t>
            </w:r>
          </w:p>
        </w:tc>
      </w:tr>
      <w:tr w:rsidR="00EA7B74" w:rsidRPr="004322A3" w:rsidTr="00B11B69">
        <w:tc>
          <w:tcPr>
            <w:tcW w:w="595" w:type="dxa"/>
          </w:tcPr>
          <w:p w:rsidR="00EA7B74" w:rsidRPr="00091E6A" w:rsidRDefault="00091E6A" w:rsidP="006A20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78" w:type="dxa"/>
          </w:tcPr>
          <w:p w:rsidR="00EA7B74" w:rsidRPr="004322A3" w:rsidRDefault="00EA7B74" w:rsidP="006A2054">
            <w:pPr>
              <w:ind w:left="114" w:right="114"/>
              <w:jc w:val="both"/>
              <w:rPr>
                <w:sz w:val="22"/>
                <w:szCs w:val="22"/>
              </w:rPr>
            </w:pPr>
            <w:r w:rsidRPr="00EA7B74">
              <w:rPr>
                <w:sz w:val="22"/>
                <w:szCs w:val="22"/>
              </w:rPr>
              <w:t>Копия документа об утверждении проектно-сметной документации с указанием сведений о технических параметрах водозаборных сооружений и мерах по предотвращению попадания рыб и других водных биологических ресурсов в эти сооружения для намечаемых к строительству водозаборных сооружений</w:t>
            </w:r>
          </w:p>
        </w:tc>
        <w:tc>
          <w:tcPr>
            <w:tcW w:w="2693" w:type="dxa"/>
          </w:tcPr>
          <w:p w:rsidR="00EA7B74" w:rsidRPr="004322A3" w:rsidRDefault="00EA7B74" w:rsidP="006A2054">
            <w:pPr>
              <w:ind w:left="114" w:right="113"/>
              <w:jc w:val="both"/>
              <w:rPr>
                <w:sz w:val="22"/>
                <w:szCs w:val="22"/>
              </w:rPr>
            </w:pPr>
            <w:r>
              <w:t>1 экз. на бумажном носителе и (или) электронном носителе</w:t>
            </w:r>
          </w:p>
        </w:tc>
        <w:tc>
          <w:tcPr>
            <w:tcW w:w="1668" w:type="dxa"/>
          </w:tcPr>
          <w:p w:rsidR="00EA7B74" w:rsidRPr="004322A3" w:rsidRDefault="00EA7B74" w:rsidP="006A2054">
            <w:pPr>
              <w:jc w:val="both"/>
              <w:rPr>
                <w:sz w:val="22"/>
                <w:szCs w:val="22"/>
              </w:rPr>
            </w:pPr>
          </w:p>
        </w:tc>
      </w:tr>
    </w:tbl>
    <w:p w:rsidR="00222EA4" w:rsidRDefault="00222EA4" w:rsidP="00EA7B74">
      <w:pPr>
        <w:jc w:val="both"/>
        <w:rPr>
          <w:sz w:val="20"/>
          <w:szCs w:val="20"/>
        </w:rPr>
      </w:pPr>
    </w:p>
    <w:p w:rsidR="00222EA4" w:rsidRDefault="00222EA4" w:rsidP="00222EA4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* ко</w:t>
      </w:r>
      <w:r w:rsidRPr="004322A3">
        <w:rPr>
          <w:sz w:val="20"/>
          <w:szCs w:val="20"/>
        </w:rPr>
        <w:t>пия на электронном носителе представляется по возможности</w:t>
      </w:r>
    </w:p>
    <w:p w:rsidR="00EA7B74" w:rsidRDefault="00EA7B74" w:rsidP="00222E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Примечание: 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Документы предоставляются </w:t>
      </w:r>
      <w:r w:rsidRPr="004E0923">
        <w:rPr>
          <w:sz w:val="22"/>
          <w:szCs w:val="22"/>
        </w:rPr>
        <w:t>с сопроводительным письмом.</w:t>
      </w:r>
    </w:p>
    <w:p w:rsidR="00EA7B74" w:rsidRPr="00EA7B74" w:rsidRDefault="00EA7B74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1. В соответствии с п.8 Правил подготовки и принятия решения о предоставлении водного объекта в пользование лицо, заинтересованное в получении водного объекта в пользование, обращается в исполнительный орган государственной власти на основании сведений о водном объекте, содержащихся в государственном водном реестре. Сведения о водном объекте применительно к виду и цели испрашиваемого водоп</w:t>
      </w:r>
      <w:r w:rsidR="00B32B35">
        <w:rPr>
          <w:sz w:val="22"/>
          <w:szCs w:val="22"/>
        </w:rPr>
        <w:t>ользования представляет Енисейское</w:t>
      </w:r>
      <w:r w:rsidRPr="00EA7B74">
        <w:rPr>
          <w:sz w:val="22"/>
          <w:szCs w:val="22"/>
        </w:rPr>
        <w:t xml:space="preserve"> БВУ</w:t>
      </w:r>
      <w:r w:rsidR="00B32B35">
        <w:rPr>
          <w:sz w:val="22"/>
          <w:szCs w:val="22"/>
        </w:rPr>
        <w:t xml:space="preserve"> (Территориальный отдел </w:t>
      </w:r>
      <w:r w:rsidR="00B32B35" w:rsidRPr="00B32B35">
        <w:rPr>
          <w:sz w:val="22"/>
          <w:szCs w:val="22"/>
        </w:rPr>
        <w:t>водных ресурсов по Республике Хакасия</w:t>
      </w:r>
      <w:r w:rsidR="00B32B35">
        <w:rPr>
          <w:sz w:val="22"/>
          <w:szCs w:val="22"/>
        </w:rPr>
        <w:t xml:space="preserve"> и Республике Тыва Енисейского </w:t>
      </w:r>
      <w:r w:rsidR="00B32B35" w:rsidRPr="00B32B35">
        <w:rPr>
          <w:sz w:val="22"/>
          <w:szCs w:val="22"/>
        </w:rPr>
        <w:t>бассейнового водного управления</w:t>
      </w:r>
      <w:r w:rsidR="00B32B35">
        <w:rPr>
          <w:sz w:val="22"/>
          <w:szCs w:val="22"/>
        </w:rPr>
        <w:t xml:space="preserve">) </w:t>
      </w:r>
      <w:r w:rsidRPr="00EA7B74">
        <w:rPr>
          <w:sz w:val="22"/>
          <w:szCs w:val="22"/>
        </w:rPr>
        <w:t>расположен</w:t>
      </w:r>
      <w:r w:rsidR="00B32B35">
        <w:rPr>
          <w:sz w:val="22"/>
          <w:szCs w:val="22"/>
        </w:rPr>
        <w:t>ное по адресу: г. Кызыл, ул. Московская, 2</w:t>
      </w:r>
      <w:r w:rsidRPr="00EA7B74">
        <w:rPr>
          <w:sz w:val="22"/>
          <w:szCs w:val="22"/>
        </w:rPr>
        <w:t xml:space="preserve">, </w:t>
      </w:r>
      <w:r w:rsidR="00B32B35">
        <w:rPr>
          <w:sz w:val="22"/>
          <w:szCs w:val="22"/>
        </w:rPr>
        <w:t xml:space="preserve">индекс </w:t>
      </w:r>
      <w:r w:rsidR="00B32B35" w:rsidRPr="00B32B35">
        <w:rPr>
          <w:sz w:val="22"/>
          <w:szCs w:val="22"/>
        </w:rPr>
        <w:t>667010,</w:t>
      </w:r>
    </w:p>
    <w:p w:rsidR="00EA7B74" w:rsidRP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 xml:space="preserve">Тел./факс: </w:t>
      </w:r>
      <w:r w:rsidR="00B32B35" w:rsidRPr="00B32B35">
        <w:rPr>
          <w:sz w:val="22"/>
          <w:szCs w:val="22"/>
        </w:rPr>
        <w:t>+7-(39422)-5-61-22, +7-(39422)-5-61-46</w:t>
      </w:r>
    </w:p>
    <w:p w:rsidR="00EA7B74" w:rsidRDefault="00EA7B74" w:rsidP="00EA7B7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7B74">
        <w:rPr>
          <w:sz w:val="22"/>
          <w:szCs w:val="22"/>
        </w:rPr>
        <w:t>Для предоставления государственной услуги необходимы следующие документы, находящиеся в распоряжении государственных органов: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а) сведения из Единого государственного реестра юридических лиц - для юридических лиц;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lastRenderedPageBreak/>
        <w:t>сведения из Единого государственного реестра индивидуальных предпринимателей - для индивидуальных предпринимателей;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б) сведения о наличии положительного заключения государственной экспертизы и об акте о его утверждении (в случаях, предусмотренных законодательством Российской Федерации);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Заявитель вправе по собственной инициативе представить документы, подтверждающие указанные сведения.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>Копии документов представляются с предъявлением оригинала, если копии не засвидетельствованы в нотариальном порядке.</w:t>
      </w:r>
    </w:p>
    <w:p w:rsidR="00B32B35" w:rsidRPr="00B32B35" w:rsidRDefault="00B32B35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32B35">
        <w:rPr>
          <w:sz w:val="22"/>
          <w:szCs w:val="22"/>
        </w:rPr>
        <w:t xml:space="preserve">3. Название представляемых документов должно строго соответствовать указанному выше перечню. </w:t>
      </w:r>
    </w:p>
    <w:p w:rsidR="00AA20F6" w:rsidRPr="00222EA4" w:rsidRDefault="00AA20F6" w:rsidP="00B32B3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Par0"/>
      <w:bookmarkStart w:id="1" w:name="_GoBack"/>
      <w:bookmarkEnd w:id="0"/>
      <w:bookmarkEnd w:id="1"/>
    </w:p>
    <w:sectPr w:rsidR="00AA20F6" w:rsidRPr="0022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A4"/>
    <w:rsid w:val="00091E6A"/>
    <w:rsid w:val="00222EA4"/>
    <w:rsid w:val="006A2054"/>
    <w:rsid w:val="00AA20F6"/>
    <w:rsid w:val="00B32B35"/>
    <w:rsid w:val="00B824DD"/>
    <w:rsid w:val="00D9435C"/>
    <w:rsid w:val="00E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E93B"/>
  <w15:chartTrackingRefBased/>
  <w15:docId w15:val="{7F54D242-2792-46AE-89D5-F61DBF8F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6A205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2023-11-13T02:56:00Z</dcterms:created>
  <dcterms:modified xsi:type="dcterms:W3CDTF">2023-11-13T09:25:00Z</dcterms:modified>
</cp:coreProperties>
</file>